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16" w:rsidRPr="009F10EB" w:rsidRDefault="00A966E1" w:rsidP="00A966E1">
      <w:pPr>
        <w:keepNext/>
        <w:pageBreakBefore/>
        <w:spacing w:before="240"/>
        <w:outlineLvl w:val="1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  <w:bookmarkStart w:id="0" w:name="_GoBack"/>
      <w:r w:rsidRPr="009F10E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Załącznik nr</w:t>
      </w:r>
      <w:r w:rsidR="002D4107" w:rsidRPr="009F10E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</w:t>
      </w:r>
      <w:r w:rsidR="00452739" w:rsidRPr="009F10E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5</w:t>
      </w:r>
      <w:r w:rsidR="0018712C" w:rsidRPr="009F10E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br/>
      </w:r>
      <w:r w:rsidR="001F6D16" w:rsidRPr="009F10EB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Wzór harmonogramu płatności w ramach projektu współfinansowanego ze środków EFRR, FS i EFS</w:t>
      </w:r>
    </w:p>
    <w:bookmarkEnd w:id="0"/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</w:p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  <w:r w:rsidRPr="00383AFE">
        <w:rPr>
          <w:rFonts w:ascii="Arial" w:hAnsi="Arial" w:cs="Arial"/>
          <w:b/>
          <w:sz w:val="24"/>
          <w:szCs w:val="24"/>
        </w:rPr>
        <w:t>Harmonogram płatności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397"/>
        <w:gridCol w:w="1162"/>
        <w:gridCol w:w="1187"/>
        <w:gridCol w:w="656"/>
        <w:gridCol w:w="1603"/>
        <w:gridCol w:w="240"/>
        <w:gridCol w:w="2019"/>
      </w:tblGrid>
      <w:tr w:rsidR="001F6D16" w:rsidRPr="00383AFE" w:rsidTr="00B34181">
        <w:trPr>
          <w:trHeight w:val="510"/>
        </w:trPr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Wersja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Data przesłania</w:t>
            </w: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Data zatwierdzenia</w:t>
            </w:r>
          </w:p>
        </w:tc>
      </w:tr>
      <w:tr w:rsidR="001F6D16" w:rsidRPr="00383AFE" w:rsidTr="00B34181">
        <w:trPr>
          <w:trHeight w:val="510"/>
        </w:trPr>
        <w:tc>
          <w:tcPr>
            <w:tcW w:w="2348" w:type="dxa"/>
            <w:gridSpan w:val="3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1F6D16" w:rsidRPr="00383AFE" w:rsidRDefault="001F6D16" w:rsidP="00B34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16" w:rsidRPr="00383AFE" w:rsidTr="00B34181">
        <w:tc>
          <w:tcPr>
            <w:tcW w:w="921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1F6D16" w:rsidRPr="00383AFE" w:rsidRDefault="001F6D16" w:rsidP="00B34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16" w:rsidRPr="00383AFE" w:rsidTr="00B34181"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Miesiąc</w:t>
            </w:r>
            <w:r w:rsidRPr="00383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  <w:r w:rsidRPr="00383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D16" w:rsidRPr="00383AFE" w:rsidTr="00B34181">
        <w:trPr>
          <w:trHeight w:val="510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</w:p>
    <w:p w:rsidR="001F6D16" w:rsidRPr="00383AFE" w:rsidRDefault="001F6D16" w:rsidP="001F6D16">
      <w:pPr>
        <w:rPr>
          <w:rFonts w:ascii="Arial" w:hAnsi="Arial" w:cs="Arial"/>
          <w:b/>
          <w:sz w:val="24"/>
          <w:szCs w:val="24"/>
        </w:rPr>
      </w:pPr>
      <w:r w:rsidRPr="00383AFE">
        <w:rPr>
          <w:rFonts w:ascii="Arial" w:hAnsi="Arial" w:cs="Arial"/>
          <w:b/>
          <w:sz w:val="24"/>
          <w:szCs w:val="24"/>
        </w:rPr>
        <w:t>Informacje ogólne z karty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26"/>
        <w:gridCol w:w="3030"/>
      </w:tblGrid>
      <w:tr w:rsidR="001F6D16" w:rsidRPr="00383AFE" w:rsidTr="00B34181">
        <w:trPr>
          <w:trHeight w:val="510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  <w:r w:rsidRPr="00383AF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1F6D16" w:rsidRPr="00383AFE" w:rsidRDefault="001F6D16" w:rsidP="00B3418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1F6D16" w:rsidRPr="00383AFE" w:rsidTr="00B34181">
        <w:trPr>
          <w:trHeight w:val="510"/>
        </w:trPr>
        <w:tc>
          <w:tcPr>
            <w:tcW w:w="3070" w:type="dxa"/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1F6D16" w:rsidRPr="00383AFE" w:rsidRDefault="001F6D16" w:rsidP="00B341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34181" w:rsidRDefault="00B34181"/>
    <w:sectPr w:rsidR="00B34181" w:rsidSect="001F6D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D1" w:rsidRDefault="00BD05D1" w:rsidP="001F6D16">
      <w:pPr>
        <w:spacing w:after="0" w:line="240" w:lineRule="auto"/>
      </w:pPr>
      <w:r>
        <w:separator/>
      </w:r>
    </w:p>
  </w:endnote>
  <w:endnote w:type="continuationSeparator" w:id="0">
    <w:p w:rsidR="00BD05D1" w:rsidRDefault="00BD05D1" w:rsidP="001F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D1" w:rsidRDefault="00BD05D1" w:rsidP="001F6D16">
      <w:pPr>
        <w:spacing w:after="0" w:line="240" w:lineRule="auto"/>
      </w:pPr>
      <w:r>
        <w:separator/>
      </w:r>
    </w:p>
  </w:footnote>
  <w:footnote w:type="continuationSeparator" w:id="0">
    <w:p w:rsidR="00BD05D1" w:rsidRDefault="00BD05D1" w:rsidP="001F6D16">
      <w:pPr>
        <w:spacing w:after="0" w:line="240" w:lineRule="auto"/>
      </w:pPr>
      <w:r>
        <w:continuationSeparator/>
      </w:r>
    </w:p>
  </w:footnote>
  <w:footnote w:id="1">
    <w:p w:rsidR="001F6D16" w:rsidRPr="005D3B30" w:rsidRDefault="001F6D16" w:rsidP="001F6D16">
      <w:pPr>
        <w:pStyle w:val="Tekstprzypisudolnego"/>
        <w:rPr>
          <w:rFonts w:ascii="Arial" w:hAnsi="Arial" w:cs="Arial"/>
          <w:sz w:val="18"/>
          <w:szCs w:val="18"/>
        </w:rPr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Istnieje możliwość rozbicia harmonogramu na miesiące. Wówczas dostępny jest wiersz podsumowania dla kwartału uzupełniany automatycznie.</w:t>
      </w:r>
    </w:p>
  </w:footnote>
  <w:footnote w:id="2">
    <w:p w:rsidR="001F6D16" w:rsidRPr="005D3B30" w:rsidRDefault="001F6D16" w:rsidP="001F6D16">
      <w:pPr>
        <w:pStyle w:val="Tekstprzypisudolnego"/>
        <w:rPr>
          <w:rFonts w:ascii="Arial" w:hAnsi="Arial" w:cs="Arial"/>
          <w:sz w:val="18"/>
          <w:szCs w:val="18"/>
        </w:rPr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Pole Wydatki ogółem nie występuje w przypadku projektu współfinansowanego z EFS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1F6D16" w:rsidRDefault="001F6D16" w:rsidP="001F6D16">
      <w:pPr>
        <w:pStyle w:val="Tekstprzypisudolnego"/>
      </w:pPr>
      <w:r w:rsidRPr="005D3B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D3B30">
        <w:rPr>
          <w:rFonts w:ascii="Arial" w:hAnsi="Arial" w:cs="Arial"/>
          <w:sz w:val="18"/>
          <w:szCs w:val="18"/>
        </w:rPr>
        <w:t xml:space="preserve"> Pole Wydatki ogółem nie występuje w przypadku projektu współfinansowanego z EFS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16"/>
    <w:rsid w:val="0018712C"/>
    <w:rsid w:val="001F6D16"/>
    <w:rsid w:val="002D4107"/>
    <w:rsid w:val="00312507"/>
    <w:rsid w:val="00452739"/>
    <w:rsid w:val="009F10EB"/>
    <w:rsid w:val="00A966E1"/>
    <w:rsid w:val="00B34181"/>
    <w:rsid w:val="00BD05D1"/>
    <w:rsid w:val="00D0364C"/>
    <w:rsid w:val="00D96AE0"/>
    <w:rsid w:val="00E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F56EF-8E11-44C5-88EB-B85C5486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6D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6D16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1F6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Rusztecki</dc:creator>
  <cp:keywords/>
  <cp:lastModifiedBy>Magdalena Usiądek</cp:lastModifiedBy>
  <cp:revision>4</cp:revision>
  <dcterms:created xsi:type="dcterms:W3CDTF">2016-12-13T10:15:00Z</dcterms:created>
  <dcterms:modified xsi:type="dcterms:W3CDTF">2016-12-13T11:19:00Z</dcterms:modified>
</cp:coreProperties>
</file>