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915"/>
        <w:tblW w:w="987" w:type="dxa"/>
        <w:tblLook w:val="00A0" w:firstRow="1" w:lastRow="0" w:firstColumn="1" w:lastColumn="0" w:noHBand="0" w:noVBand="0"/>
      </w:tblPr>
      <w:tblGrid>
        <w:gridCol w:w="987"/>
      </w:tblGrid>
      <w:tr w:rsidR="00625371" w:rsidRPr="009550F2" w:rsidTr="00910471">
        <w:trPr>
          <w:trHeight w:val="1424"/>
        </w:trPr>
        <w:tc>
          <w:tcPr>
            <w:tcW w:w="987" w:type="dxa"/>
          </w:tcPr>
          <w:p w:rsidR="00625371" w:rsidRPr="009550F2" w:rsidRDefault="00625371" w:rsidP="00910471">
            <w:pPr>
              <w:rPr>
                <w:rFonts w:ascii="Trebuchet MS" w:hAnsi="Trebuchet MS"/>
                <w:noProof/>
              </w:rPr>
            </w:pPr>
          </w:p>
        </w:tc>
      </w:tr>
    </w:tbl>
    <w:p w:rsidR="00625371" w:rsidRPr="009550F2" w:rsidRDefault="00625371" w:rsidP="00625371">
      <w:pPr>
        <w:ind w:left="142"/>
        <w:jc w:val="center"/>
        <w:rPr>
          <w:rFonts w:ascii="Trebuchet MS" w:hAnsi="Trebuchet MS"/>
          <w:b/>
          <w:bCs/>
        </w:rPr>
      </w:pPr>
    </w:p>
    <w:p w:rsidR="00625371" w:rsidRPr="009550F2" w:rsidRDefault="00625371" w:rsidP="00625371">
      <w:pPr>
        <w:ind w:left="142"/>
        <w:jc w:val="center"/>
        <w:rPr>
          <w:rFonts w:ascii="Trebuchet MS" w:hAnsi="Trebuchet MS"/>
          <w:b/>
          <w:bCs/>
        </w:rPr>
      </w:pPr>
    </w:p>
    <w:p w:rsidR="00625371" w:rsidRPr="009550F2" w:rsidRDefault="00625371" w:rsidP="00625371">
      <w:pPr>
        <w:ind w:left="142"/>
        <w:jc w:val="center"/>
        <w:rPr>
          <w:rFonts w:ascii="Trebuchet MS" w:hAnsi="Trebuchet MS"/>
          <w:b/>
          <w:bCs/>
        </w:rPr>
      </w:pPr>
    </w:p>
    <w:p w:rsidR="00625371" w:rsidRPr="00625371" w:rsidRDefault="00625371" w:rsidP="00625371">
      <w:pPr>
        <w:ind w:left="142"/>
        <w:jc w:val="center"/>
        <w:rPr>
          <w:rFonts w:ascii="Trebuchet MS" w:hAnsi="Trebuchet MS"/>
          <w:b/>
          <w:bCs/>
        </w:rPr>
      </w:pPr>
    </w:p>
    <w:p w:rsidR="00625371" w:rsidRPr="00625371" w:rsidRDefault="00625371" w:rsidP="00625371">
      <w:pPr>
        <w:ind w:left="142"/>
        <w:jc w:val="center"/>
        <w:rPr>
          <w:rFonts w:ascii="Trebuchet MS" w:hAnsi="Trebuchet MS"/>
          <w:b/>
          <w:bCs/>
        </w:rPr>
      </w:pPr>
    </w:p>
    <w:p w:rsidR="00625371" w:rsidRPr="00625371" w:rsidRDefault="00625371" w:rsidP="00625371">
      <w:pPr>
        <w:ind w:left="142"/>
        <w:jc w:val="center"/>
        <w:rPr>
          <w:rFonts w:ascii="Trebuchet MS" w:hAnsi="Trebuchet MS"/>
          <w:b/>
          <w:bCs/>
        </w:rPr>
      </w:pPr>
      <w:r w:rsidRPr="00625371">
        <w:rPr>
          <w:rFonts w:ascii="Trebuchet MS" w:hAnsi="Trebuchet MS"/>
          <w:b/>
          <w:bCs/>
        </w:rPr>
        <w:t xml:space="preserve">ZAPYTANIE OFERTOWE </w:t>
      </w:r>
    </w:p>
    <w:p w:rsidR="00625371" w:rsidRPr="00625371" w:rsidRDefault="00625371" w:rsidP="00625371">
      <w:pPr>
        <w:jc w:val="center"/>
        <w:rPr>
          <w:rFonts w:ascii="Trebuchet MS" w:hAnsi="Trebuchet MS"/>
          <w:b/>
        </w:rPr>
      </w:pPr>
    </w:p>
    <w:p w:rsidR="00625371" w:rsidRPr="00625371" w:rsidRDefault="00625371" w:rsidP="00625371">
      <w:pPr>
        <w:jc w:val="center"/>
        <w:rPr>
          <w:rFonts w:ascii="Trebuchet MS" w:hAnsi="Trebuchet MS"/>
          <w:b/>
        </w:rPr>
      </w:pPr>
      <w:r w:rsidRPr="00625371">
        <w:rPr>
          <w:rFonts w:ascii="Trebuchet MS" w:hAnsi="Trebuchet MS"/>
          <w:b/>
        </w:rPr>
        <w:t>na</w:t>
      </w:r>
    </w:p>
    <w:p w:rsidR="00625371" w:rsidRPr="00625371" w:rsidRDefault="00625371" w:rsidP="00625371">
      <w:pPr>
        <w:jc w:val="both"/>
        <w:rPr>
          <w:rFonts w:ascii="Trebuchet MS" w:hAnsi="Trebuchet MS"/>
          <w:b/>
        </w:rPr>
      </w:pPr>
    </w:p>
    <w:p w:rsidR="00625371" w:rsidRPr="00625371" w:rsidRDefault="00625371" w:rsidP="00625371">
      <w:pPr>
        <w:jc w:val="center"/>
        <w:rPr>
          <w:rFonts w:ascii="Trebuchet MS" w:hAnsi="Trebuchet MS"/>
          <w:b/>
        </w:rPr>
      </w:pPr>
      <w:r w:rsidRPr="00625371">
        <w:rPr>
          <w:rFonts w:ascii="Trebuchet MS" w:hAnsi="Trebuchet MS"/>
          <w:b/>
        </w:rPr>
        <w:t>„Z</w:t>
      </w:r>
      <w:r w:rsidRPr="00625371">
        <w:rPr>
          <w:rFonts w:ascii="Trebuchet MS" w:eastAsia="Times New Roman" w:hAnsi="Trebuchet MS" w:cs="Times New Roman"/>
          <w:b/>
          <w:lang w:eastAsia="pl-PL"/>
        </w:rPr>
        <w:t>akup i dostawę bonów towarowych w formie elektronicznej (karty płatnicze) w ramach bezzwrotnej pomocy rzeczowej z Zakładowego Funduszu Świadczeń Socjalnych dla pracowników CPPC</w:t>
      </w:r>
      <w:r w:rsidRPr="00625371">
        <w:rPr>
          <w:rFonts w:ascii="Trebuchet MS" w:hAnsi="Trebuchet MS"/>
          <w:b/>
        </w:rPr>
        <w:t>”</w:t>
      </w:r>
    </w:p>
    <w:p w:rsidR="00625371" w:rsidRPr="00625371" w:rsidRDefault="00625371" w:rsidP="00625371">
      <w:pPr>
        <w:tabs>
          <w:tab w:val="left" w:pos="5475"/>
        </w:tabs>
        <w:ind w:left="2552"/>
        <w:jc w:val="center"/>
        <w:rPr>
          <w:rFonts w:ascii="Trebuchet MS" w:hAnsi="Trebuchet MS"/>
        </w:rPr>
      </w:pPr>
    </w:p>
    <w:p w:rsidR="00625371" w:rsidRPr="00625371" w:rsidRDefault="00625371" w:rsidP="00625371">
      <w:pPr>
        <w:ind w:left="2552"/>
        <w:jc w:val="center"/>
        <w:rPr>
          <w:rFonts w:ascii="Trebuchet MS" w:hAnsi="Trebuchet MS"/>
        </w:rPr>
      </w:pPr>
    </w:p>
    <w:p w:rsidR="00625371" w:rsidRPr="00625371" w:rsidRDefault="00625371" w:rsidP="00625371">
      <w:pPr>
        <w:ind w:left="2552"/>
        <w:jc w:val="center"/>
        <w:rPr>
          <w:rFonts w:ascii="Trebuchet MS" w:hAnsi="Trebuchet MS"/>
        </w:rPr>
      </w:pPr>
    </w:p>
    <w:p w:rsidR="00625371" w:rsidRPr="00625371" w:rsidRDefault="00625371" w:rsidP="00625371">
      <w:pPr>
        <w:ind w:left="2552"/>
        <w:jc w:val="center"/>
        <w:rPr>
          <w:rFonts w:ascii="Trebuchet MS" w:hAnsi="Trebuchet MS"/>
        </w:rPr>
      </w:pPr>
    </w:p>
    <w:p w:rsidR="00625371" w:rsidRPr="00625371" w:rsidRDefault="00625371" w:rsidP="00625371">
      <w:pPr>
        <w:ind w:left="2552"/>
        <w:jc w:val="center"/>
        <w:rPr>
          <w:rFonts w:ascii="Trebuchet MS" w:hAnsi="Trebuchet MS"/>
        </w:rPr>
      </w:pPr>
    </w:p>
    <w:p w:rsidR="00625371" w:rsidRPr="00625371" w:rsidRDefault="00625371" w:rsidP="00625371">
      <w:pPr>
        <w:ind w:left="2552"/>
        <w:jc w:val="center"/>
        <w:rPr>
          <w:rFonts w:ascii="Trebuchet MS" w:hAnsi="Trebuchet MS"/>
        </w:rPr>
      </w:pPr>
    </w:p>
    <w:p w:rsidR="00625371" w:rsidRPr="00625371" w:rsidRDefault="00625371" w:rsidP="00625371">
      <w:pPr>
        <w:jc w:val="center"/>
        <w:rPr>
          <w:rFonts w:ascii="Trebuchet MS" w:hAnsi="Trebuchet MS"/>
        </w:rPr>
      </w:pPr>
    </w:p>
    <w:p w:rsidR="00625371" w:rsidRPr="00625371" w:rsidRDefault="00625371" w:rsidP="00625371">
      <w:pPr>
        <w:ind w:left="2552"/>
        <w:jc w:val="center"/>
        <w:rPr>
          <w:rFonts w:ascii="Trebuchet MS" w:hAnsi="Trebuchet MS"/>
        </w:rPr>
      </w:pPr>
    </w:p>
    <w:p w:rsidR="00625371" w:rsidRPr="00625371" w:rsidRDefault="00625371" w:rsidP="00625371">
      <w:pPr>
        <w:jc w:val="both"/>
        <w:rPr>
          <w:rFonts w:ascii="Trebuchet MS" w:hAnsi="Trebuchet MS"/>
          <w:b/>
        </w:rPr>
      </w:pPr>
    </w:p>
    <w:p w:rsidR="00625371" w:rsidRPr="00625371" w:rsidRDefault="00625371" w:rsidP="00625371">
      <w:pPr>
        <w:jc w:val="both"/>
        <w:rPr>
          <w:rFonts w:ascii="Trebuchet MS" w:hAnsi="Trebuchet MS"/>
          <w:b/>
        </w:rPr>
      </w:pPr>
    </w:p>
    <w:p w:rsidR="00625371" w:rsidRPr="00625371" w:rsidRDefault="00625371" w:rsidP="00625371">
      <w:pPr>
        <w:jc w:val="both"/>
        <w:rPr>
          <w:rFonts w:ascii="Trebuchet MS" w:hAnsi="Trebuchet MS"/>
          <w:b/>
        </w:rPr>
      </w:pPr>
    </w:p>
    <w:p w:rsidR="00625371" w:rsidRPr="00625371" w:rsidRDefault="00625371" w:rsidP="00625371">
      <w:pPr>
        <w:jc w:val="both"/>
        <w:rPr>
          <w:rFonts w:ascii="Trebuchet MS" w:hAnsi="Trebuchet MS"/>
          <w:b/>
        </w:rPr>
      </w:pPr>
    </w:p>
    <w:p w:rsidR="00625371" w:rsidRPr="00625371" w:rsidRDefault="00625371" w:rsidP="00625371">
      <w:pPr>
        <w:jc w:val="both"/>
        <w:rPr>
          <w:rFonts w:ascii="Trebuchet MS" w:hAnsi="Trebuchet MS"/>
          <w:b/>
        </w:rPr>
      </w:pPr>
    </w:p>
    <w:p w:rsidR="00625371" w:rsidRPr="00625371" w:rsidRDefault="00625371" w:rsidP="00625371">
      <w:pPr>
        <w:jc w:val="both"/>
        <w:rPr>
          <w:rFonts w:ascii="Trebuchet MS" w:hAnsi="Trebuchet MS"/>
          <w:b/>
        </w:rPr>
      </w:pPr>
    </w:p>
    <w:p w:rsidR="00625371" w:rsidRPr="00625371" w:rsidRDefault="00625371" w:rsidP="00625371">
      <w:pPr>
        <w:jc w:val="both"/>
        <w:rPr>
          <w:rFonts w:ascii="Trebuchet MS" w:hAnsi="Trebuchet MS"/>
          <w:b/>
        </w:rPr>
      </w:pPr>
    </w:p>
    <w:p w:rsidR="00625371" w:rsidRPr="00625371" w:rsidRDefault="00625371" w:rsidP="00625371">
      <w:pPr>
        <w:jc w:val="center"/>
        <w:rPr>
          <w:rFonts w:ascii="Trebuchet MS" w:hAnsi="Trebuchet MS"/>
          <w:b/>
        </w:rPr>
      </w:pPr>
      <w:r w:rsidRPr="00625371">
        <w:rPr>
          <w:rFonts w:ascii="Trebuchet MS" w:hAnsi="Trebuchet MS"/>
        </w:rPr>
        <w:t xml:space="preserve">CPV: </w:t>
      </w:r>
      <w:r w:rsidRPr="00625371">
        <w:rPr>
          <w:rFonts w:ascii="Trebuchet MS" w:hAnsi="Trebuchet MS"/>
          <w:bCs/>
        </w:rPr>
        <w:t xml:space="preserve">30199750 2 - Talony </w:t>
      </w:r>
    </w:p>
    <w:p w:rsidR="00625371" w:rsidRPr="00625371" w:rsidRDefault="00625371" w:rsidP="00625371">
      <w:pPr>
        <w:jc w:val="both"/>
        <w:rPr>
          <w:rFonts w:ascii="Trebuchet MS" w:hAnsi="Trebuchet MS"/>
          <w:b/>
        </w:rPr>
      </w:pPr>
    </w:p>
    <w:p w:rsidR="00625371" w:rsidRPr="00625371" w:rsidRDefault="00625371" w:rsidP="00625371">
      <w:pPr>
        <w:jc w:val="both"/>
        <w:rPr>
          <w:rFonts w:ascii="Trebuchet MS" w:hAnsi="Trebuchet MS"/>
          <w:b/>
        </w:rPr>
      </w:pPr>
    </w:p>
    <w:p w:rsidR="00625371" w:rsidRPr="00625371" w:rsidRDefault="00625371" w:rsidP="00625371">
      <w:pPr>
        <w:jc w:val="both"/>
        <w:rPr>
          <w:rFonts w:ascii="Trebuchet MS" w:hAnsi="Trebuchet MS"/>
          <w:b/>
        </w:rPr>
      </w:pPr>
    </w:p>
    <w:p w:rsidR="00625371" w:rsidRPr="00625371" w:rsidRDefault="00625371" w:rsidP="00625371">
      <w:pPr>
        <w:jc w:val="both"/>
        <w:rPr>
          <w:rFonts w:ascii="Trebuchet MS" w:hAnsi="Trebuchet MS"/>
          <w:b/>
        </w:rPr>
      </w:pPr>
      <w:r w:rsidRPr="00625371">
        <w:rPr>
          <w:rFonts w:ascii="Trebuchet MS" w:hAnsi="Trebuchet MS"/>
          <w:b/>
        </w:rPr>
        <w:t>Szanowni Państwo,</w:t>
      </w:r>
    </w:p>
    <w:p w:rsidR="00625371" w:rsidRPr="00625371" w:rsidRDefault="00625371" w:rsidP="00625371">
      <w:pPr>
        <w:spacing w:after="0"/>
        <w:jc w:val="both"/>
        <w:rPr>
          <w:rFonts w:ascii="Trebuchet MS" w:hAnsi="Trebuchet MS"/>
          <w:bCs/>
          <w:lang w:eastAsia="pl-PL"/>
        </w:rPr>
      </w:pPr>
      <w:r w:rsidRPr="00625371">
        <w:rPr>
          <w:rFonts w:ascii="Trebuchet MS" w:hAnsi="Trebuchet MS"/>
          <w:bCs/>
          <w:lang w:eastAsia="pl-PL"/>
        </w:rPr>
        <w:t xml:space="preserve">Centrum Projektów Polska Cyfrowa (dalej: CPPC) zaprasza Państwa do złożenia oferty cenowej na zakup i dostawę bonów towarowych w formie elektronicznej (karty płatnicze) w ramach bezzwrotnej pomocy rzeczowej z Zakładowego Funduszu Świadczeń Socjalnych </w:t>
      </w:r>
    </w:p>
    <w:p w:rsidR="00625371" w:rsidRPr="00625371" w:rsidRDefault="00625371" w:rsidP="00625371">
      <w:pPr>
        <w:spacing w:after="0"/>
        <w:jc w:val="both"/>
        <w:rPr>
          <w:rFonts w:ascii="Trebuchet MS" w:hAnsi="Trebuchet MS"/>
          <w:bCs/>
          <w:lang w:eastAsia="pl-PL"/>
        </w:rPr>
      </w:pPr>
      <w:r w:rsidRPr="00625371">
        <w:rPr>
          <w:rFonts w:ascii="Trebuchet MS" w:hAnsi="Trebuchet MS"/>
          <w:bCs/>
          <w:lang w:eastAsia="pl-PL"/>
        </w:rPr>
        <w:t>dla pracowników CPPC.</w:t>
      </w:r>
    </w:p>
    <w:p w:rsidR="00625371" w:rsidRPr="00625371" w:rsidRDefault="00625371" w:rsidP="00625371">
      <w:pPr>
        <w:spacing w:after="0"/>
        <w:rPr>
          <w:rFonts w:ascii="Trebuchet MS" w:hAnsi="Trebuchet MS"/>
          <w:color w:val="000000"/>
        </w:rPr>
      </w:pPr>
    </w:p>
    <w:p w:rsidR="00625371" w:rsidRPr="00625371" w:rsidRDefault="00625371" w:rsidP="00625371">
      <w:pPr>
        <w:numPr>
          <w:ilvl w:val="0"/>
          <w:numId w:val="5"/>
        </w:numPr>
        <w:spacing w:after="120" w:line="276" w:lineRule="auto"/>
        <w:ind w:left="426" w:hanging="284"/>
        <w:rPr>
          <w:rFonts w:ascii="Trebuchet MS" w:hAnsi="Trebuchet MS"/>
          <w:b/>
          <w:bCs/>
          <w:color w:val="000000"/>
        </w:rPr>
      </w:pPr>
      <w:r w:rsidRPr="00625371">
        <w:rPr>
          <w:rFonts w:ascii="Trebuchet MS" w:hAnsi="Trebuchet MS"/>
          <w:b/>
          <w:bCs/>
          <w:color w:val="000000"/>
        </w:rPr>
        <w:t>NAZWA ORAZ ADRES ZAMAWIAJĄCEGO.</w:t>
      </w:r>
    </w:p>
    <w:p w:rsidR="00625371" w:rsidRPr="00625371" w:rsidRDefault="00625371" w:rsidP="00625371">
      <w:pPr>
        <w:spacing w:after="0"/>
        <w:rPr>
          <w:rFonts w:ascii="Trebuchet MS" w:hAnsi="Trebuchet MS"/>
          <w:bCs/>
          <w:color w:val="000000"/>
        </w:rPr>
      </w:pPr>
      <w:r w:rsidRPr="00625371">
        <w:rPr>
          <w:rFonts w:ascii="Trebuchet MS" w:hAnsi="Trebuchet MS"/>
          <w:bCs/>
          <w:color w:val="000000"/>
        </w:rPr>
        <w:t>Nazwa Zamawiającego: Centrum Projektów Polska Cyfrowa</w:t>
      </w:r>
    </w:p>
    <w:p w:rsidR="00625371" w:rsidRPr="00625371" w:rsidRDefault="00625371" w:rsidP="00625371">
      <w:pPr>
        <w:spacing w:after="0"/>
        <w:rPr>
          <w:rFonts w:ascii="Trebuchet MS" w:hAnsi="Trebuchet MS"/>
          <w:bCs/>
          <w:color w:val="000000"/>
        </w:rPr>
      </w:pPr>
      <w:r w:rsidRPr="00625371">
        <w:rPr>
          <w:rFonts w:ascii="Trebuchet MS" w:hAnsi="Trebuchet MS"/>
          <w:bCs/>
          <w:color w:val="000000"/>
        </w:rPr>
        <w:t>Adres Zamawiającego: ul. Spokojna 13A, 01-044 Warszawa</w:t>
      </w:r>
    </w:p>
    <w:p w:rsidR="00625371" w:rsidRPr="00625371" w:rsidRDefault="00625371" w:rsidP="00625371">
      <w:pPr>
        <w:spacing w:after="0"/>
        <w:rPr>
          <w:rFonts w:ascii="Trebuchet MS" w:hAnsi="Trebuchet MS"/>
          <w:bCs/>
          <w:color w:val="000000"/>
        </w:rPr>
      </w:pPr>
      <w:r w:rsidRPr="00625371">
        <w:rPr>
          <w:rFonts w:ascii="Trebuchet MS" w:hAnsi="Trebuchet MS"/>
          <w:bCs/>
          <w:color w:val="000000"/>
        </w:rPr>
        <w:t>Numer telefonu i faksu Zamawiającego: tel. (22) 315 22 00, faks (22) 315 22 02</w:t>
      </w:r>
    </w:p>
    <w:p w:rsidR="00625371" w:rsidRPr="00625371" w:rsidRDefault="00625371" w:rsidP="00625371">
      <w:pPr>
        <w:spacing w:after="0"/>
        <w:rPr>
          <w:rFonts w:ascii="Trebuchet MS" w:hAnsi="Trebuchet MS"/>
          <w:bCs/>
          <w:color w:val="000000"/>
        </w:rPr>
      </w:pPr>
      <w:r w:rsidRPr="00625371">
        <w:rPr>
          <w:rFonts w:ascii="Trebuchet MS" w:hAnsi="Trebuchet MS"/>
          <w:bCs/>
          <w:color w:val="000000"/>
        </w:rPr>
        <w:t>Adres strony internetowej: www.cppc.gov.pl</w:t>
      </w:r>
    </w:p>
    <w:p w:rsidR="00625371" w:rsidRPr="00625371" w:rsidRDefault="00625371" w:rsidP="00625371">
      <w:pPr>
        <w:spacing w:after="0"/>
        <w:rPr>
          <w:rFonts w:ascii="Trebuchet MS" w:hAnsi="Trebuchet MS"/>
          <w:color w:val="000000"/>
        </w:rPr>
      </w:pPr>
    </w:p>
    <w:p w:rsidR="00625371" w:rsidRPr="00625371" w:rsidRDefault="00625371" w:rsidP="00625371">
      <w:pPr>
        <w:numPr>
          <w:ilvl w:val="0"/>
          <w:numId w:val="5"/>
        </w:numPr>
        <w:spacing w:after="120" w:line="276" w:lineRule="auto"/>
        <w:ind w:left="431" w:hanging="221"/>
        <w:rPr>
          <w:rFonts w:ascii="Trebuchet MS" w:hAnsi="Trebuchet MS"/>
          <w:b/>
          <w:bCs/>
          <w:color w:val="000000"/>
        </w:rPr>
      </w:pPr>
      <w:r w:rsidRPr="00625371">
        <w:rPr>
          <w:rFonts w:ascii="Trebuchet MS" w:hAnsi="Trebuchet MS"/>
          <w:b/>
          <w:bCs/>
          <w:color w:val="000000"/>
        </w:rPr>
        <w:t>TRYB UDZIELENIA ZAMÓWIENIA.</w:t>
      </w:r>
    </w:p>
    <w:p w:rsidR="00625371" w:rsidRPr="00625371" w:rsidRDefault="00625371" w:rsidP="00625371">
      <w:pPr>
        <w:spacing w:after="0"/>
        <w:jc w:val="both"/>
        <w:rPr>
          <w:rFonts w:ascii="Trebuchet MS" w:hAnsi="Trebuchet MS"/>
          <w:bCs/>
          <w:color w:val="000000"/>
        </w:rPr>
      </w:pPr>
      <w:r w:rsidRPr="00625371">
        <w:rPr>
          <w:rFonts w:ascii="Trebuchet MS" w:hAnsi="Trebuchet MS"/>
          <w:bCs/>
          <w:color w:val="000000"/>
        </w:rPr>
        <w:t>Do udzielenia przedmiotowego zamówienia zastosowanie ma Regulamin udzielania zamówień, do których nie ma zastosowania ustawa Prawo zamówień publicznych, stanowiący załącznik do zarządzenia Nr 10/2017 Dyrektora Centrum Projektów Polska Cyfrowa z dnia 29 maja 2017 roku.</w:t>
      </w:r>
    </w:p>
    <w:p w:rsidR="00625371" w:rsidRPr="00625371" w:rsidRDefault="00625371" w:rsidP="00625371">
      <w:pPr>
        <w:spacing w:after="0"/>
        <w:rPr>
          <w:rFonts w:ascii="Trebuchet MS" w:hAnsi="Trebuchet MS"/>
          <w:bCs/>
          <w:color w:val="000000"/>
        </w:rPr>
      </w:pPr>
    </w:p>
    <w:p w:rsidR="00625371" w:rsidRPr="00625371" w:rsidRDefault="00625371" w:rsidP="00625371">
      <w:pPr>
        <w:numPr>
          <w:ilvl w:val="0"/>
          <w:numId w:val="5"/>
        </w:numPr>
        <w:spacing w:after="120" w:line="276" w:lineRule="auto"/>
        <w:ind w:left="426" w:hanging="142"/>
        <w:rPr>
          <w:rFonts w:ascii="Trebuchet MS" w:hAnsi="Trebuchet MS"/>
          <w:b/>
          <w:bCs/>
          <w:color w:val="000000"/>
        </w:rPr>
      </w:pPr>
      <w:r w:rsidRPr="00625371">
        <w:rPr>
          <w:rFonts w:ascii="Trebuchet MS" w:hAnsi="Trebuchet MS"/>
          <w:b/>
          <w:bCs/>
          <w:color w:val="000000"/>
        </w:rPr>
        <w:t>TERMIN I MIEJSCE REALIZACJI ZAMÓWIENIA.</w:t>
      </w:r>
    </w:p>
    <w:p w:rsidR="00625371" w:rsidRPr="00625371" w:rsidRDefault="00625371" w:rsidP="00625371">
      <w:pPr>
        <w:spacing w:after="0"/>
        <w:rPr>
          <w:rFonts w:ascii="Trebuchet MS" w:hAnsi="Trebuchet MS"/>
          <w:color w:val="000000"/>
        </w:rPr>
      </w:pPr>
      <w:r w:rsidRPr="00625371">
        <w:rPr>
          <w:rFonts w:ascii="Trebuchet MS" w:hAnsi="Trebuchet MS"/>
          <w:color w:val="000000"/>
        </w:rPr>
        <w:t>Termin dostawy bonów towarowych będzie nie dłuższy niż 5 dni robocze od dnia podpisania umowy.</w:t>
      </w:r>
    </w:p>
    <w:p w:rsidR="00625371" w:rsidRPr="00625371" w:rsidRDefault="00625371" w:rsidP="00625371">
      <w:pPr>
        <w:spacing w:after="0"/>
        <w:rPr>
          <w:rFonts w:ascii="Trebuchet MS" w:hAnsi="Trebuchet MS"/>
          <w:color w:val="000000"/>
        </w:rPr>
      </w:pPr>
    </w:p>
    <w:p w:rsidR="00625371" w:rsidRPr="00625371" w:rsidRDefault="00625371" w:rsidP="00625371">
      <w:pPr>
        <w:numPr>
          <w:ilvl w:val="0"/>
          <w:numId w:val="5"/>
        </w:numPr>
        <w:spacing w:after="120" w:line="276" w:lineRule="auto"/>
        <w:ind w:left="426" w:hanging="142"/>
        <w:jc w:val="both"/>
        <w:rPr>
          <w:rFonts w:ascii="Trebuchet MS" w:hAnsi="Trebuchet MS"/>
        </w:rPr>
      </w:pPr>
      <w:r w:rsidRPr="00625371">
        <w:rPr>
          <w:rFonts w:ascii="Trebuchet MS" w:hAnsi="Trebuchet MS"/>
          <w:b/>
          <w:bCs/>
          <w:color w:val="000000"/>
        </w:rPr>
        <w:t>INFORMACJE DOTYCZĄCE PRZEDMIOTU ZAMÓWIENIA.</w:t>
      </w:r>
    </w:p>
    <w:p w:rsidR="00625371" w:rsidRPr="00625371" w:rsidRDefault="00625371" w:rsidP="00A566CD">
      <w:pPr>
        <w:numPr>
          <w:ilvl w:val="0"/>
          <w:numId w:val="10"/>
        </w:numPr>
        <w:spacing w:after="80"/>
        <w:contextualSpacing/>
        <w:jc w:val="both"/>
        <w:rPr>
          <w:rFonts w:ascii="Trebuchet MS" w:hAnsi="Trebuchet MS"/>
          <w:bCs/>
        </w:rPr>
      </w:pPr>
      <w:r w:rsidRPr="00625371">
        <w:rPr>
          <w:rFonts w:ascii="Trebuchet MS" w:hAnsi="Trebuchet MS"/>
          <w:bCs/>
        </w:rPr>
        <w:t xml:space="preserve">Opis przedmiotu zamówienia: </w:t>
      </w:r>
    </w:p>
    <w:p w:rsidR="00625371" w:rsidRPr="00625371" w:rsidRDefault="00625371" w:rsidP="00625371">
      <w:pPr>
        <w:spacing w:after="80"/>
        <w:jc w:val="both"/>
        <w:rPr>
          <w:rFonts w:ascii="Trebuchet MS" w:hAnsi="Trebuchet MS"/>
          <w:bCs/>
        </w:rPr>
      </w:pPr>
      <w:r w:rsidRPr="00625371">
        <w:rPr>
          <w:rFonts w:ascii="Trebuchet MS" w:hAnsi="Trebuchet MS"/>
          <w:bCs/>
        </w:rPr>
        <w:t>Zakup i dostawa bonów towarowych w formie elektronicznej (karty płatnicze) w ramach bezzwrotnej pomocy rzeczowej z Zakładowego Funduszu Świadczeń Socjalnych dla pracowników CPPC, które mogą być użyte jako forma zapłaty w punktach handlowych                                   i usługowych na terenie kraju, w tym obowiązkowo na terenie miasta Warszawy i okolic.</w:t>
      </w:r>
    </w:p>
    <w:p w:rsidR="00625371" w:rsidRPr="00625371" w:rsidRDefault="00625371" w:rsidP="00625371">
      <w:pPr>
        <w:spacing w:after="80"/>
        <w:jc w:val="both"/>
        <w:rPr>
          <w:rFonts w:ascii="Trebuchet MS" w:hAnsi="Trebuchet MS"/>
          <w:bCs/>
        </w:rPr>
      </w:pPr>
      <w:r w:rsidRPr="00625371">
        <w:rPr>
          <w:rFonts w:ascii="Trebuchet MS" w:hAnsi="Trebuchet MS"/>
          <w:bCs/>
        </w:rPr>
        <w:t xml:space="preserve">- Zestawienie wartości nominalnej bonów towarowych w formie elektronicznej (karty płatnicze): </w:t>
      </w:r>
    </w:p>
    <w:p w:rsidR="00625371" w:rsidRPr="00625371" w:rsidRDefault="00625371" w:rsidP="00625371">
      <w:pPr>
        <w:spacing w:after="80"/>
        <w:jc w:val="both"/>
        <w:rPr>
          <w:rFonts w:ascii="Trebuchet MS" w:hAnsi="Trebuchet MS"/>
          <w:bCs/>
        </w:rPr>
      </w:pPr>
      <w:r w:rsidRPr="00625371">
        <w:rPr>
          <w:rFonts w:ascii="Trebuchet MS" w:hAnsi="Trebuchet MS"/>
          <w:bCs/>
        </w:rPr>
        <w:t>•    Maksymalnie do 150 bonów towarowych (kart płatniczych) o łącznej wartości 95.200 zł</w:t>
      </w:r>
    </w:p>
    <w:p w:rsidR="00625371" w:rsidRPr="00625371" w:rsidRDefault="00625371" w:rsidP="00625371">
      <w:pPr>
        <w:spacing w:after="80"/>
        <w:jc w:val="both"/>
        <w:rPr>
          <w:rFonts w:ascii="Trebuchet MS" w:hAnsi="Trebuchet MS"/>
          <w:bCs/>
        </w:rPr>
      </w:pPr>
      <w:r w:rsidRPr="00625371">
        <w:rPr>
          <w:rFonts w:ascii="Trebuchet MS" w:hAnsi="Trebuchet MS"/>
          <w:bCs/>
        </w:rPr>
        <w:t>Zestawienie wartości nominalnej bonów towarowych w formie elektronicznej (zasileń kart płatniczych) Zamawiający poda najpóźniej do dnia podpisania umowy.</w:t>
      </w:r>
    </w:p>
    <w:p w:rsidR="00625371" w:rsidRPr="00625371" w:rsidRDefault="00625371" w:rsidP="00625371">
      <w:pPr>
        <w:spacing w:after="80"/>
        <w:jc w:val="both"/>
        <w:rPr>
          <w:rFonts w:ascii="Trebuchet MS" w:hAnsi="Trebuchet MS"/>
          <w:bCs/>
        </w:rPr>
      </w:pPr>
      <w:r w:rsidRPr="00625371">
        <w:rPr>
          <w:rFonts w:ascii="Trebuchet MS" w:hAnsi="Trebuchet MS"/>
          <w:bCs/>
        </w:rPr>
        <w:t>Użytkownik karty musi dysponować pełną kwotą zasilenia na karcie (środki przekazane na kartę nie mogą być obciążone żadnymi opłatami czy prowizjami).</w:t>
      </w:r>
    </w:p>
    <w:p w:rsidR="00625371" w:rsidRPr="00625371" w:rsidRDefault="00625371" w:rsidP="00625371">
      <w:pPr>
        <w:spacing w:after="80"/>
        <w:jc w:val="both"/>
        <w:rPr>
          <w:rFonts w:ascii="Trebuchet MS" w:hAnsi="Trebuchet MS"/>
          <w:bCs/>
        </w:rPr>
      </w:pPr>
      <w:r w:rsidRPr="00625371">
        <w:rPr>
          <w:rFonts w:ascii="Trebuchet MS" w:hAnsi="Trebuchet MS"/>
          <w:bCs/>
        </w:rPr>
        <w:t>2.</w:t>
      </w:r>
      <w:r w:rsidRPr="00625371">
        <w:rPr>
          <w:rFonts w:ascii="Trebuchet MS" w:hAnsi="Trebuchet MS"/>
          <w:bCs/>
        </w:rPr>
        <w:tab/>
        <w:t>Szczegółowy zakres zamówienia oraz warunki, których spełnienie jest bezwzględnie wymagane obejmuje w szczególności:</w:t>
      </w:r>
    </w:p>
    <w:p w:rsidR="00625371" w:rsidRPr="00625371" w:rsidRDefault="00625371" w:rsidP="00625371">
      <w:pPr>
        <w:spacing w:after="80"/>
        <w:jc w:val="both"/>
        <w:rPr>
          <w:rFonts w:ascii="Trebuchet MS" w:hAnsi="Trebuchet MS"/>
          <w:bCs/>
        </w:rPr>
      </w:pPr>
      <w:r w:rsidRPr="00625371">
        <w:rPr>
          <w:rFonts w:ascii="Trebuchet MS" w:hAnsi="Trebuchet MS"/>
          <w:bCs/>
        </w:rPr>
        <w:t>- bezpłatne wydanie i dostawę bonów towarowych w formie elektronicznej do siedziby Zamawiającego,</w:t>
      </w:r>
    </w:p>
    <w:p w:rsidR="00625371" w:rsidRPr="00625371" w:rsidRDefault="00625371" w:rsidP="00625371">
      <w:pPr>
        <w:spacing w:after="80"/>
        <w:jc w:val="both"/>
        <w:rPr>
          <w:rFonts w:ascii="Trebuchet MS" w:hAnsi="Trebuchet MS"/>
          <w:bCs/>
        </w:rPr>
      </w:pPr>
      <w:r w:rsidRPr="00625371">
        <w:rPr>
          <w:rFonts w:ascii="Trebuchet MS" w:hAnsi="Trebuchet MS"/>
          <w:bCs/>
        </w:rPr>
        <w:t xml:space="preserve">- bezpłatną, jednorazową aktywację wszystkich kart. </w:t>
      </w:r>
    </w:p>
    <w:p w:rsidR="00625371" w:rsidRPr="00625371" w:rsidRDefault="00625371" w:rsidP="00625371">
      <w:pPr>
        <w:spacing w:after="80"/>
        <w:jc w:val="both"/>
        <w:rPr>
          <w:rFonts w:ascii="Trebuchet MS" w:hAnsi="Trebuchet MS"/>
          <w:bCs/>
        </w:rPr>
      </w:pPr>
      <w:r w:rsidRPr="00625371">
        <w:rPr>
          <w:rFonts w:ascii="Trebuchet MS" w:hAnsi="Trebuchet MS"/>
          <w:bCs/>
        </w:rPr>
        <w:lastRenderedPageBreak/>
        <w:t>Aktywacja bonów w formie elektronicznej nastąpi w terminie maksymalnie do 2 dni roboczych licząc od daty dostarczenia bonów i przesłania do Wykonawcy podpisanego protokołu odbioru.</w:t>
      </w:r>
    </w:p>
    <w:p w:rsidR="00625371" w:rsidRPr="00625371" w:rsidRDefault="00625371" w:rsidP="00625371">
      <w:pPr>
        <w:spacing w:after="80"/>
        <w:jc w:val="both"/>
        <w:rPr>
          <w:rFonts w:ascii="Trebuchet MS" w:hAnsi="Trebuchet MS"/>
          <w:bCs/>
        </w:rPr>
      </w:pPr>
      <w:r w:rsidRPr="00625371">
        <w:rPr>
          <w:rFonts w:ascii="Trebuchet MS" w:hAnsi="Trebuchet MS"/>
          <w:bCs/>
        </w:rPr>
        <w:t>- bezpłatną obsługę karty w okresie jej ważności,</w:t>
      </w:r>
    </w:p>
    <w:p w:rsidR="00625371" w:rsidRPr="00625371" w:rsidRDefault="00625371" w:rsidP="00625371">
      <w:pPr>
        <w:spacing w:after="80"/>
        <w:jc w:val="both"/>
        <w:rPr>
          <w:rFonts w:ascii="Trebuchet MS" w:hAnsi="Trebuchet MS"/>
          <w:bCs/>
        </w:rPr>
      </w:pPr>
      <w:r w:rsidRPr="00625371">
        <w:rPr>
          <w:rFonts w:ascii="Trebuchet MS" w:hAnsi="Trebuchet MS"/>
          <w:bCs/>
        </w:rPr>
        <w:t xml:space="preserve">- możliwość bezpłatnego sprawdzania salda karty płatniczej przez </w:t>
      </w:r>
      <w:proofErr w:type="spellStart"/>
      <w:r w:rsidRPr="00625371">
        <w:rPr>
          <w:rFonts w:ascii="Trebuchet MS" w:hAnsi="Trebuchet MS"/>
          <w:bCs/>
        </w:rPr>
        <w:t>internet</w:t>
      </w:r>
      <w:proofErr w:type="spellEnd"/>
      <w:r w:rsidRPr="00625371">
        <w:rPr>
          <w:rFonts w:ascii="Trebuchet MS" w:hAnsi="Trebuchet MS"/>
          <w:bCs/>
        </w:rPr>
        <w:t>,</w:t>
      </w:r>
    </w:p>
    <w:p w:rsidR="00625371" w:rsidRPr="00625371" w:rsidRDefault="00625371" w:rsidP="00625371">
      <w:pPr>
        <w:spacing w:after="80"/>
        <w:jc w:val="both"/>
        <w:rPr>
          <w:rFonts w:ascii="Trebuchet MS" w:hAnsi="Trebuchet MS"/>
          <w:bCs/>
        </w:rPr>
      </w:pPr>
      <w:r w:rsidRPr="00625371">
        <w:rPr>
          <w:rFonts w:ascii="Trebuchet MS" w:hAnsi="Trebuchet MS"/>
          <w:bCs/>
        </w:rPr>
        <w:t>- możliwość wypłaty gotówki z bankomatu za pomocą karty płatniczej (koszt prowizji od transakcji ponosi użytkownik karty),</w:t>
      </w:r>
    </w:p>
    <w:p w:rsidR="00625371" w:rsidRPr="00625371" w:rsidRDefault="00625371" w:rsidP="00625371">
      <w:pPr>
        <w:spacing w:after="80"/>
        <w:jc w:val="both"/>
        <w:rPr>
          <w:rFonts w:ascii="Trebuchet MS" w:hAnsi="Trebuchet MS"/>
          <w:bCs/>
        </w:rPr>
      </w:pPr>
      <w:r w:rsidRPr="00625371">
        <w:rPr>
          <w:rFonts w:ascii="Trebuchet MS" w:hAnsi="Trebuchet MS"/>
          <w:bCs/>
        </w:rPr>
        <w:t>- możliwość wykonania dowolnej liczby transakcji do wysokości dostępnych środków na karcie płatniczej,</w:t>
      </w:r>
    </w:p>
    <w:p w:rsidR="00625371" w:rsidRPr="00625371" w:rsidRDefault="00625371" w:rsidP="00625371">
      <w:pPr>
        <w:spacing w:after="80"/>
        <w:jc w:val="both"/>
        <w:rPr>
          <w:rFonts w:ascii="Trebuchet MS" w:hAnsi="Trebuchet MS"/>
          <w:bCs/>
        </w:rPr>
      </w:pPr>
      <w:r w:rsidRPr="00625371">
        <w:rPr>
          <w:rFonts w:ascii="Trebuchet MS" w:hAnsi="Trebuchet MS"/>
          <w:bCs/>
        </w:rPr>
        <w:t>- posiadanie przez każdą kartę indywidualnego i niepowtarzalnego kodu służącego do autoryzacji wykonywanych transakcji,</w:t>
      </w:r>
    </w:p>
    <w:p w:rsidR="00625371" w:rsidRPr="00625371" w:rsidRDefault="00625371" w:rsidP="00625371">
      <w:pPr>
        <w:spacing w:after="80"/>
        <w:jc w:val="both"/>
        <w:rPr>
          <w:rFonts w:ascii="Trebuchet MS" w:hAnsi="Trebuchet MS"/>
          <w:bCs/>
        </w:rPr>
      </w:pPr>
      <w:r w:rsidRPr="00625371">
        <w:rPr>
          <w:rFonts w:ascii="Trebuchet MS" w:hAnsi="Trebuchet MS"/>
          <w:bCs/>
        </w:rPr>
        <w:t>- możliwość zastrzeżenia kart płatniczych na wypadek zagubienia, zniszczenia lub kradzieży, oraz możliwość otrzymania duplikatu karty.</w:t>
      </w:r>
    </w:p>
    <w:p w:rsidR="00625371" w:rsidRPr="00625371" w:rsidRDefault="00625371" w:rsidP="00625371">
      <w:pPr>
        <w:spacing w:after="80"/>
        <w:jc w:val="both"/>
        <w:rPr>
          <w:rFonts w:ascii="Trebuchet MS" w:hAnsi="Trebuchet MS"/>
          <w:bCs/>
        </w:rPr>
      </w:pPr>
      <w:r w:rsidRPr="00625371">
        <w:rPr>
          <w:rFonts w:ascii="Trebuchet MS" w:hAnsi="Trebuchet MS"/>
          <w:bCs/>
        </w:rPr>
        <w:t>Wykonawca dostarczy bony towarowe w formie kart płatniczych do siedziby zamawiającego posegregowane zgodnie z wykazem, który Zamawiający przekaże najpóźniej do dnia podpisania umowy, według wartości zasilenia poszczególnych kart.</w:t>
      </w:r>
    </w:p>
    <w:p w:rsidR="00625371" w:rsidRPr="00625371" w:rsidRDefault="00625371" w:rsidP="00625371">
      <w:pPr>
        <w:spacing w:after="80"/>
        <w:jc w:val="both"/>
        <w:rPr>
          <w:rFonts w:ascii="Trebuchet MS" w:hAnsi="Trebuchet MS"/>
          <w:bCs/>
        </w:rPr>
      </w:pPr>
      <w:r w:rsidRPr="00625371">
        <w:rPr>
          <w:rFonts w:ascii="Trebuchet MS" w:hAnsi="Trebuchet MS"/>
          <w:bCs/>
        </w:rPr>
        <w:t>Pozostałe warunki realizacji zamówienia określone zostały we wzorze umowy – Istotne postanowienia umowy, stanowiącym załącznik do Formularza ofertowego.</w:t>
      </w:r>
    </w:p>
    <w:p w:rsidR="00625371" w:rsidRPr="00625371" w:rsidRDefault="00625371" w:rsidP="00625371">
      <w:pPr>
        <w:spacing w:after="80"/>
        <w:jc w:val="both"/>
        <w:rPr>
          <w:rFonts w:ascii="Trebuchet MS" w:hAnsi="Trebuchet MS"/>
          <w:bCs/>
        </w:rPr>
      </w:pPr>
    </w:p>
    <w:p w:rsidR="00625371" w:rsidRPr="00625371" w:rsidRDefault="00625371" w:rsidP="00625371">
      <w:pPr>
        <w:numPr>
          <w:ilvl w:val="0"/>
          <w:numId w:val="7"/>
        </w:numPr>
        <w:spacing w:after="120" w:line="276" w:lineRule="auto"/>
        <w:ind w:left="567" w:hanging="283"/>
        <w:jc w:val="both"/>
        <w:rPr>
          <w:rFonts w:ascii="Trebuchet MS" w:hAnsi="Trebuchet MS"/>
          <w:b/>
          <w:bCs/>
          <w:color w:val="000000"/>
          <w:lang w:val="x-none"/>
        </w:rPr>
      </w:pPr>
      <w:r w:rsidRPr="00625371">
        <w:rPr>
          <w:rFonts w:ascii="Trebuchet MS" w:hAnsi="Trebuchet MS"/>
          <w:b/>
          <w:bCs/>
          <w:color w:val="000000"/>
        </w:rPr>
        <w:t xml:space="preserve">WARUNKI UDZIAŁU W POSTEPOWANIU. </w:t>
      </w:r>
    </w:p>
    <w:p w:rsidR="00625371" w:rsidRPr="00625371" w:rsidRDefault="00625371" w:rsidP="00625371">
      <w:pPr>
        <w:spacing w:after="120"/>
        <w:jc w:val="both"/>
        <w:rPr>
          <w:rFonts w:ascii="Trebuchet MS" w:hAnsi="Trebuchet MS"/>
          <w:bCs/>
          <w:iCs/>
          <w:color w:val="000000"/>
        </w:rPr>
      </w:pPr>
      <w:r w:rsidRPr="00625371">
        <w:rPr>
          <w:rFonts w:ascii="Trebuchet MS" w:hAnsi="Trebuchet MS"/>
          <w:bCs/>
          <w:iCs/>
          <w:color w:val="000000"/>
        </w:rPr>
        <w:t xml:space="preserve">Zamawiający nie stawia Wykonawcom warunków udziału w postepowaniu. </w:t>
      </w:r>
    </w:p>
    <w:p w:rsidR="00625371" w:rsidRPr="00625371" w:rsidRDefault="00625371" w:rsidP="00625371">
      <w:pPr>
        <w:numPr>
          <w:ilvl w:val="0"/>
          <w:numId w:val="7"/>
        </w:numPr>
        <w:spacing w:after="120" w:line="276" w:lineRule="auto"/>
        <w:ind w:left="567" w:hanging="283"/>
        <w:jc w:val="both"/>
        <w:rPr>
          <w:rFonts w:ascii="Trebuchet MS" w:hAnsi="Trebuchet MS"/>
          <w:b/>
          <w:bCs/>
          <w:color w:val="000000"/>
        </w:rPr>
      </w:pPr>
      <w:r w:rsidRPr="00625371">
        <w:rPr>
          <w:rFonts w:ascii="Trebuchet MS" w:hAnsi="Trebuchet MS"/>
          <w:b/>
          <w:bCs/>
          <w:color w:val="000000"/>
        </w:rPr>
        <w:t>INFORMACJE DOTYCZĄCE WARUNKÓW SKŁADANIA OFERT.</w:t>
      </w:r>
    </w:p>
    <w:p w:rsidR="00625371" w:rsidRPr="00625371" w:rsidRDefault="00625371" w:rsidP="00625371">
      <w:pPr>
        <w:spacing w:after="120"/>
        <w:jc w:val="both"/>
        <w:rPr>
          <w:rFonts w:ascii="Trebuchet MS" w:hAnsi="Trebuchet MS"/>
        </w:rPr>
      </w:pPr>
      <w:r w:rsidRPr="00625371">
        <w:rPr>
          <w:rFonts w:ascii="Trebuchet MS" w:hAnsi="Trebuchet MS"/>
        </w:rPr>
        <w:t xml:space="preserve">Ofertę cenową na Formularzu ofertowym należy złożyć w terminie do dnia </w:t>
      </w:r>
      <w:r w:rsidRPr="00625371">
        <w:rPr>
          <w:rFonts w:ascii="Trebuchet MS" w:hAnsi="Trebuchet MS"/>
          <w:b/>
        </w:rPr>
        <w:t>1 grudnia</w:t>
      </w:r>
      <w:r w:rsidRPr="00625371">
        <w:rPr>
          <w:rFonts w:ascii="Trebuchet MS" w:hAnsi="Trebuchet MS"/>
        </w:rPr>
        <w:t xml:space="preserve"> </w:t>
      </w:r>
      <w:r>
        <w:rPr>
          <w:rFonts w:ascii="Trebuchet MS" w:hAnsi="Trebuchet MS"/>
          <w:b/>
        </w:rPr>
        <w:br/>
      </w:r>
      <w:r w:rsidR="00A566CD">
        <w:rPr>
          <w:rFonts w:ascii="Trebuchet MS" w:hAnsi="Trebuchet MS"/>
          <w:b/>
        </w:rPr>
        <w:t>2</w:t>
      </w:r>
      <w:bookmarkStart w:id="0" w:name="_GoBack"/>
      <w:bookmarkEnd w:id="0"/>
      <w:r w:rsidRPr="00625371">
        <w:rPr>
          <w:rFonts w:ascii="Trebuchet MS" w:hAnsi="Trebuchet MS"/>
          <w:b/>
        </w:rPr>
        <w:t>017 r. do godz. 11.00 drogą elektroniczną</w:t>
      </w:r>
      <w:r w:rsidRPr="00625371">
        <w:rPr>
          <w:rFonts w:ascii="Trebuchet MS" w:hAnsi="Trebuchet MS"/>
        </w:rPr>
        <w:t xml:space="preserve"> – skan podpisanej oferty - na adres: </w:t>
      </w:r>
      <w:r w:rsidRPr="00625371">
        <w:rPr>
          <w:rFonts w:ascii="Trebuchet MS" w:hAnsi="Trebuchet MS"/>
        </w:rPr>
        <w:fldChar w:fldCharType="begin"/>
      </w:r>
      <w:r w:rsidRPr="00625371">
        <w:rPr>
          <w:rFonts w:ascii="Trebuchet MS" w:hAnsi="Trebuchet MS"/>
        </w:rPr>
        <w:instrText xml:space="preserve"> HYPERLINK "mailto:KWalczak@cppc.gov.pl" </w:instrText>
      </w:r>
      <w:r w:rsidRPr="00625371">
        <w:rPr>
          <w:rFonts w:ascii="Trebuchet MS" w:hAnsi="Trebuchet MS"/>
        </w:rPr>
        <w:fldChar w:fldCharType="separate"/>
      </w:r>
      <w:r w:rsidRPr="00625371">
        <w:rPr>
          <w:rFonts w:ascii="Trebuchet MS" w:hAnsi="Trebuchet MS"/>
          <w:color w:val="0000FF"/>
          <w:u w:val="single"/>
        </w:rPr>
        <w:t>KWalczak@cppc.gov.pl</w:t>
      </w:r>
      <w:r w:rsidRPr="00625371">
        <w:rPr>
          <w:rFonts w:ascii="Trebuchet MS" w:hAnsi="Trebuchet MS"/>
        </w:rPr>
        <w:fldChar w:fldCharType="end"/>
      </w:r>
      <w:r w:rsidRPr="00625371">
        <w:rPr>
          <w:rFonts w:ascii="Trebuchet MS" w:hAnsi="Trebuchet MS"/>
        </w:rPr>
        <w:t xml:space="preserve">. W tytule maila proszę wpisać: </w:t>
      </w:r>
      <w:r w:rsidRPr="00625371">
        <w:rPr>
          <w:rFonts w:ascii="Trebuchet MS" w:hAnsi="Trebuchet MS"/>
          <w:b/>
        </w:rPr>
        <w:t xml:space="preserve">Oferta na „Zakup i dostawę bonów towarowych w formie elektronicznej (karty płatnicze) w ramach bezzwrotnej pomocy rzeczowej z Zakładowego Funduszu Świadczeń Socjalnych dla pracowników CPPC”. </w:t>
      </w:r>
      <w:r w:rsidRPr="00625371">
        <w:rPr>
          <w:rFonts w:ascii="Trebuchet MS" w:hAnsi="Trebuchet MS"/>
          <w:bCs/>
        </w:rPr>
        <w:t>Oferty można składać również w formie pisemnej na adres Zamawiającego, ul. Spokojna 13a, 01-044 Warszawa</w:t>
      </w:r>
    </w:p>
    <w:p w:rsidR="00625371" w:rsidRPr="00625371" w:rsidRDefault="00625371" w:rsidP="00625371">
      <w:pPr>
        <w:jc w:val="both"/>
        <w:rPr>
          <w:rFonts w:ascii="Trebuchet MS" w:hAnsi="Trebuchet MS"/>
        </w:rPr>
      </w:pPr>
      <w:r w:rsidRPr="00625371">
        <w:rPr>
          <w:rFonts w:ascii="Trebuchet MS" w:hAnsi="Trebuchet MS"/>
        </w:rPr>
        <w:t>Oferta powinna zawierać:</w:t>
      </w:r>
    </w:p>
    <w:p w:rsidR="00625371" w:rsidRPr="00625371" w:rsidRDefault="00625371" w:rsidP="00625371">
      <w:pPr>
        <w:numPr>
          <w:ilvl w:val="0"/>
          <w:numId w:val="2"/>
        </w:numPr>
        <w:spacing w:after="200" w:line="276" w:lineRule="auto"/>
        <w:jc w:val="both"/>
        <w:rPr>
          <w:rFonts w:ascii="Trebuchet MS" w:hAnsi="Trebuchet MS"/>
        </w:rPr>
      </w:pPr>
      <w:r w:rsidRPr="00625371">
        <w:rPr>
          <w:rFonts w:ascii="Trebuchet MS" w:hAnsi="Trebuchet MS"/>
          <w:b/>
          <w:spacing w:val="-2"/>
        </w:rPr>
        <w:t>Formularz oferty</w:t>
      </w:r>
      <w:r w:rsidRPr="00625371">
        <w:rPr>
          <w:rFonts w:ascii="Trebuchet MS" w:hAnsi="Trebuchet MS"/>
          <w:spacing w:val="-2"/>
        </w:rPr>
        <w:t xml:space="preserve">, zgodnie ze wzorem stanowiącym </w:t>
      </w:r>
      <w:r w:rsidRPr="00625371">
        <w:rPr>
          <w:rFonts w:ascii="Trebuchet MS" w:hAnsi="Trebuchet MS"/>
          <w:b/>
          <w:spacing w:val="-2"/>
        </w:rPr>
        <w:t>załącznik nr 1</w:t>
      </w:r>
      <w:r w:rsidRPr="00625371">
        <w:rPr>
          <w:rFonts w:ascii="Trebuchet MS" w:hAnsi="Trebuchet MS"/>
          <w:spacing w:val="-2"/>
        </w:rPr>
        <w:t xml:space="preserve"> do zapytania ofertowego</w:t>
      </w:r>
      <w:r w:rsidRPr="00625371">
        <w:rPr>
          <w:rFonts w:ascii="Trebuchet MS" w:hAnsi="Trebuchet MS"/>
        </w:rPr>
        <w:t>, podpisany przez upoważnionego przedstawiciela Wykonawcy,</w:t>
      </w:r>
    </w:p>
    <w:p w:rsidR="00625371" w:rsidRPr="00625371" w:rsidRDefault="00625371" w:rsidP="00625371">
      <w:pPr>
        <w:numPr>
          <w:ilvl w:val="0"/>
          <w:numId w:val="2"/>
        </w:numPr>
        <w:spacing w:after="200" w:line="276" w:lineRule="auto"/>
        <w:jc w:val="both"/>
        <w:rPr>
          <w:rFonts w:ascii="Trebuchet MS" w:hAnsi="Trebuchet MS"/>
        </w:rPr>
      </w:pPr>
      <w:r w:rsidRPr="00625371">
        <w:rPr>
          <w:rFonts w:ascii="Trebuchet MS" w:hAnsi="Trebuchet MS"/>
          <w:bCs/>
        </w:rPr>
        <w:t>aktualny odpis z właściwego rejestru lub z centralnej ewidencji i informacji o działalności gospodarczej, jeżeli odrębne przepisy wymagają wpisu do rejestru lub ewidencji.</w:t>
      </w:r>
    </w:p>
    <w:p w:rsidR="00625371" w:rsidRPr="00625371" w:rsidRDefault="00625371" w:rsidP="00A566CD">
      <w:pPr>
        <w:numPr>
          <w:ilvl w:val="0"/>
          <w:numId w:val="9"/>
        </w:numPr>
        <w:spacing w:after="120" w:line="276" w:lineRule="auto"/>
        <w:jc w:val="both"/>
        <w:rPr>
          <w:rFonts w:ascii="Trebuchet MS" w:hAnsi="Trebuchet MS"/>
          <w:b/>
          <w:iCs/>
          <w:color w:val="000000"/>
        </w:rPr>
      </w:pPr>
      <w:r w:rsidRPr="00625371">
        <w:rPr>
          <w:rFonts w:ascii="Trebuchet MS" w:hAnsi="Trebuchet MS"/>
          <w:b/>
          <w:iCs/>
          <w:color w:val="000000"/>
        </w:rPr>
        <w:t>KRYTERIA OCENY OFERT.</w:t>
      </w:r>
    </w:p>
    <w:p w:rsidR="00625371" w:rsidRPr="00625371" w:rsidRDefault="00625371" w:rsidP="00625371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ascii="Trebuchet MS" w:hAnsi="Trebuchet MS" w:cs="Consolas"/>
          <w:bCs/>
          <w:color w:val="000000"/>
        </w:rPr>
      </w:pPr>
      <w:r w:rsidRPr="00625371">
        <w:rPr>
          <w:rFonts w:ascii="Trebuchet MS" w:hAnsi="Trebuchet MS" w:cs="Consolas"/>
          <w:bCs/>
          <w:color w:val="000000"/>
          <w:spacing w:val="-2"/>
        </w:rPr>
        <w:t xml:space="preserve">Oferta Wykonawcy może uzyskać maksymalnie 100 punktów. </w:t>
      </w:r>
      <w:r w:rsidRPr="00625371">
        <w:rPr>
          <w:rFonts w:ascii="Trebuchet MS" w:hAnsi="Trebuchet MS" w:cs="Consolas"/>
          <w:bCs/>
          <w:color w:val="000000"/>
        </w:rPr>
        <w:t>Przy dokonywaniu wyboru najkorzystniejszej oferty Zamawiający posługiwać się będzie następującym kryterium:</w:t>
      </w:r>
    </w:p>
    <w:p w:rsidR="00625371" w:rsidRPr="00625371" w:rsidRDefault="00625371" w:rsidP="00A566CD">
      <w:pPr>
        <w:numPr>
          <w:ilvl w:val="0"/>
          <w:numId w:val="11"/>
        </w:numPr>
        <w:tabs>
          <w:tab w:val="left" w:pos="3400"/>
        </w:tabs>
        <w:spacing w:after="120" w:line="240" w:lineRule="auto"/>
        <w:contextualSpacing/>
        <w:jc w:val="both"/>
        <w:rPr>
          <w:rFonts w:ascii="Trebuchet MS" w:eastAsia="Times New Roman" w:hAnsi="Trebuchet MS" w:cs="Times New Roman"/>
          <w:b/>
          <w:lang w:eastAsia="pl-PL"/>
        </w:rPr>
      </w:pPr>
      <w:r w:rsidRPr="00625371">
        <w:rPr>
          <w:rFonts w:ascii="Trebuchet MS" w:eastAsia="Times New Roman" w:hAnsi="Trebuchet MS" w:cs="Times New Roman"/>
          <w:b/>
          <w:lang w:eastAsia="pl-PL"/>
        </w:rPr>
        <w:lastRenderedPageBreak/>
        <w:t>Cena    Waga: - 10 %</w:t>
      </w:r>
    </w:p>
    <w:p w:rsidR="00625371" w:rsidRPr="00625371" w:rsidRDefault="00625371" w:rsidP="00625371">
      <w:pPr>
        <w:spacing w:after="120" w:line="276" w:lineRule="auto"/>
        <w:ind w:left="1080"/>
        <w:jc w:val="both"/>
        <w:rPr>
          <w:rFonts w:ascii="Trebuchet MS" w:hAnsi="Trebuchet MS" w:cs="Consolas"/>
          <w:bCs/>
          <w:color w:val="000000"/>
        </w:rPr>
      </w:pPr>
      <w:r w:rsidRPr="00625371">
        <w:rPr>
          <w:rFonts w:ascii="Trebuchet MS" w:hAnsi="Trebuchet MS" w:cs="Arial"/>
        </w:rPr>
        <w:t>Liczba punktów w tym kryterium zostanie obliczona wg następującego wzoru:</w:t>
      </w:r>
    </w:p>
    <w:p w:rsidR="00625371" w:rsidRPr="00625371" w:rsidRDefault="00625371" w:rsidP="00A566CD">
      <w:pPr>
        <w:numPr>
          <w:ilvl w:val="0"/>
          <w:numId w:val="11"/>
        </w:numPr>
        <w:contextualSpacing/>
        <w:jc w:val="center"/>
        <w:rPr>
          <w:rFonts w:ascii="Trebuchet MS" w:hAnsi="Trebuchet MS" w:cs="Arial"/>
          <w:vertAlign w:val="subscript"/>
        </w:rPr>
      </w:pPr>
      <w:proofErr w:type="spellStart"/>
      <w:r w:rsidRPr="00625371">
        <w:rPr>
          <w:rFonts w:ascii="Trebuchet MS" w:hAnsi="Trebuchet MS" w:cs="Arial"/>
        </w:rPr>
        <w:t>C</w:t>
      </w:r>
      <w:r w:rsidRPr="00625371">
        <w:rPr>
          <w:rFonts w:ascii="Trebuchet MS" w:hAnsi="Trebuchet MS" w:cs="Arial"/>
          <w:vertAlign w:val="subscript"/>
        </w:rPr>
        <w:t>n</w:t>
      </w:r>
      <w:proofErr w:type="spellEnd"/>
    </w:p>
    <w:p w:rsidR="00625371" w:rsidRPr="00625371" w:rsidRDefault="00625371" w:rsidP="00A566CD">
      <w:pPr>
        <w:numPr>
          <w:ilvl w:val="0"/>
          <w:numId w:val="11"/>
        </w:numPr>
        <w:contextualSpacing/>
        <w:jc w:val="center"/>
        <w:rPr>
          <w:rFonts w:ascii="Trebuchet MS" w:hAnsi="Trebuchet MS" w:cs="Arial"/>
        </w:rPr>
      </w:pPr>
      <w:proofErr w:type="spellStart"/>
      <w:r w:rsidRPr="00625371">
        <w:rPr>
          <w:rFonts w:ascii="Trebuchet MS" w:hAnsi="Trebuchet MS" w:cs="Arial"/>
          <w:b/>
        </w:rPr>
        <w:t>C</w:t>
      </w:r>
      <w:r w:rsidRPr="00625371">
        <w:rPr>
          <w:rFonts w:ascii="Trebuchet MS" w:hAnsi="Trebuchet MS" w:cs="Arial"/>
          <w:b/>
          <w:vertAlign w:val="subscript"/>
        </w:rPr>
        <w:t>of</w:t>
      </w:r>
      <w:proofErr w:type="spellEnd"/>
      <w:r w:rsidRPr="00625371">
        <w:rPr>
          <w:rFonts w:ascii="Trebuchet MS" w:hAnsi="Trebuchet MS" w:cs="Arial"/>
        </w:rPr>
        <w:t xml:space="preserve"> =   ------------ x 10 pkt</w:t>
      </w:r>
    </w:p>
    <w:p w:rsidR="00625371" w:rsidRPr="00625371" w:rsidRDefault="00625371" w:rsidP="00A566CD">
      <w:pPr>
        <w:numPr>
          <w:ilvl w:val="0"/>
          <w:numId w:val="11"/>
        </w:numPr>
        <w:contextualSpacing/>
        <w:jc w:val="center"/>
        <w:rPr>
          <w:rFonts w:ascii="Trebuchet MS" w:hAnsi="Trebuchet MS" w:cs="Arial"/>
          <w:vertAlign w:val="subscript"/>
        </w:rPr>
      </w:pPr>
      <w:proofErr w:type="spellStart"/>
      <w:r w:rsidRPr="00625371">
        <w:rPr>
          <w:rFonts w:ascii="Trebuchet MS" w:hAnsi="Trebuchet MS" w:cs="Arial"/>
        </w:rPr>
        <w:t>C</w:t>
      </w:r>
      <w:r w:rsidRPr="00625371">
        <w:rPr>
          <w:rFonts w:ascii="Trebuchet MS" w:hAnsi="Trebuchet MS" w:cs="Arial"/>
          <w:vertAlign w:val="subscript"/>
        </w:rPr>
        <w:t>bo</w:t>
      </w:r>
      <w:proofErr w:type="spellEnd"/>
    </w:p>
    <w:p w:rsidR="00625371" w:rsidRPr="00625371" w:rsidRDefault="00625371" w:rsidP="00625371">
      <w:pPr>
        <w:spacing w:after="0" w:line="276" w:lineRule="auto"/>
        <w:ind w:left="1080"/>
        <w:jc w:val="both"/>
        <w:rPr>
          <w:rFonts w:ascii="Trebuchet MS" w:hAnsi="Trebuchet MS" w:cs="Consolas"/>
          <w:bCs/>
          <w:color w:val="000000"/>
        </w:rPr>
      </w:pPr>
      <w:r w:rsidRPr="00625371">
        <w:rPr>
          <w:rFonts w:ascii="Trebuchet MS" w:hAnsi="Trebuchet MS" w:cs="Consolas"/>
          <w:bCs/>
          <w:color w:val="000000"/>
        </w:rPr>
        <w:t>Gdzie:</w:t>
      </w:r>
    </w:p>
    <w:p w:rsidR="00625371" w:rsidRPr="00625371" w:rsidRDefault="00625371" w:rsidP="00625371">
      <w:pPr>
        <w:spacing w:after="0" w:line="276" w:lineRule="auto"/>
        <w:ind w:left="1080"/>
        <w:jc w:val="both"/>
        <w:rPr>
          <w:rFonts w:ascii="Trebuchet MS" w:hAnsi="Trebuchet MS" w:cs="Consolas"/>
          <w:bCs/>
          <w:color w:val="000000"/>
        </w:rPr>
      </w:pPr>
      <w:proofErr w:type="spellStart"/>
      <w:r w:rsidRPr="00625371">
        <w:rPr>
          <w:rFonts w:ascii="Trebuchet MS" w:hAnsi="Trebuchet MS" w:cs="Consolas"/>
          <w:bCs/>
          <w:color w:val="000000"/>
        </w:rPr>
        <w:t>C</w:t>
      </w:r>
      <w:r w:rsidRPr="00625371">
        <w:rPr>
          <w:rFonts w:ascii="Trebuchet MS" w:hAnsi="Trebuchet MS" w:cs="Consolas"/>
          <w:bCs/>
          <w:color w:val="000000"/>
          <w:vertAlign w:val="subscript"/>
        </w:rPr>
        <w:t>of</w:t>
      </w:r>
      <w:proofErr w:type="spellEnd"/>
      <w:r w:rsidRPr="00625371">
        <w:rPr>
          <w:rFonts w:ascii="Trebuchet MS" w:hAnsi="Trebuchet MS" w:cs="Consolas"/>
          <w:bCs/>
          <w:color w:val="000000"/>
        </w:rPr>
        <w:t xml:space="preserve"> = liczba punktów za kryterium cena</w:t>
      </w:r>
    </w:p>
    <w:p w:rsidR="00625371" w:rsidRPr="00625371" w:rsidRDefault="00625371" w:rsidP="00625371">
      <w:pPr>
        <w:spacing w:after="0" w:line="276" w:lineRule="auto"/>
        <w:ind w:left="1080"/>
        <w:jc w:val="both"/>
        <w:rPr>
          <w:rFonts w:ascii="Trebuchet MS" w:hAnsi="Trebuchet MS" w:cs="Consolas"/>
          <w:bCs/>
          <w:color w:val="000000"/>
        </w:rPr>
      </w:pPr>
      <w:proofErr w:type="spellStart"/>
      <w:r w:rsidRPr="00625371">
        <w:rPr>
          <w:rFonts w:ascii="Trebuchet MS" w:hAnsi="Trebuchet MS" w:cs="Consolas"/>
          <w:bCs/>
          <w:color w:val="000000"/>
        </w:rPr>
        <w:t>C</w:t>
      </w:r>
      <w:r w:rsidRPr="00625371">
        <w:rPr>
          <w:rFonts w:ascii="Trebuchet MS" w:hAnsi="Trebuchet MS" w:cs="Consolas"/>
          <w:bCs/>
          <w:color w:val="000000"/>
          <w:vertAlign w:val="subscript"/>
        </w:rPr>
        <w:t>n</w:t>
      </w:r>
      <w:proofErr w:type="spellEnd"/>
      <w:r w:rsidRPr="00625371">
        <w:rPr>
          <w:rFonts w:ascii="Trebuchet MS" w:hAnsi="Trebuchet MS" w:cs="Consolas"/>
          <w:bCs/>
          <w:color w:val="000000"/>
        </w:rPr>
        <w:t xml:space="preserve"> = najniższa cena ofertowa brutto spośród badanych ofert</w:t>
      </w:r>
    </w:p>
    <w:p w:rsidR="00625371" w:rsidRPr="00625371" w:rsidRDefault="00625371" w:rsidP="00625371">
      <w:pPr>
        <w:spacing w:after="0" w:line="276" w:lineRule="auto"/>
        <w:ind w:left="1080"/>
        <w:jc w:val="both"/>
        <w:rPr>
          <w:rFonts w:ascii="Trebuchet MS" w:hAnsi="Trebuchet MS" w:cs="Consolas"/>
          <w:bCs/>
          <w:color w:val="000000"/>
        </w:rPr>
      </w:pPr>
      <w:proofErr w:type="spellStart"/>
      <w:r w:rsidRPr="00625371">
        <w:rPr>
          <w:rFonts w:ascii="Trebuchet MS" w:hAnsi="Trebuchet MS" w:cs="Consolas"/>
          <w:bCs/>
          <w:color w:val="000000"/>
        </w:rPr>
        <w:t>C</w:t>
      </w:r>
      <w:r w:rsidRPr="00625371">
        <w:rPr>
          <w:rFonts w:ascii="Trebuchet MS" w:hAnsi="Trebuchet MS" w:cs="Consolas"/>
          <w:bCs/>
          <w:color w:val="000000"/>
          <w:vertAlign w:val="subscript"/>
        </w:rPr>
        <w:t>bo</w:t>
      </w:r>
      <w:proofErr w:type="spellEnd"/>
      <w:r w:rsidRPr="00625371">
        <w:rPr>
          <w:rFonts w:ascii="Trebuchet MS" w:hAnsi="Trebuchet MS" w:cs="Consolas"/>
          <w:bCs/>
          <w:color w:val="000000"/>
        </w:rPr>
        <w:t xml:space="preserve"> = cena brutto oferty badanej</w:t>
      </w:r>
    </w:p>
    <w:p w:rsidR="00625371" w:rsidRPr="00625371" w:rsidRDefault="00625371" w:rsidP="00625371">
      <w:pPr>
        <w:spacing w:after="0" w:line="276" w:lineRule="auto"/>
        <w:ind w:left="1080"/>
        <w:jc w:val="both"/>
        <w:rPr>
          <w:rFonts w:ascii="Trebuchet MS" w:hAnsi="Trebuchet MS" w:cs="Consolas"/>
          <w:bCs/>
          <w:color w:val="000000"/>
        </w:rPr>
      </w:pPr>
    </w:p>
    <w:p w:rsidR="00625371" w:rsidRPr="00625371" w:rsidRDefault="00625371" w:rsidP="00625371">
      <w:pPr>
        <w:tabs>
          <w:tab w:val="left" w:pos="3400"/>
        </w:tabs>
        <w:spacing w:after="120" w:line="240" w:lineRule="auto"/>
        <w:ind w:left="1080"/>
        <w:contextualSpacing/>
        <w:jc w:val="both"/>
        <w:rPr>
          <w:rFonts w:ascii="Trebuchet MS" w:eastAsia="Times New Roman" w:hAnsi="Trebuchet MS" w:cs="Times New Roman"/>
          <w:b/>
          <w:lang w:eastAsia="pl-PL"/>
        </w:rPr>
      </w:pPr>
      <w:r w:rsidRPr="00625371">
        <w:rPr>
          <w:rFonts w:ascii="Trebuchet MS" w:eastAsia="Times New Roman" w:hAnsi="Trebuchet MS" w:cs="Times New Roman"/>
          <w:b/>
          <w:lang w:eastAsia="pl-PL"/>
        </w:rPr>
        <w:t>2) Ilość placówek handlowych i usługowych akceptujących bony towarowe w formie elektronicznej (karty płatnicze)    Waga:  - 50 %</w:t>
      </w:r>
    </w:p>
    <w:p w:rsidR="00625371" w:rsidRPr="00625371" w:rsidRDefault="00625371" w:rsidP="00625371">
      <w:pPr>
        <w:spacing w:after="120" w:line="276" w:lineRule="auto"/>
        <w:ind w:left="284" w:firstLine="424"/>
        <w:jc w:val="both"/>
        <w:rPr>
          <w:rFonts w:ascii="Trebuchet MS" w:hAnsi="Trebuchet MS" w:cs="Consolas"/>
          <w:bCs/>
          <w:color w:val="000000"/>
        </w:rPr>
      </w:pPr>
      <w:r w:rsidRPr="00625371">
        <w:rPr>
          <w:rFonts w:ascii="Trebuchet MS" w:hAnsi="Trebuchet MS" w:cs="Arial"/>
        </w:rPr>
        <w:t>Liczba punktów w tym kryterium zostanie obliczona wg następującego wzoru:</w:t>
      </w:r>
    </w:p>
    <w:p w:rsidR="00625371" w:rsidRPr="00625371" w:rsidRDefault="00625371" w:rsidP="00625371">
      <w:pPr>
        <w:jc w:val="center"/>
        <w:rPr>
          <w:rFonts w:ascii="Trebuchet MS" w:hAnsi="Trebuchet MS" w:cs="Arial"/>
          <w:vertAlign w:val="subscript"/>
        </w:rPr>
      </w:pPr>
      <w:proofErr w:type="spellStart"/>
      <w:r w:rsidRPr="00625371">
        <w:rPr>
          <w:rFonts w:ascii="Trebuchet MS" w:hAnsi="Trebuchet MS" w:cs="Arial"/>
        </w:rPr>
        <w:t>C</w:t>
      </w:r>
      <w:r w:rsidRPr="00625371">
        <w:rPr>
          <w:rFonts w:ascii="Trebuchet MS" w:hAnsi="Trebuchet MS" w:cs="Arial"/>
          <w:vertAlign w:val="subscript"/>
        </w:rPr>
        <w:t>n</w:t>
      </w:r>
      <w:proofErr w:type="spellEnd"/>
    </w:p>
    <w:p w:rsidR="00625371" w:rsidRPr="00625371" w:rsidRDefault="00625371" w:rsidP="00625371">
      <w:pPr>
        <w:jc w:val="center"/>
        <w:rPr>
          <w:rFonts w:ascii="Trebuchet MS" w:hAnsi="Trebuchet MS" w:cs="Arial"/>
        </w:rPr>
      </w:pPr>
      <w:proofErr w:type="spellStart"/>
      <w:r w:rsidRPr="00625371">
        <w:rPr>
          <w:rFonts w:ascii="Trebuchet MS" w:hAnsi="Trebuchet MS" w:cs="Arial"/>
          <w:b/>
        </w:rPr>
        <w:t>C</w:t>
      </w:r>
      <w:r w:rsidRPr="00625371">
        <w:rPr>
          <w:rFonts w:ascii="Trebuchet MS" w:hAnsi="Trebuchet MS" w:cs="Arial"/>
          <w:b/>
          <w:vertAlign w:val="subscript"/>
        </w:rPr>
        <w:t>of</w:t>
      </w:r>
      <w:proofErr w:type="spellEnd"/>
      <w:r w:rsidRPr="00625371">
        <w:rPr>
          <w:rFonts w:ascii="Trebuchet MS" w:hAnsi="Trebuchet MS" w:cs="Arial"/>
        </w:rPr>
        <w:t xml:space="preserve"> =   ------------ x 50 pkt</w:t>
      </w:r>
    </w:p>
    <w:p w:rsidR="00625371" w:rsidRPr="00625371" w:rsidRDefault="00625371" w:rsidP="00625371">
      <w:pPr>
        <w:ind w:left="708"/>
        <w:jc w:val="center"/>
        <w:rPr>
          <w:rFonts w:ascii="Trebuchet MS" w:hAnsi="Trebuchet MS" w:cs="Arial"/>
          <w:vertAlign w:val="subscript"/>
        </w:rPr>
      </w:pPr>
      <w:proofErr w:type="spellStart"/>
      <w:r w:rsidRPr="00625371">
        <w:rPr>
          <w:rFonts w:ascii="Trebuchet MS" w:hAnsi="Trebuchet MS" w:cs="Arial"/>
        </w:rPr>
        <w:t>C</w:t>
      </w:r>
      <w:r w:rsidRPr="00625371">
        <w:rPr>
          <w:rFonts w:ascii="Trebuchet MS" w:hAnsi="Trebuchet MS" w:cs="Arial"/>
          <w:vertAlign w:val="subscript"/>
        </w:rPr>
        <w:t>bo</w:t>
      </w:r>
      <w:proofErr w:type="spellEnd"/>
    </w:p>
    <w:p w:rsidR="00625371" w:rsidRPr="00625371" w:rsidRDefault="00625371" w:rsidP="00625371">
      <w:pPr>
        <w:spacing w:after="0" w:line="276" w:lineRule="auto"/>
        <w:ind w:left="708"/>
        <w:jc w:val="both"/>
        <w:rPr>
          <w:rFonts w:ascii="Trebuchet MS" w:hAnsi="Trebuchet MS" w:cs="Consolas"/>
          <w:bCs/>
          <w:color w:val="000000"/>
        </w:rPr>
      </w:pPr>
      <w:r w:rsidRPr="00625371">
        <w:rPr>
          <w:rFonts w:ascii="Trebuchet MS" w:hAnsi="Trebuchet MS" w:cs="Consolas"/>
          <w:bCs/>
          <w:color w:val="000000"/>
        </w:rPr>
        <w:t>Gdzie:</w:t>
      </w:r>
    </w:p>
    <w:p w:rsidR="00625371" w:rsidRPr="00625371" w:rsidRDefault="00625371" w:rsidP="00625371">
      <w:pPr>
        <w:spacing w:after="0" w:line="276" w:lineRule="auto"/>
        <w:ind w:left="708"/>
        <w:jc w:val="both"/>
        <w:rPr>
          <w:rFonts w:ascii="Trebuchet MS" w:hAnsi="Trebuchet MS" w:cs="Consolas"/>
          <w:bCs/>
          <w:color w:val="000000"/>
        </w:rPr>
      </w:pPr>
      <w:proofErr w:type="spellStart"/>
      <w:r w:rsidRPr="00625371">
        <w:rPr>
          <w:rFonts w:ascii="Trebuchet MS" w:hAnsi="Trebuchet MS" w:cs="Consolas"/>
          <w:bCs/>
          <w:color w:val="000000"/>
        </w:rPr>
        <w:t>C</w:t>
      </w:r>
      <w:r w:rsidRPr="00625371">
        <w:rPr>
          <w:rFonts w:ascii="Trebuchet MS" w:hAnsi="Trebuchet MS" w:cs="Consolas"/>
          <w:bCs/>
          <w:color w:val="000000"/>
          <w:vertAlign w:val="subscript"/>
        </w:rPr>
        <w:t>of</w:t>
      </w:r>
      <w:proofErr w:type="spellEnd"/>
      <w:r w:rsidRPr="00625371">
        <w:rPr>
          <w:rFonts w:ascii="Trebuchet MS" w:hAnsi="Trebuchet MS" w:cs="Consolas"/>
          <w:bCs/>
          <w:color w:val="000000"/>
        </w:rPr>
        <w:t xml:space="preserve"> = liczba punktów za kryterium cena</w:t>
      </w:r>
    </w:p>
    <w:p w:rsidR="00625371" w:rsidRPr="00625371" w:rsidRDefault="00625371" w:rsidP="00625371">
      <w:pPr>
        <w:spacing w:after="0" w:line="276" w:lineRule="auto"/>
        <w:ind w:left="708"/>
        <w:jc w:val="both"/>
        <w:rPr>
          <w:rFonts w:ascii="Trebuchet MS" w:hAnsi="Trebuchet MS" w:cs="Consolas"/>
          <w:bCs/>
          <w:color w:val="000000"/>
        </w:rPr>
      </w:pPr>
      <w:proofErr w:type="spellStart"/>
      <w:r w:rsidRPr="00625371">
        <w:rPr>
          <w:rFonts w:ascii="Trebuchet MS" w:hAnsi="Trebuchet MS" w:cs="Consolas"/>
          <w:bCs/>
          <w:color w:val="000000"/>
        </w:rPr>
        <w:t>C</w:t>
      </w:r>
      <w:r w:rsidRPr="00625371">
        <w:rPr>
          <w:rFonts w:ascii="Trebuchet MS" w:hAnsi="Trebuchet MS" w:cs="Consolas"/>
          <w:bCs/>
          <w:color w:val="000000"/>
          <w:vertAlign w:val="subscript"/>
        </w:rPr>
        <w:t>n</w:t>
      </w:r>
      <w:proofErr w:type="spellEnd"/>
      <w:r w:rsidRPr="00625371">
        <w:rPr>
          <w:rFonts w:ascii="Trebuchet MS" w:hAnsi="Trebuchet MS" w:cs="Consolas"/>
          <w:bCs/>
          <w:color w:val="000000"/>
        </w:rPr>
        <w:t xml:space="preserve"> = najniższa cena ofertowa brutto spośród badanych ofert</w:t>
      </w:r>
    </w:p>
    <w:p w:rsidR="00625371" w:rsidRPr="00625371" w:rsidRDefault="00625371" w:rsidP="00625371">
      <w:pPr>
        <w:spacing w:after="0" w:line="276" w:lineRule="auto"/>
        <w:ind w:left="708"/>
        <w:jc w:val="both"/>
        <w:rPr>
          <w:rFonts w:ascii="Trebuchet MS" w:hAnsi="Trebuchet MS" w:cs="Consolas"/>
          <w:bCs/>
          <w:color w:val="000000"/>
        </w:rPr>
      </w:pPr>
      <w:proofErr w:type="spellStart"/>
      <w:r w:rsidRPr="00625371">
        <w:rPr>
          <w:rFonts w:ascii="Trebuchet MS" w:hAnsi="Trebuchet MS" w:cs="Consolas"/>
          <w:bCs/>
          <w:color w:val="000000"/>
        </w:rPr>
        <w:t>C</w:t>
      </w:r>
      <w:r w:rsidRPr="00625371">
        <w:rPr>
          <w:rFonts w:ascii="Trebuchet MS" w:hAnsi="Trebuchet MS" w:cs="Consolas"/>
          <w:bCs/>
          <w:color w:val="000000"/>
          <w:vertAlign w:val="subscript"/>
        </w:rPr>
        <w:t>bo</w:t>
      </w:r>
      <w:proofErr w:type="spellEnd"/>
      <w:r w:rsidRPr="00625371">
        <w:rPr>
          <w:rFonts w:ascii="Trebuchet MS" w:hAnsi="Trebuchet MS" w:cs="Consolas"/>
          <w:bCs/>
          <w:color w:val="000000"/>
        </w:rPr>
        <w:t xml:space="preserve"> = cena brutto oferty badanej</w:t>
      </w:r>
    </w:p>
    <w:p w:rsidR="00625371" w:rsidRPr="00625371" w:rsidRDefault="00625371" w:rsidP="00625371">
      <w:pPr>
        <w:spacing w:after="0" w:line="276" w:lineRule="auto"/>
        <w:jc w:val="both"/>
        <w:rPr>
          <w:rFonts w:ascii="Trebuchet MS" w:hAnsi="Trebuchet MS" w:cs="Consolas"/>
          <w:bCs/>
          <w:color w:val="000000"/>
        </w:rPr>
      </w:pPr>
    </w:p>
    <w:p w:rsidR="00625371" w:rsidRPr="00625371" w:rsidRDefault="00625371" w:rsidP="00625371">
      <w:pPr>
        <w:numPr>
          <w:ilvl w:val="0"/>
          <w:numId w:val="2"/>
        </w:numPr>
        <w:spacing w:after="120" w:line="276" w:lineRule="auto"/>
        <w:jc w:val="both"/>
        <w:rPr>
          <w:rFonts w:ascii="Trebuchet MS" w:hAnsi="Trebuchet MS" w:cs="Consolas"/>
          <w:bCs/>
          <w:color w:val="000000"/>
        </w:rPr>
      </w:pPr>
      <w:r w:rsidRPr="00625371">
        <w:rPr>
          <w:rFonts w:ascii="Trebuchet MS" w:eastAsia="Times New Roman" w:hAnsi="Trebuchet MS" w:cs="Times New Roman"/>
          <w:b/>
          <w:sz w:val="21"/>
          <w:szCs w:val="21"/>
          <w:lang w:eastAsia="pl-PL"/>
        </w:rPr>
        <w:t>Ilość placówek handlowych i usługowych udzielających rabatów i/lub promocji przy dokonywaniu transakcji bonami towarowymi w formie elektronicznej (karty płatnicze)  Waga: - 20%</w:t>
      </w:r>
      <w:r w:rsidRPr="00625371">
        <w:rPr>
          <w:rFonts w:ascii="Trebuchet MS" w:hAnsi="Trebuchet MS" w:cs="Arial"/>
          <w:sz w:val="21"/>
          <w:szCs w:val="21"/>
        </w:rPr>
        <w:t xml:space="preserve"> </w:t>
      </w:r>
      <w:r w:rsidRPr="00625371">
        <w:rPr>
          <w:rFonts w:ascii="Trebuchet MS" w:hAnsi="Trebuchet MS" w:cs="Arial"/>
        </w:rPr>
        <w:t>Liczba punktów w tym kryterium zostanie obliczona wg następującego wzoru:</w:t>
      </w:r>
    </w:p>
    <w:p w:rsidR="00625371" w:rsidRPr="00625371" w:rsidRDefault="00625371" w:rsidP="00625371">
      <w:pPr>
        <w:jc w:val="center"/>
        <w:rPr>
          <w:rFonts w:ascii="Trebuchet MS" w:hAnsi="Trebuchet MS" w:cs="Arial"/>
          <w:vertAlign w:val="subscript"/>
        </w:rPr>
      </w:pPr>
      <w:proofErr w:type="spellStart"/>
      <w:r w:rsidRPr="00625371">
        <w:rPr>
          <w:rFonts w:ascii="Trebuchet MS" w:hAnsi="Trebuchet MS" w:cs="Arial"/>
        </w:rPr>
        <w:t>C</w:t>
      </w:r>
      <w:r w:rsidRPr="00625371">
        <w:rPr>
          <w:rFonts w:ascii="Trebuchet MS" w:hAnsi="Trebuchet MS" w:cs="Arial"/>
          <w:vertAlign w:val="subscript"/>
        </w:rPr>
        <w:t>n</w:t>
      </w:r>
      <w:proofErr w:type="spellEnd"/>
    </w:p>
    <w:p w:rsidR="00625371" w:rsidRPr="00625371" w:rsidRDefault="00625371" w:rsidP="00625371">
      <w:pPr>
        <w:jc w:val="center"/>
        <w:rPr>
          <w:rFonts w:ascii="Trebuchet MS" w:hAnsi="Trebuchet MS" w:cs="Arial"/>
        </w:rPr>
      </w:pPr>
      <w:proofErr w:type="spellStart"/>
      <w:r w:rsidRPr="00625371">
        <w:rPr>
          <w:rFonts w:ascii="Trebuchet MS" w:hAnsi="Trebuchet MS" w:cs="Arial"/>
          <w:b/>
        </w:rPr>
        <w:t>C</w:t>
      </w:r>
      <w:r w:rsidRPr="00625371">
        <w:rPr>
          <w:rFonts w:ascii="Trebuchet MS" w:hAnsi="Trebuchet MS" w:cs="Arial"/>
          <w:b/>
          <w:vertAlign w:val="subscript"/>
        </w:rPr>
        <w:t>of</w:t>
      </w:r>
      <w:proofErr w:type="spellEnd"/>
      <w:r w:rsidRPr="00625371">
        <w:rPr>
          <w:rFonts w:ascii="Trebuchet MS" w:hAnsi="Trebuchet MS" w:cs="Arial"/>
        </w:rPr>
        <w:t xml:space="preserve"> =   ------------ x 20 pkt</w:t>
      </w:r>
    </w:p>
    <w:p w:rsidR="00625371" w:rsidRPr="00625371" w:rsidRDefault="00625371" w:rsidP="00625371">
      <w:pPr>
        <w:jc w:val="center"/>
        <w:rPr>
          <w:rFonts w:ascii="Trebuchet MS" w:hAnsi="Trebuchet MS" w:cs="Arial"/>
          <w:vertAlign w:val="subscript"/>
        </w:rPr>
      </w:pPr>
      <w:proofErr w:type="spellStart"/>
      <w:r w:rsidRPr="00625371">
        <w:rPr>
          <w:rFonts w:ascii="Trebuchet MS" w:hAnsi="Trebuchet MS" w:cs="Arial"/>
        </w:rPr>
        <w:t>C</w:t>
      </w:r>
      <w:r w:rsidRPr="00625371">
        <w:rPr>
          <w:rFonts w:ascii="Trebuchet MS" w:hAnsi="Trebuchet MS" w:cs="Arial"/>
          <w:vertAlign w:val="subscript"/>
        </w:rPr>
        <w:t>bo</w:t>
      </w:r>
      <w:proofErr w:type="spellEnd"/>
    </w:p>
    <w:p w:rsidR="00625371" w:rsidRPr="00625371" w:rsidRDefault="00625371" w:rsidP="00625371">
      <w:pPr>
        <w:spacing w:after="0" w:line="276" w:lineRule="auto"/>
        <w:ind w:left="708"/>
        <w:jc w:val="both"/>
        <w:rPr>
          <w:rFonts w:ascii="Trebuchet MS" w:hAnsi="Trebuchet MS" w:cs="Consolas"/>
          <w:bCs/>
          <w:color w:val="000000"/>
        </w:rPr>
      </w:pPr>
      <w:r w:rsidRPr="00625371">
        <w:rPr>
          <w:rFonts w:ascii="Trebuchet MS" w:hAnsi="Trebuchet MS" w:cs="Consolas"/>
          <w:bCs/>
          <w:color w:val="000000"/>
        </w:rPr>
        <w:t>Gdzie:</w:t>
      </w:r>
    </w:p>
    <w:p w:rsidR="00625371" w:rsidRPr="00625371" w:rsidRDefault="00625371" w:rsidP="00625371">
      <w:pPr>
        <w:spacing w:after="0" w:line="276" w:lineRule="auto"/>
        <w:ind w:left="708"/>
        <w:jc w:val="both"/>
        <w:rPr>
          <w:rFonts w:ascii="Trebuchet MS" w:hAnsi="Trebuchet MS" w:cs="Consolas"/>
          <w:bCs/>
          <w:color w:val="000000"/>
        </w:rPr>
      </w:pPr>
      <w:proofErr w:type="spellStart"/>
      <w:r w:rsidRPr="00625371">
        <w:rPr>
          <w:rFonts w:ascii="Trebuchet MS" w:hAnsi="Trebuchet MS" w:cs="Consolas"/>
          <w:bCs/>
          <w:color w:val="000000"/>
        </w:rPr>
        <w:t>C</w:t>
      </w:r>
      <w:r w:rsidRPr="00625371">
        <w:rPr>
          <w:rFonts w:ascii="Trebuchet MS" w:hAnsi="Trebuchet MS" w:cs="Consolas"/>
          <w:bCs/>
          <w:color w:val="000000"/>
          <w:vertAlign w:val="subscript"/>
        </w:rPr>
        <w:t>of</w:t>
      </w:r>
      <w:proofErr w:type="spellEnd"/>
      <w:r w:rsidRPr="00625371">
        <w:rPr>
          <w:rFonts w:ascii="Trebuchet MS" w:hAnsi="Trebuchet MS" w:cs="Consolas"/>
          <w:bCs/>
          <w:color w:val="000000"/>
        </w:rPr>
        <w:t xml:space="preserve"> = liczba punktów za kryterium cena</w:t>
      </w:r>
    </w:p>
    <w:p w:rsidR="00625371" w:rsidRPr="00625371" w:rsidRDefault="00625371" w:rsidP="00625371">
      <w:pPr>
        <w:spacing w:after="0" w:line="276" w:lineRule="auto"/>
        <w:ind w:left="708"/>
        <w:jc w:val="both"/>
        <w:rPr>
          <w:rFonts w:ascii="Trebuchet MS" w:hAnsi="Trebuchet MS" w:cs="Consolas"/>
          <w:bCs/>
          <w:color w:val="000000"/>
        </w:rPr>
      </w:pPr>
      <w:proofErr w:type="spellStart"/>
      <w:r w:rsidRPr="00625371">
        <w:rPr>
          <w:rFonts w:ascii="Trebuchet MS" w:hAnsi="Trebuchet MS" w:cs="Consolas"/>
          <w:bCs/>
          <w:color w:val="000000"/>
        </w:rPr>
        <w:t>C</w:t>
      </w:r>
      <w:r w:rsidRPr="00625371">
        <w:rPr>
          <w:rFonts w:ascii="Trebuchet MS" w:hAnsi="Trebuchet MS" w:cs="Consolas"/>
          <w:bCs/>
          <w:color w:val="000000"/>
          <w:vertAlign w:val="subscript"/>
        </w:rPr>
        <w:t>n</w:t>
      </w:r>
      <w:proofErr w:type="spellEnd"/>
      <w:r w:rsidRPr="00625371">
        <w:rPr>
          <w:rFonts w:ascii="Trebuchet MS" w:hAnsi="Trebuchet MS" w:cs="Consolas"/>
          <w:bCs/>
          <w:color w:val="000000"/>
        </w:rPr>
        <w:t xml:space="preserve"> = najniższa cena ofertowa brutto spośród badanych ofert</w:t>
      </w:r>
    </w:p>
    <w:p w:rsidR="00625371" w:rsidRPr="00625371" w:rsidRDefault="00625371" w:rsidP="00625371">
      <w:pPr>
        <w:spacing w:after="0" w:line="276" w:lineRule="auto"/>
        <w:ind w:left="708"/>
        <w:jc w:val="both"/>
        <w:rPr>
          <w:rFonts w:ascii="Trebuchet MS" w:hAnsi="Trebuchet MS" w:cs="Consolas"/>
          <w:bCs/>
          <w:color w:val="000000"/>
        </w:rPr>
      </w:pPr>
      <w:proofErr w:type="spellStart"/>
      <w:r w:rsidRPr="00625371">
        <w:rPr>
          <w:rFonts w:ascii="Trebuchet MS" w:hAnsi="Trebuchet MS" w:cs="Consolas"/>
          <w:bCs/>
          <w:color w:val="000000"/>
        </w:rPr>
        <w:t>C</w:t>
      </w:r>
      <w:r w:rsidRPr="00625371">
        <w:rPr>
          <w:rFonts w:ascii="Trebuchet MS" w:hAnsi="Trebuchet MS" w:cs="Consolas"/>
          <w:bCs/>
          <w:color w:val="000000"/>
          <w:vertAlign w:val="subscript"/>
        </w:rPr>
        <w:t>bo</w:t>
      </w:r>
      <w:proofErr w:type="spellEnd"/>
      <w:r w:rsidRPr="00625371">
        <w:rPr>
          <w:rFonts w:ascii="Trebuchet MS" w:hAnsi="Trebuchet MS" w:cs="Consolas"/>
          <w:bCs/>
          <w:color w:val="000000"/>
        </w:rPr>
        <w:t xml:space="preserve"> = cena brutto oferty badanej</w:t>
      </w:r>
    </w:p>
    <w:p w:rsidR="00625371" w:rsidRPr="00625371" w:rsidRDefault="00625371" w:rsidP="00625371">
      <w:pPr>
        <w:tabs>
          <w:tab w:val="left" w:pos="3400"/>
        </w:tabs>
        <w:spacing w:after="120" w:line="240" w:lineRule="auto"/>
        <w:jc w:val="both"/>
        <w:rPr>
          <w:rFonts w:ascii="Trebuchet MS" w:eastAsia="Times New Roman" w:hAnsi="Trebuchet MS" w:cs="Times New Roman"/>
          <w:b/>
          <w:lang w:eastAsia="pl-PL"/>
        </w:rPr>
      </w:pPr>
    </w:p>
    <w:p w:rsidR="00625371" w:rsidRPr="00625371" w:rsidRDefault="00625371" w:rsidP="00625371">
      <w:pPr>
        <w:numPr>
          <w:ilvl w:val="0"/>
          <w:numId w:val="2"/>
        </w:numPr>
        <w:tabs>
          <w:tab w:val="left" w:pos="3400"/>
        </w:tabs>
        <w:spacing w:after="120" w:line="240" w:lineRule="auto"/>
        <w:contextualSpacing/>
        <w:jc w:val="both"/>
        <w:rPr>
          <w:rFonts w:ascii="Trebuchet MS" w:eastAsia="Times New Roman" w:hAnsi="Trebuchet MS" w:cs="Times New Roman"/>
          <w:b/>
          <w:lang w:eastAsia="pl-PL"/>
        </w:rPr>
      </w:pPr>
      <w:r w:rsidRPr="00625371">
        <w:rPr>
          <w:rFonts w:ascii="Trebuchet MS" w:eastAsia="Times New Roman" w:hAnsi="Trebuchet MS" w:cs="Times New Roman"/>
          <w:b/>
          <w:lang w:eastAsia="pl-PL"/>
        </w:rPr>
        <w:t xml:space="preserve"> Termin dostawy bonów towarowych (kart płatniczych)      Waga: - 20 %</w:t>
      </w:r>
    </w:p>
    <w:p w:rsidR="00625371" w:rsidRPr="00625371" w:rsidRDefault="00625371" w:rsidP="00625371">
      <w:pPr>
        <w:tabs>
          <w:tab w:val="left" w:pos="3400"/>
        </w:tabs>
        <w:spacing w:after="0" w:line="240" w:lineRule="auto"/>
        <w:ind w:firstLine="708"/>
        <w:jc w:val="both"/>
        <w:rPr>
          <w:rFonts w:ascii="Trebuchet MS" w:eastAsia="Times New Roman" w:hAnsi="Trebuchet MS" w:cs="Times New Roman"/>
          <w:lang w:eastAsia="pl-PL"/>
        </w:rPr>
      </w:pPr>
      <w:r w:rsidRPr="00625371">
        <w:rPr>
          <w:rFonts w:ascii="Trebuchet MS" w:eastAsia="Times New Roman" w:hAnsi="Trebuchet MS" w:cs="Times New Roman"/>
          <w:lang w:eastAsia="pl-PL"/>
        </w:rPr>
        <w:t>Punkty w ramach przedmiotowego kryterium będą przyznawane następująco:</w:t>
      </w:r>
    </w:p>
    <w:p w:rsidR="00625371" w:rsidRPr="00625371" w:rsidRDefault="00625371" w:rsidP="00625371">
      <w:pPr>
        <w:tabs>
          <w:tab w:val="left" w:pos="3400"/>
        </w:tabs>
        <w:spacing w:after="0" w:line="240" w:lineRule="auto"/>
        <w:ind w:left="708"/>
        <w:jc w:val="both"/>
        <w:rPr>
          <w:rFonts w:ascii="Trebuchet MS" w:eastAsia="Times New Roman" w:hAnsi="Trebuchet MS" w:cs="Times New Roman"/>
          <w:lang w:eastAsia="pl-PL"/>
        </w:rPr>
      </w:pPr>
      <w:r w:rsidRPr="00625371">
        <w:rPr>
          <w:rFonts w:ascii="Trebuchet MS" w:eastAsia="Times New Roman" w:hAnsi="Trebuchet MS" w:cs="Times New Roman"/>
          <w:lang w:eastAsia="pl-PL"/>
        </w:rPr>
        <w:t>-  0 punktów – Wykonawca oświadczy, że termin dostawy bonów towarowych będzie nie dłuższy niż 5 dni roboczych od dnia podpisania umowy;</w:t>
      </w:r>
    </w:p>
    <w:p w:rsidR="00625371" w:rsidRPr="00625371" w:rsidRDefault="00625371" w:rsidP="00625371">
      <w:pPr>
        <w:tabs>
          <w:tab w:val="left" w:pos="3400"/>
        </w:tabs>
        <w:spacing w:after="0" w:line="240" w:lineRule="auto"/>
        <w:ind w:left="708"/>
        <w:jc w:val="both"/>
        <w:rPr>
          <w:rFonts w:ascii="Trebuchet MS" w:eastAsia="Times New Roman" w:hAnsi="Trebuchet MS" w:cs="Times New Roman"/>
          <w:lang w:eastAsia="pl-PL"/>
        </w:rPr>
      </w:pPr>
      <w:r w:rsidRPr="00625371">
        <w:rPr>
          <w:rFonts w:ascii="Trebuchet MS" w:eastAsia="Times New Roman" w:hAnsi="Trebuchet MS" w:cs="Times New Roman"/>
          <w:lang w:eastAsia="pl-PL"/>
        </w:rPr>
        <w:t>- 10 punktów – Wykonawca oświadczy, że termin dostawy bonów towarowych będzie nie dłuższy niż 4 dni robocze od dnia podpisania umowy;</w:t>
      </w:r>
    </w:p>
    <w:p w:rsidR="00625371" w:rsidRPr="00625371" w:rsidRDefault="00625371" w:rsidP="00625371">
      <w:pPr>
        <w:tabs>
          <w:tab w:val="left" w:pos="3400"/>
        </w:tabs>
        <w:spacing w:after="0" w:line="240" w:lineRule="auto"/>
        <w:ind w:left="708"/>
        <w:jc w:val="both"/>
        <w:rPr>
          <w:rFonts w:ascii="Trebuchet MS" w:eastAsia="Times New Roman" w:hAnsi="Trebuchet MS" w:cs="Times New Roman"/>
          <w:lang w:eastAsia="pl-PL"/>
        </w:rPr>
      </w:pPr>
      <w:r w:rsidRPr="00625371">
        <w:rPr>
          <w:rFonts w:ascii="Trebuchet MS" w:eastAsia="Times New Roman" w:hAnsi="Trebuchet MS" w:cs="Times New Roman"/>
          <w:lang w:eastAsia="pl-PL"/>
        </w:rPr>
        <w:t>- 20 punktów – Wykonawca oświadczy, że termin dostawy bonów towarowych będzie nie dłuższy niż 3 dni robocze od dnia podpisania umowy.</w:t>
      </w:r>
    </w:p>
    <w:p w:rsidR="00625371" w:rsidRPr="00625371" w:rsidRDefault="00625371" w:rsidP="00625371">
      <w:pPr>
        <w:tabs>
          <w:tab w:val="left" w:pos="3400"/>
        </w:tabs>
        <w:spacing w:after="0" w:line="240" w:lineRule="auto"/>
        <w:ind w:firstLine="708"/>
        <w:jc w:val="both"/>
        <w:rPr>
          <w:rFonts w:ascii="Trebuchet MS" w:eastAsia="Times New Roman" w:hAnsi="Trebuchet MS" w:cs="Times New Roman"/>
          <w:lang w:eastAsia="pl-PL"/>
        </w:rPr>
      </w:pPr>
    </w:p>
    <w:p w:rsidR="00625371" w:rsidRPr="00625371" w:rsidRDefault="00625371" w:rsidP="00625371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rebuchet MS" w:hAnsi="Trebuchet MS" w:cs="Consolas"/>
          <w:bCs/>
          <w:color w:val="000000"/>
        </w:rPr>
      </w:pPr>
      <w:r w:rsidRPr="00625371">
        <w:rPr>
          <w:rFonts w:ascii="Trebuchet MS" w:hAnsi="Trebuchet MS" w:cs="Consolas"/>
          <w:bCs/>
          <w:color w:val="000000"/>
        </w:rPr>
        <w:t>Do realizacji zamówienia zostanie wybrany Wykonawca, którego oferta uzyska największą liczbę punktów.</w:t>
      </w:r>
    </w:p>
    <w:p w:rsidR="00625371" w:rsidRPr="00625371" w:rsidRDefault="00625371" w:rsidP="00625371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rebuchet MS" w:hAnsi="Trebuchet MS" w:cs="Consolas"/>
          <w:bCs/>
          <w:color w:val="000000"/>
        </w:rPr>
      </w:pPr>
      <w:r w:rsidRPr="00625371">
        <w:rPr>
          <w:rFonts w:ascii="Trebuchet MS" w:hAnsi="Trebuchet MS" w:cs="Consolas"/>
          <w:bCs/>
          <w:color w:val="000000"/>
        </w:rPr>
        <w:t>Zamawiający udzieli zamówienia temu Wykonawcy, który nie zostanie wykluczony, a jego oferta nie zostanie odrzucona i uzyska największą liczbę punktów.</w:t>
      </w:r>
    </w:p>
    <w:p w:rsidR="00625371" w:rsidRPr="00625371" w:rsidRDefault="00625371" w:rsidP="00625371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rebuchet MS" w:hAnsi="Trebuchet MS" w:cs="Consolas"/>
          <w:bCs/>
          <w:color w:val="000000"/>
        </w:rPr>
      </w:pPr>
      <w:r w:rsidRPr="00625371">
        <w:rPr>
          <w:rFonts w:ascii="Trebuchet MS" w:hAnsi="Trebuchet MS" w:cs="Consolas"/>
          <w:bCs/>
          <w:color w:val="000000"/>
        </w:rPr>
        <w:t>W celu zapewnienia porównywalności wszystkich ofert, Zamawiający w toku badania i oceny ofert zastrzega sobie prawo do skontaktowania się z Wykonawcami, w celu uzupełnienia lub wyjaśnienia ofert.</w:t>
      </w:r>
    </w:p>
    <w:p w:rsidR="00625371" w:rsidRPr="00625371" w:rsidRDefault="00625371" w:rsidP="00625371">
      <w:pPr>
        <w:spacing w:after="0"/>
        <w:jc w:val="both"/>
        <w:rPr>
          <w:rFonts w:ascii="Trebuchet MS" w:hAnsi="Trebuchet MS"/>
          <w:b/>
          <w:iCs/>
        </w:rPr>
      </w:pPr>
    </w:p>
    <w:p w:rsidR="00625371" w:rsidRPr="00625371" w:rsidRDefault="00625371" w:rsidP="00A566CD">
      <w:pPr>
        <w:numPr>
          <w:ilvl w:val="0"/>
          <w:numId w:val="9"/>
        </w:numPr>
        <w:spacing w:after="120" w:line="276" w:lineRule="auto"/>
        <w:jc w:val="both"/>
        <w:rPr>
          <w:rFonts w:ascii="Trebuchet MS" w:hAnsi="Trebuchet MS"/>
          <w:b/>
          <w:iCs/>
        </w:rPr>
      </w:pPr>
      <w:r w:rsidRPr="00625371">
        <w:rPr>
          <w:rFonts w:ascii="Trebuchet MS" w:hAnsi="Trebuchet MS"/>
          <w:b/>
          <w:iCs/>
        </w:rPr>
        <w:t>INFORMACJE DODATKOWE.</w:t>
      </w:r>
    </w:p>
    <w:p w:rsidR="00625371" w:rsidRPr="00625371" w:rsidRDefault="00625371" w:rsidP="00625371">
      <w:pPr>
        <w:numPr>
          <w:ilvl w:val="0"/>
          <w:numId w:val="1"/>
        </w:numPr>
        <w:spacing w:after="80" w:line="276" w:lineRule="auto"/>
        <w:ind w:left="284" w:hanging="284"/>
        <w:jc w:val="both"/>
        <w:rPr>
          <w:rFonts w:ascii="Trebuchet MS" w:hAnsi="Trebuchet MS" w:cs="Consolas"/>
          <w:bCs/>
        </w:rPr>
      </w:pPr>
      <w:r w:rsidRPr="00625371">
        <w:rPr>
          <w:rFonts w:ascii="Trebuchet MS" w:hAnsi="Trebuchet MS" w:cs="Consolas"/>
          <w:bCs/>
        </w:rPr>
        <w:t xml:space="preserve">Wykonawca może zwrócić się do Zamawiającego o wyjaśnienie treści zapytania ofertowego. W tym celu Wykonawca powinien przesłać pytania na adres </w:t>
      </w:r>
      <w:hyperlink r:id="rId5" w:history="1">
        <w:r w:rsidRPr="00625371">
          <w:rPr>
            <w:rFonts w:ascii="Trebuchet MS" w:hAnsi="Trebuchet MS" w:cs="Consolas"/>
            <w:bCs/>
            <w:color w:val="0000FF"/>
            <w:u w:val="single"/>
          </w:rPr>
          <w:t>KWalczak@cppc.gov.pl</w:t>
        </w:r>
      </w:hyperlink>
      <w:r w:rsidRPr="00625371">
        <w:rPr>
          <w:rFonts w:ascii="Trebuchet MS" w:hAnsi="Trebuchet MS" w:cs="Consolas"/>
          <w:bCs/>
        </w:rPr>
        <w:t xml:space="preserve"> z powołaniem się na nazwę postępowania.</w:t>
      </w:r>
    </w:p>
    <w:p w:rsidR="00625371" w:rsidRPr="00625371" w:rsidRDefault="00625371" w:rsidP="00625371">
      <w:pPr>
        <w:numPr>
          <w:ilvl w:val="0"/>
          <w:numId w:val="1"/>
        </w:numPr>
        <w:spacing w:after="80" w:line="276" w:lineRule="auto"/>
        <w:ind w:left="284" w:hanging="284"/>
        <w:jc w:val="both"/>
        <w:rPr>
          <w:rFonts w:ascii="Trebuchet MS" w:hAnsi="Trebuchet MS" w:cs="Consolas"/>
          <w:bCs/>
        </w:rPr>
      </w:pPr>
      <w:r w:rsidRPr="00625371">
        <w:rPr>
          <w:rFonts w:ascii="Trebuchet MS" w:hAnsi="Trebuchet MS" w:cs="Consolas"/>
          <w:bCs/>
        </w:rPr>
        <w:t>Wykonawca ma prawo złożyć tylko jedną ofertę. Złożenie przez tego samego Wykonawcę więcej niż jednej oferty, w sposób inny niż określony w Zapytaniu ofertowym lub po terminie, spowoduje jej odrzucenie.</w:t>
      </w:r>
    </w:p>
    <w:p w:rsidR="00625371" w:rsidRPr="00625371" w:rsidRDefault="00625371" w:rsidP="00625371">
      <w:pPr>
        <w:numPr>
          <w:ilvl w:val="0"/>
          <w:numId w:val="1"/>
        </w:numPr>
        <w:spacing w:after="80" w:line="276" w:lineRule="auto"/>
        <w:ind w:left="284" w:hanging="284"/>
        <w:jc w:val="both"/>
        <w:rPr>
          <w:rFonts w:ascii="Trebuchet MS" w:hAnsi="Trebuchet MS" w:cs="Consolas"/>
          <w:bCs/>
        </w:rPr>
      </w:pPr>
      <w:r w:rsidRPr="00625371">
        <w:rPr>
          <w:rFonts w:ascii="Trebuchet MS" w:hAnsi="Trebuchet MS" w:cs="Consolas"/>
          <w:bCs/>
        </w:rPr>
        <w:t xml:space="preserve">Z wyłonionym Wykonawcą zostanie zawarta pisemna umowa, zgodnie z Istotnymi Postanowieniami Umowy, stanowiącymi Załącznik nr 2 do zapytania ofertowego. </w:t>
      </w:r>
    </w:p>
    <w:p w:rsidR="00625371" w:rsidRPr="00625371" w:rsidRDefault="00625371" w:rsidP="00625371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rebuchet MS" w:hAnsi="Trebuchet MS" w:cs="Consolas"/>
          <w:bCs/>
        </w:rPr>
      </w:pPr>
      <w:r w:rsidRPr="00625371">
        <w:rPr>
          <w:rFonts w:ascii="Trebuchet MS" w:hAnsi="Trebuchet MS" w:cs="Consolas"/>
          <w:bCs/>
        </w:rPr>
        <w:t>Z postępowania o udzielenie zamówienia wyklucza się Wykonawców, którzy:</w:t>
      </w:r>
    </w:p>
    <w:p w:rsidR="00625371" w:rsidRPr="00625371" w:rsidRDefault="00625371" w:rsidP="00625371">
      <w:pPr>
        <w:numPr>
          <w:ilvl w:val="0"/>
          <w:numId w:val="6"/>
        </w:numPr>
        <w:tabs>
          <w:tab w:val="left" w:pos="284"/>
        </w:tabs>
        <w:spacing w:after="120" w:line="276" w:lineRule="auto"/>
        <w:contextualSpacing/>
        <w:jc w:val="both"/>
        <w:rPr>
          <w:rFonts w:ascii="Trebuchet MS" w:hAnsi="Trebuchet MS"/>
          <w:iCs/>
        </w:rPr>
      </w:pPr>
      <w:r w:rsidRPr="00625371">
        <w:rPr>
          <w:rFonts w:ascii="Trebuchet MS" w:hAnsi="Trebuchet MS"/>
          <w:bCs/>
          <w:lang w:eastAsia="pl-PL"/>
        </w:rPr>
        <w:t>wykonywali bezpośrednio czynności związane z przygotowaniem prowadzonego postępowania lub posługiwali się w celu sporządzenia oferty osobami uczestniczącymi w dokonywaniu tych czynności</w:t>
      </w:r>
      <w:r w:rsidRPr="00625371">
        <w:rPr>
          <w:rFonts w:ascii="Trebuchet MS" w:hAnsi="Trebuchet MS"/>
          <w:iCs/>
        </w:rPr>
        <w:t>, chyba że udział tych wykonawców w postępowaniu nie utrudnił uczciwej konkurencji,</w:t>
      </w:r>
    </w:p>
    <w:p w:rsidR="00625371" w:rsidRPr="00625371" w:rsidRDefault="00625371" w:rsidP="00625371">
      <w:pPr>
        <w:numPr>
          <w:ilvl w:val="0"/>
          <w:numId w:val="6"/>
        </w:numPr>
        <w:tabs>
          <w:tab w:val="left" w:pos="284"/>
        </w:tabs>
        <w:spacing w:after="120" w:line="276" w:lineRule="auto"/>
        <w:contextualSpacing/>
        <w:jc w:val="both"/>
        <w:rPr>
          <w:rFonts w:ascii="Trebuchet MS" w:hAnsi="Trebuchet MS"/>
          <w:iCs/>
        </w:rPr>
      </w:pPr>
      <w:r w:rsidRPr="00625371">
        <w:rPr>
          <w:rFonts w:ascii="Trebuchet MS" w:hAnsi="Trebuchet MS"/>
          <w:iCs/>
        </w:rPr>
        <w:t>złożyli nieprawdziwe informacje mające wpływ lub mogące mieć wpływ na wynik prowadzonego postępowania,</w:t>
      </w:r>
    </w:p>
    <w:p w:rsidR="00625371" w:rsidRPr="00625371" w:rsidRDefault="00625371" w:rsidP="00625371">
      <w:pPr>
        <w:numPr>
          <w:ilvl w:val="0"/>
          <w:numId w:val="6"/>
        </w:numPr>
        <w:tabs>
          <w:tab w:val="left" w:pos="284"/>
        </w:tabs>
        <w:spacing w:after="120" w:line="276" w:lineRule="auto"/>
        <w:contextualSpacing/>
        <w:jc w:val="both"/>
        <w:rPr>
          <w:rFonts w:ascii="Trebuchet MS" w:hAnsi="Trebuchet MS"/>
          <w:iCs/>
        </w:rPr>
      </w:pPr>
      <w:r w:rsidRPr="00625371">
        <w:rPr>
          <w:rFonts w:ascii="Trebuchet MS" w:hAnsi="Trebuchet MS"/>
          <w:iCs/>
        </w:rPr>
        <w:t>złożyli ofertę zawierającą rażąco nisko cenę w stosunku do przedmiotu zamówienia, po wcześniejszym wezwaniu wykonawcy do wyjaśnień,</w:t>
      </w:r>
    </w:p>
    <w:p w:rsidR="00625371" w:rsidRPr="00625371" w:rsidRDefault="00625371" w:rsidP="00625371">
      <w:pPr>
        <w:numPr>
          <w:ilvl w:val="0"/>
          <w:numId w:val="6"/>
        </w:numPr>
        <w:tabs>
          <w:tab w:val="left" w:pos="284"/>
        </w:tabs>
        <w:spacing w:after="120" w:line="276" w:lineRule="auto"/>
        <w:contextualSpacing/>
        <w:jc w:val="both"/>
        <w:rPr>
          <w:rFonts w:ascii="Trebuchet MS" w:hAnsi="Trebuchet MS"/>
          <w:iCs/>
        </w:rPr>
      </w:pPr>
      <w:r w:rsidRPr="00625371">
        <w:rPr>
          <w:rFonts w:ascii="Trebuchet MS" w:hAnsi="Trebuchet MS"/>
          <w:iCs/>
        </w:rPr>
        <w:t>złożyli ofertę nieważna na podstawie przepisów prawa,</w:t>
      </w:r>
    </w:p>
    <w:p w:rsidR="00625371" w:rsidRPr="00625371" w:rsidRDefault="00625371" w:rsidP="00625371">
      <w:pPr>
        <w:numPr>
          <w:ilvl w:val="0"/>
          <w:numId w:val="6"/>
        </w:numPr>
        <w:tabs>
          <w:tab w:val="left" w:pos="284"/>
        </w:tabs>
        <w:spacing w:after="80" w:line="276" w:lineRule="auto"/>
        <w:ind w:left="714" w:hanging="357"/>
        <w:jc w:val="both"/>
        <w:rPr>
          <w:rFonts w:ascii="Trebuchet MS" w:hAnsi="Trebuchet MS"/>
          <w:iCs/>
        </w:rPr>
      </w:pPr>
      <w:r w:rsidRPr="00625371">
        <w:rPr>
          <w:rFonts w:ascii="Trebuchet MS" w:hAnsi="Trebuchet MS"/>
          <w:iCs/>
        </w:rPr>
        <w:t>złożyli oferty niezgodne z warunkami przetargowymi.</w:t>
      </w:r>
    </w:p>
    <w:p w:rsidR="00625371" w:rsidRPr="00625371" w:rsidRDefault="00625371" w:rsidP="00625371">
      <w:pPr>
        <w:numPr>
          <w:ilvl w:val="0"/>
          <w:numId w:val="1"/>
        </w:numPr>
        <w:tabs>
          <w:tab w:val="left" w:pos="284"/>
        </w:tabs>
        <w:spacing w:after="80" w:line="276" w:lineRule="auto"/>
        <w:ind w:left="0" w:firstLine="0"/>
        <w:jc w:val="both"/>
        <w:rPr>
          <w:rFonts w:ascii="Trebuchet MS" w:hAnsi="Trebuchet MS" w:cs="Consolas"/>
          <w:bCs/>
        </w:rPr>
      </w:pPr>
      <w:r w:rsidRPr="00625371">
        <w:rPr>
          <w:rFonts w:ascii="Trebuchet MS" w:hAnsi="Trebuchet MS" w:cs="Consolas"/>
          <w:bCs/>
        </w:rPr>
        <w:t>Pozostałe warunki dotyczące realizacji zamówienia zostały określone w Istotnych Postanowieniach Umowy.</w:t>
      </w:r>
    </w:p>
    <w:p w:rsidR="00625371" w:rsidRPr="00625371" w:rsidRDefault="00625371" w:rsidP="00625371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rebuchet MS" w:hAnsi="Trebuchet MS" w:cs="Consolas"/>
          <w:bCs/>
        </w:rPr>
      </w:pPr>
      <w:r w:rsidRPr="00625371">
        <w:rPr>
          <w:rFonts w:ascii="Trebuchet MS" w:hAnsi="Trebuchet MS" w:cs="Consolas"/>
          <w:bCs/>
        </w:rPr>
        <w:t xml:space="preserve">Zamawiający zastrzega sobie prawo do unieważnienia przedmiotowego zapytania ofertowego na każdym jego etapie, bez podania przyczyny. </w:t>
      </w:r>
    </w:p>
    <w:p w:rsidR="00625371" w:rsidRPr="00625371" w:rsidRDefault="00625371" w:rsidP="00625371">
      <w:pPr>
        <w:tabs>
          <w:tab w:val="left" w:pos="284"/>
        </w:tabs>
        <w:spacing w:after="0" w:line="276" w:lineRule="auto"/>
        <w:jc w:val="both"/>
        <w:rPr>
          <w:rFonts w:ascii="Trebuchet MS" w:hAnsi="Trebuchet MS" w:cs="Consolas"/>
          <w:bCs/>
        </w:rPr>
      </w:pPr>
      <w:r w:rsidRPr="00625371">
        <w:rPr>
          <w:rFonts w:ascii="Trebuchet MS" w:hAnsi="Trebuchet MS" w:cs="Consolas"/>
          <w:bCs/>
        </w:rPr>
        <w:t>7. Przed podpisaniem umowy Wykonawca jest zobowiązany dostarczyć Zamawiającemu:</w:t>
      </w:r>
    </w:p>
    <w:p w:rsidR="00625371" w:rsidRPr="00625371" w:rsidRDefault="00625371" w:rsidP="00625371">
      <w:pPr>
        <w:tabs>
          <w:tab w:val="left" w:pos="284"/>
        </w:tabs>
        <w:spacing w:after="0" w:line="276" w:lineRule="auto"/>
        <w:ind w:left="644"/>
        <w:jc w:val="both"/>
        <w:rPr>
          <w:rFonts w:ascii="Trebuchet MS" w:hAnsi="Trebuchet MS" w:cs="Consolas"/>
          <w:bCs/>
        </w:rPr>
      </w:pPr>
      <w:r w:rsidRPr="00625371">
        <w:rPr>
          <w:rFonts w:ascii="Trebuchet MS" w:hAnsi="Trebuchet MS" w:cs="Consolas"/>
          <w:bCs/>
        </w:rPr>
        <w:t>- wykaz placówek handlowych i usługowych, w których można rea</w:t>
      </w:r>
      <w:r>
        <w:rPr>
          <w:rFonts w:ascii="Trebuchet MS" w:hAnsi="Trebuchet MS" w:cs="Consolas"/>
          <w:bCs/>
        </w:rPr>
        <w:t>lizować bony towarowe</w:t>
      </w:r>
      <w:r w:rsidRPr="00625371">
        <w:rPr>
          <w:rFonts w:ascii="Trebuchet MS" w:hAnsi="Trebuchet MS" w:cs="Consolas"/>
          <w:bCs/>
        </w:rPr>
        <w:t xml:space="preserve"> w formie elektronicznej (karty płatnicze),</w:t>
      </w:r>
    </w:p>
    <w:p w:rsidR="00625371" w:rsidRPr="00625371" w:rsidRDefault="00625371" w:rsidP="00625371">
      <w:pPr>
        <w:tabs>
          <w:tab w:val="left" w:pos="284"/>
        </w:tabs>
        <w:spacing w:after="0" w:line="276" w:lineRule="auto"/>
        <w:ind w:left="644"/>
        <w:jc w:val="both"/>
        <w:rPr>
          <w:rFonts w:ascii="Trebuchet MS" w:hAnsi="Trebuchet MS" w:cs="Consolas"/>
          <w:bCs/>
        </w:rPr>
      </w:pPr>
      <w:r w:rsidRPr="00625371">
        <w:rPr>
          <w:rFonts w:ascii="Trebuchet MS" w:hAnsi="Trebuchet MS" w:cs="Consolas"/>
          <w:bCs/>
        </w:rPr>
        <w:t>-  wykaz placówek handlowych i usługowych udzielających rabatów i/lub promocji przy dokonywaniu transakcji bonami towarowymi w formie elektronicznej (karty płatnicze),</w:t>
      </w:r>
    </w:p>
    <w:p w:rsidR="00625371" w:rsidRPr="00625371" w:rsidRDefault="00625371" w:rsidP="00625371">
      <w:pPr>
        <w:tabs>
          <w:tab w:val="left" w:pos="284"/>
        </w:tabs>
        <w:spacing w:after="0" w:line="276" w:lineRule="auto"/>
        <w:ind w:left="644"/>
        <w:jc w:val="both"/>
        <w:rPr>
          <w:rFonts w:ascii="Trebuchet MS" w:hAnsi="Trebuchet MS" w:cs="Consolas"/>
          <w:bCs/>
        </w:rPr>
      </w:pPr>
      <w:r w:rsidRPr="00625371">
        <w:rPr>
          <w:rFonts w:ascii="Trebuchet MS" w:hAnsi="Trebuchet MS" w:cs="Consolas"/>
          <w:bCs/>
        </w:rPr>
        <w:t xml:space="preserve">- aktualny odpis z rejestru przedsiębiorców. </w:t>
      </w:r>
    </w:p>
    <w:p w:rsidR="00625371" w:rsidRPr="00625371" w:rsidRDefault="00625371" w:rsidP="00625371">
      <w:pPr>
        <w:tabs>
          <w:tab w:val="left" w:pos="284"/>
        </w:tabs>
        <w:spacing w:after="0" w:line="276" w:lineRule="auto"/>
        <w:jc w:val="both"/>
        <w:rPr>
          <w:rFonts w:ascii="Trebuchet MS" w:hAnsi="Trebuchet MS" w:cs="Consolas"/>
          <w:bCs/>
        </w:rPr>
      </w:pPr>
    </w:p>
    <w:p w:rsidR="00625371" w:rsidRPr="00625371" w:rsidRDefault="00625371" w:rsidP="00625371">
      <w:pPr>
        <w:spacing w:after="80" w:line="276" w:lineRule="auto"/>
        <w:jc w:val="both"/>
        <w:rPr>
          <w:rFonts w:ascii="Trebuchet MS" w:hAnsi="Trebuchet MS" w:cs="Consolas"/>
          <w:b/>
          <w:bCs/>
        </w:rPr>
      </w:pPr>
    </w:p>
    <w:p w:rsidR="00625371" w:rsidRPr="00625371" w:rsidRDefault="00625371" w:rsidP="00625371">
      <w:pPr>
        <w:spacing w:after="0" w:line="276" w:lineRule="auto"/>
        <w:jc w:val="both"/>
        <w:rPr>
          <w:rFonts w:ascii="Trebuchet MS" w:hAnsi="Trebuchet MS" w:cs="Consolas"/>
          <w:bCs/>
        </w:rPr>
      </w:pPr>
      <w:r w:rsidRPr="00625371">
        <w:rPr>
          <w:rFonts w:ascii="Trebuchet MS" w:hAnsi="Trebuchet MS" w:cs="Consolas"/>
          <w:b/>
          <w:bCs/>
        </w:rPr>
        <w:lastRenderedPageBreak/>
        <w:t>Załączniki</w:t>
      </w:r>
      <w:r w:rsidRPr="00625371">
        <w:rPr>
          <w:rFonts w:ascii="Trebuchet MS" w:hAnsi="Trebuchet MS" w:cs="Consolas"/>
          <w:bCs/>
        </w:rPr>
        <w:t xml:space="preserve">: </w:t>
      </w:r>
    </w:p>
    <w:p w:rsidR="00625371" w:rsidRPr="00625371" w:rsidRDefault="00625371" w:rsidP="00625371">
      <w:pPr>
        <w:numPr>
          <w:ilvl w:val="0"/>
          <w:numId w:val="4"/>
        </w:numPr>
        <w:spacing w:after="0" w:line="276" w:lineRule="auto"/>
        <w:ind w:left="714" w:hanging="357"/>
        <w:jc w:val="both"/>
        <w:rPr>
          <w:rFonts w:ascii="Trebuchet MS" w:hAnsi="Trebuchet MS"/>
        </w:rPr>
      </w:pPr>
      <w:r w:rsidRPr="00625371">
        <w:rPr>
          <w:rFonts w:ascii="Trebuchet MS" w:hAnsi="Trebuchet MS"/>
          <w:spacing w:val="-2"/>
        </w:rPr>
        <w:t>Załącznik nr 1 - Formularz oferty,</w:t>
      </w:r>
    </w:p>
    <w:p w:rsidR="00625371" w:rsidRPr="00625371" w:rsidRDefault="00625371" w:rsidP="00625371">
      <w:pPr>
        <w:numPr>
          <w:ilvl w:val="0"/>
          <w:numId w:val="4"/>
        </w:numPr>
        <w:spacing w:after="0" w:line="276" w:lineRule="auto"/>
        <w:ind w:left="714" w:hanging="357"/>
        <w:jc w:val="both"/>
        <w:rPr>
          <w:rFonts w:ascii="Trebuchet MS" w:hAnsi="Trebuchet MS"/>
          <w:bCs/>
        </w:rPr>
      </w:pPr>
      <w:r w:rsidRPr="00625371">
        <w:rPr>
          <w:rFonts w:ascii="Trebuchet MS" w:hAnsi="Trebuchet MS"/>
        </w:rPr>
        <w:t>Załącznik nr 2 - Istotne Postanowienia Umowy.</w:t>
      </w:r>
    </w:p>
    <w:p w:rsidR="00625371" w:rsidRPr="00625371" w:rsidRDefault="00625371" w:rsidP="00625371">
      <w:pPr>
        <w:spacing w:after="0"/>
        <w:jc w:val="right"/>
        <w:rPr>
          <w:rFonts w:ascii="Trebuchet MS" w:hAnsi="Trebuchet MS"/>
          <w:iCs/>
          <w:noProof/>
        </w:rPr>
      </w:pPr>
      <w:r w:rsidRPr="00625371">
        <w:rPr>
          <w:rFonts w:ascii="Trebuchet MS" w:hAnsi="Trebuchet MS"/>
          <w:iCs/>
          <w:noProof/>
        </w:rPr>
        <w:t xml:space="preserve">                       </w:t>
      </w:r>
    </w:p>
    <w:p w:rsidR="00625371" w:rsidRPr="00625371" w:rsidRDefault="00625371" w:rsidP="00625371">
      <w:pPr>
        <w:spacing w:after="0"/>
        <w:rPr>
          <w:rFonts w:ascii="Trebuchet MS" w:hAnsi="Trebuchet MS"/>
          <w:iCs/>
          <w:noProof/>
        </w:rPr>
      </w:pPr>
    </w:p>
    <w:p w:rsidR="00625371" w:rsidRPr="00625371" w:rsidRDefault="00625371" w:rsidP="00625371">
      <w:pPr>
        <w:spacing w:after="0"/>
        <w:jc w:val="right"/>
        <w:rPr>
          <w:rFonts w:ascii="Trebuchet MS" w:hAnsi="Trebuchet MS"/>
          <w:iCs/>
          <w:noProof/>
        </w:rPr>
      </w:pPr>
    </w:p>
    <w:p w:rsidR="00625371" w:rsidRPr="00625371" w:rsidRDefault="00625371" w:rsidP="00625371">
      <w:pPr>
        <w:spacing w:after="0"/>
        <w:jc w:val="right"/>
        <w:rPr>
          <w:rFonts w:ascii="Trebuchet MS" w:hAnsi="Trebuchet MS"/>
          <w:iCs/>
          <w:noProof/>
        </w:rPr>
      </w:pPr>
    </w:p>
    <w:p w:rsidR="00625371" w:rsidRPr="00625371" w:rsidRDefault="00625371" w:rsidP="00625371">
      <w:pPr>
        <w:spacing w:after="0"/>
        <w:jc w:val="right"/>
        <w:rPr>
          <w:rFonts w:ascii="Trebuchet MS" w:hAnsi="Trebuchet MS"/>
          <w:iCs/>
          <w:noProof/>
        </w:rPr>
      </w:pPr>
    </w:p>
    <w:p w:rsidR="00625371" w:rsidRPr="00625371" w:rsidRDefault="00625371" w:rsidP="00625371">
      <w:pPr>
        <w:spacing w:after="0"/>
        <w:jc w:val="right"/>
        <w:rPr>
          <w:rFonts w:ascii="Trebuchet MS" w:hAnsi="Trebuchet MS"/>
          <w:iCs/>
          <w:noProof/>
        </w:rPr>
      </w:pPr>
    </w:p>
    <w:p w:rsidR="00625371" w:rsidRPr="00625371" w:rsidRDefault="00625371" w:rsidP="00625371">
      <w:pPr>
        <w:spacing w:after="0"/>
        <w:jc w:val="right"/>
        <w:rPr>
          <w:rFonts w:ascii="Trebuchet MS" w:hAnsi="Trebuchet MS"/>
          <w:iCs/>
          <w:noProof/>
        </w:rPr>
      </w:pPr>
    </w:p>
    <w:p w:rsidR="00625371" w:rsidRPr="00625371" w:rsidRDefault="00625371" w:rsidP="00625371">
      <w:pPr>
        <w:rPr>
          <w:rFonts w:ascii="Trebuchet MS" w:hAnsi="Trebuchet MS"/>
          <w:iCs/>
          <w:noProof/>
        </w:rPr>
      </w:pPr>
      <w:r w:rsidRPr="00625371">
        <w:rPr>
          <w:rFonts w:ascii="Trebuchet MS" w:hAnsi="Trebuchet MS"/>
          <w:iCs/>
          <w:noProof/>
        </w:rPr>
        <w:br w:type="page"/>
      </w:r>
    </w:p>
    <w:p w:rsidR="00625371" w:rsidRPr="00625371" w:rsidRDefault="00625371" w:rsidP="00625371">
      <w:pPr>
        <w:spacing w:after="0"/>
        <w:jc w:val="right"/>
        <w:rPr>
          <w:rFonts w:ascii="Trebuchet MS" w:hAnsi="Trebuchet MS"/>
        </w:rPr>
      </w:pPr>
      <w:r w:rsidRPr="00625371">
        <w:rPr>
          <w:rFonts w:ascii="Trebuchet MS" w:hAnsi="Trebuchet MS"/>
          <w:iCs/>
          <w:noProof/>
        </w:rPr>
        <w:lastRenderedPageBreak/>
        <w:t xml:space="preserve"> </w:t>
      </w:r>
      <w:r w:rsidRPr="00625371">
        <w:rPr>
          <w:rFonts w:ascii="Trebuchet MS" w:hAnsi="Trebuchet MS"/>
        </w:rPr>
        <w:t>Załącznik nr 1</w:t>
      </w:r>
    </w:p>
    <w:p w:rsidR="00625371" w:rsidRPr="00625371" w:rsidRDefault="00625371" w:rsidP="00625371">
      <w:pPr>
        <w:spacing w:after="0"/>
        <w:jc w:val="right"/>
        <w:rPr>
          <w:rFonts w:ascii="Trebuchet MS" w:eastAsia="Times New Roman" w:hAnsi="Trebuchet MS" w:cs="Calibri"/>
          <w:b/>
          <w:lang w:eastAsia="pl-PL"/>
        </w:rPr>
      </w:pPr>
      <w:r w:rsidRPr="00625371">
        <w:rPr>
          <w:rFonts w:ascii="Trebuchet MS" w:hAnsi="Trebuchet MS"/>
        </w:rPr>
        <w:t xml:space="preserve"> do Zapytania ofertowego</w:t>
      </w:r>
    </w:p>
    <w:p w:rsidR="00625371" w:rsidRPr="00625371" w:rsidRDefault="00625371" w:rsidP="00625371">
      <w:pPr>
        <w:spacing w:after="0"/>
        <w:jc w:val="center"/>
        <w:rPr>
          <w:rFonts w:ascii="Trebuchet MS" w:eastAsia="Times New Roman" w:hAnsi="Trebuchet MS" w:cs="Calibri"/>
          <w:b/>
          <w:lang w:eastAsia="pl-PL"/>
        </w:rPr>
      </w:pPr>
    </w:p>
    <w:p w:rsidR="00625371" w:rsidRPr="00625371" w:rsidRDefault="00625371" w:rsidP="00625371">
      <w:pPr>
        <w:spacing w:after="0"/>
        <w:jc w:val="center"/>
        <w:rPr>
          <w:rFonts w:ascii="Trebuchet MS" w:eastAsia="Times New Roman" w:hAnsi="Trebuchet MS" w:cs="Calibri"/>
          <w:b/>
          <w:lang w:eastAsia="pl-PL"/>
        </w:rPr>
      </w:pPr>
      <w:r w:rsidRPr="00625371">
        <w:rPr>
          <w:rFonts w:ascii="Trebuchet MS" w:eastAsia="Times New Roman" w:hAnsi="Trebuchet MS" w:cs="Calibri"/>
          <w:b/>
          <w:lang w:eastAsia="pl-PL"/>
        </w:rPr>
        <w:t xml:space="preserve">FORMULARZ OFERTY </w:t>
      </w:r>
    </w:p>
    <w:p w:rsidR="00625371" w:rsidRPr="00625371" w:rsidRDefault="00625371" w:rsidP="00625371">
      <w:pPr>
        <w:spacing w:after="0"/>
        <w:rPr>
          <w:rFonts w:ascii="Trebuchet MS" w:eastAsia="Times New Roman" w:hAnsi="Trebuchet MS" w:cs="Calibri"/>
          <w:lang w:eastAsia="pl-PL"/>
        </w:rPr>
      </w:pPr>
      <w:r w:rsidRPr="00625371">
        <w:rPr>
          <w:rFonts w:ascii="Trebuchet MS" w:eastAsia="Times New Roman" w:hAnsi="Trebuchet MS" w:cs="Calibri"/>
          <w:lang w:eastAsia="pl-PL"/>
        </w:rPr>
        <w:t>Pełne dane adresowe Wykonawcy:</w:t>
      </w:r>
    </w:p>
    <w:p w:rsidR="00625371" w:rsidRPr="00625371" w:rsidRDefault="00625371" w:rsidP="00625371">
      <w:pPr>
        <w:spacing w:after="0"/>
        <w:rPr>
          <w:rFonts w:ascii="Trebuchet MS" w:eastAsia="Times New Roman" w:hAnsi="Trebuchet MS" w:cs="Calibri"/>
          <w:lang w:eastAsia="pl-PL"/>
        </w:rPr>
      </w:pPr>
      <w:r w:rsidRPr="00625371">
        <w:rPr>
          <w:rFonts w:ascii="Trebuchet MS" w:eastAsia="Times New Roman" w:hAnsi="Trebuchet MS" w:cs="Calibri"/>
          <w:lang w:eastAsia="pl-PL"/>
        </w:rPr>
        <w:t>Nazwa (firma)…………………………………………………………………………………………………………………………..</w:t>
      </w:r>
    </w:p>
    <w:p w:rsidR="00625371" w:rsidRPr="00625371" w:rsidRDefault="00625371" w:rsidP="00625371">
      <w:pPr>
        <w:spacing w:after="0"/>
        <w:rPr>
          <w:rFonts w:ascii="Trebuchet MS" w:eastAsia="Times New Roman" w:hAnsi="Trebuchet MS" w:cs="Calibri"/>
          <w:lang w:eastAsia="pl-PL"/>
        </w:rPr>
      </w:pPr>
      <w:r w:rsidRPr="00625371">
        <w:rPr>
          <w:rFonts w:ascii="Trebuchet MS" w:eastAsia="Times New Roman" w:hAnsi="Trebuchet MS" w:cs="Calibri"/>
          <w:lang w:eastAsia="pl-PL"/>
        </w:rPr>
        <w:t>Siedziba……………………………………………………………………………………………………………………………………</w:t>
      </w:r>
    </w:p>
    <w:p w:rsidR="00625371" w:rsidRPr="00625371" w:rsidRDefault="00625371" w:rsidP="00625371">
      <w:pPr>
        <w:spacing w:after="0"/>
        <w:rPr>
          <w:rFonts w:ascii="Trebuchet MS" w:eastAsia="Times New Roman" w:hAnsi="Trebuchet MS" w:cs="Calibri"/>
          <w:lang w:eastAsia="pl-PL"/>
        </w:rPr>
      </w:pPr>
      <w:r w:rsidRPr="00625371">
        <w:rPr>
          <w:rFonts w:ascii="Trebuchet MS" w:eastAsia="Times New Roman" w:hAnsi="Trebuchet MS" w:cs="Calibri"/>
          <w:lang w:eastAsia="pl-PL"/>
        </w:rPr>
        <w:t>Nr telefonu/ nr faksu……………………………………………………………………………………………………………..</w:t>
      </w:r>
    </w:p>
    <w:p w:rsidR="00625371" w:rsidRPr="00625371" w:rsidRDefault="00625371" w:rsidP="00625371">
      <w:pPr>
        <w:spacing w:after="0"/>
        <w:rPr>
          <w:rFonts w:ascii="Trebuchet MS" w:eastAsia="Times New Roman" w:hAnsi="Trebuchet MS" w:cs="Calibri"/>
          <w:lang w:val="en-US" w:eastAsia="pl-PL"/>
        </w:rPr>
      </w:pPr>
      <w:proofErr w:type="spellStart"/>
      <w:r w:rsidRPr="00625371">
        <w:rPr>
          <w:rFonts w:ascii="Trebuchet MS" w:eastAsia="Times New Roman" w:hAnsi="Trebuchet MS" w:cs="Calibri"/>
          <w:lang w:val="en-US" w:eastAsia="pl-PL"/>
        </w:rPr>
        <w:t>Adres</w:t>
      </w:r>
      <w:proofErr w:type="spellEnd"/>
      <w:r w:rsidRPr="00625371">
        <w:rPr>
          <w:rFonts w:ascii="Trebuchet MS" w:eastAsia="Times New Roman" w:hAnsi="Trebuchet MS" w:cs="Calibri"/>
          <w:lang w:val="en-US" w:eastAsia="pl-PL"/>
        </w:rPr>
        <w:t>………………………………………………………………………………………………………………………………………..</w:t>
      </w:r>
    </w:p>
    <w:p w:rsidR="00625371" w:rsidRPr="00625371" w:rsidRDefault="00625371" w:rsidP="00625371">
      <w:pPr>
        <w:spacing w:after="0"/>
        <w:rPr>
          <w:rFonts w:ascii="Trebuchet MS" w:eastAsia="Times New Roman" w:hAnsi="Trebuchet MS" w:cs="Calibri"/>
          <w:lang w:val="en-US" w:eastAsia="pl-PL"/>
        </w:rPr>
      </w:pPr>
      <w:proofErr w:type="spellStart"/>
      <w:r w:rsidRPr="00625371">
        <w:rPr>
          <w:rFonts w:ascii="Trebuchet MS" w:eastAsia="Times New Roman" w:hAnsi="Trebuchet MS" w:cs="Calibri"/>
          <w:lang w:val="en-US" w:eastAsia="pl-PL"/>
        </w:rPr>
        <w:t>Nr</w:t>
      </w:r>
      <w:proofErr w:type="spellEnd"/>
      <w:r w:rsidRPr="00625371">
        <w:rPr>
          <w:rFonts w:ascii="Trebuchet MS" w:eastAsia="Times New Roman" w:hAnsi="Trebuchet MS" w:cs="Calibri"/>
          <w:lang w:val="en-US" w:eastAsia="pl-PL"/>
        </w:rPr>
        <w:t xml:space="preserve"> NIP……………………………………………………………………………………………………………………………………….</w:t>
      </w:r>
    </w:p>
    <w:p w:rsidR="00625371" w:rsidRPr="00625371" w:rsidRDefault="00625371" w:rsidP="00625371">
      <w:pPr>
        <w:jc w:val="both"/>
        <w:rPr>
          <w:rFonts w:ascii="Trebuchet MS" w:eastAsia="Times New Roman" w:hAnsi="Trebuchet MS" w:cs="Calibri"/>
          <w:lang w:val="en-US" w:eastAsia="pl-PL"/>
        </w:rPr>
      </w:pPr>
      <w:r w:rsidRPr="00625371">
        <w:rPr>
          <w:rFonts w:ascii="Trebuchet MS" w:eastAsia="Times New Roman" w:hAnsi="Trebuchet MS" w:cs="Calibri"/>
          <w:lang w:val="en-US" w:eastAsia="pl-PL"/>
        </w:rPr>
        <w:t>e-mail……………………………………………………………………………………………………………………………………….</w:t>
      </w:r>
    </w:p>
    <w:p w:rsidR="00625371" w:rsidRPr="00625371" w:rsidRDefault="00625371" w:rsidP="00625371">
      <w:pPr>
        <w:spacing w:after="120"/>
        <w:jc w:val="both"/>
        <w:rPr>
          <w:rFonts w:ascii="Trebuchet MS" w:eastAsia="Times New Roman" w:hAnsi="Trebuchet MS" w:cs="Calibri"/>
          <w:lang w:eastAsia="pl-PL"/>
        </w:rPr>
      </w:pPr>
      <w:r w:rsidRPr="00625371">
        <w:rPr>
          <w:rFonts w:ascii="Trebuchet MS" w:eastAsia="Times New Roman" w:hAnsi="Trebuchet MS" w:cs="Calibri"/>
          <w:lang w:eastAsia="pl-PL"/>
        </w:rPr>
        <w:t xml:space="preserve">W odpowiedzi na zapytanie ofertowe na </w:t>
      </w:r>
      <w:r w:rsidRPr="00625371">
        <w:rPr>
          <w:rFonts w:ascii="Trebuchet MS" w:eastAsia="Times New Roman" w:hAnsi="Trebuchet MS" w:cs="Calibri"/>
          <w:b/>
          <w:lang w:eastAsia="pl-PL"/>
        </w:rPr>
        <w:t>„</w:t>
      </w:r>
      <w:r w:rsidRPr="00625371">
        <w:rPr>
          <w:rFonts w:ascii="Trebuchet MS" w:eastAsia="Times New Roman" w:hAnsi="Trebuchet MS" w:cs="Calibri"/>
          <w:b/>
          <w:bCs/>
          <w:lang w:eastAsia="pl-PL"/>
        </w:rPr>
        <w:t xml:space="preserve">Świadczenie usług </w:t>
      </w:r>
      <w:r w:rsidRPr="00625371">
        <w:rPr>
          <w:rFonts w:ascii="Trebuchet MS" w:hAnsi="Trebuchet MS"/>
          <w:b/>
        </w:rPr>
        <w:t>wykonywania pomocniczych prac fizycznych</w:t>
      </w:r>
      <w:r w:rsidRPr="00625371">
        <w:rPr>
          <w:rFonts w:ascii="Trebuchet MS" w:eastAsia="Times New Roman" w:hAnsi="Trebuchet MS" w:cs="Calibri"/>
          <w:b/>
          <w:bCs/>
          <w:lang w:eastAsia="pl-PL"/>
        </w:rPr>
        <w:t xml:space="preserve">” </w:t>
      </w:r>
      <w:r w:rsidRPr="00625371">
        <w:rPr>
          <w:rFonts w:ascii="Trebuchet MS" w:eastAsia="Times New Roman" w:hAnsi="Trebuchet MS" w:cs="Calibri"/>
          <w:lang w:eastAsia="pl-PL"/>
        </w:rPr>
        <w:t xml:space="preserve">w celu zawarcia umowy, składam niniejszą ofertę. </w:t>
      </w:r>
    </w:p>
    <w:p w:rsidR="00625371" w:rsidRPr="00625371" w:rsidRDefault="00625371" w:rsidP="00625371">
      <w:pPr>
        <w:tabs>
          <w:tab w:val="left" w:pos="3400"/>
        </w:tabs>
        <w:spacing w:after="0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625371">
        <w:rPr>
          <w:rFonts w:ascii="Trebuchet MS" w:eastAsia="Times New Roman" w:hAnsi="Trebuchet MS" w:cs="Times New Roman"/>
          <w:lang w:eastAsia="pl-PL"/>
        </w:rPr>
        <w:t xml:space="preserve">Oferuję wykonanie przedmiotu zamówienia za cenę .................................................. zł brutto. </w:t>
      </w:r>
    </w:p>
    <w:p w:rsidR="00625371" w:rsidRPr="00625371" w:rsidRDefault="00625371" w:rsidP="00625371">
      <w:pPr>
        <w:tabs>
          <w:tab w:val="left" w:pos="3400"/>
        </w:tabs>
        <w:spacing w:after="0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625371">
        <w:rPr>
          <w:rFonts w:ascii="Trebuchet MS" w:eastAsia="Times New Roman" w:hAnsi="Trebuchet MS" w:cs="Times New Roman"/>
          <w:lang w:eastAsia="pl-PL"/>
        </w:rPr>
        <w:t>(słownie: ……………………………………………………………………………………………………………………….…..).</w:t>
      </w:r>
    </w:p>
    <w:p w:rsidR="00625371" w:rsidRPr="00625371" w:rsidRDefault="00625371" w:rsidP="00625371">
      <w:pPr>
        <w:tabs>
          <w:tab w:val="left" w:pos="3400"/>
        </w:tabs>
        <w:spacing w:before="120" w:after="0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625371">
        <w:rPr>
          <w:rFonts w:ascii="Trebuchet MS" w:eastAsia="Times New Roman" w:hAnsi="Trebuchet MS" w:cs="Times New Roman"/>
          <w:lang w:eastAsia="pl-PL"/>
        </w:rPr>
        <w:t>Cena oferty zawiera wszystkie koszty i opłaty niezbędne dla realizacji zamówienia.</w:t>
      </w:r>
    </w:p>
    <w:p w:rsidR="00625371" w:rsidRPr="00625371" w:rsidRDefault="00625371" w:rsidP="00625371">
      <w:pPr>
        <w:tabs>
          <w:tab w:val="left" w:pos="3400"/>
        </w:tabs>
        <w:spacing w:before="120" w:after="0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625371">
        <w:rPr>
          <w:rFonts w:ascii="Trebuchet MS" w:eastAsia="Times New Roman" w:hAnsi="Trebuchet MS" w:cs="Times New Roman"/>
          <w:lang w:eastAsia="pl-PL"/>
        </w:rPr>
        <w:t>Ilość placówek handlowych i usługowych akceptujących bony towarowe w formie   elektronicznej (karty płatnicze)  - ………………………..</w:t>
      </w:r>
    </w:p>
    <w:p w:rsidR="00625371" w:rsidRPr="00625371" w:rsidRDefault="00625371" w:rsidP="00625371">
      <w:pPr>
        <w:tabs>
          <w:tab w:val="left" w:pos="3400"/>
        </w:tabs>
        <w:spacing w:after="0" w:line="240" w:lineRule="auto"/>
        <w:ind w:firstLine="708"/>
        <w:jc w:val="both"/>
        <w:rPr>
          <w:rFonts w:ascii="Trebuchet MS" w:eastAsia="Times New Roman" w:hAnsi="Trebuchet MS" w:cs="Times New Roman"/>
          <w:i/>
          <w:sz w:val="18"/>
          <w:szCs w:val="18"/>
          <w:lang w:eastAsia="pl-PL"/>
        </w:rPr>
      </w:pPr>
      <w:r w:rsidRPr="00625371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>(należy podać ilość ww. placówek na terenie województwa mazowieckiego)</w:t>
      </w:r>
    </w:p>
    <w:p w:rsidR="00625371" w:rsidRPr="00625371" w:rsidRDefault="00625371" w:rsidP="00625371">
      <w:pPr>
        <w:tabs>
          <w:tab w:val="left" w:pos="3400"/>
        </w:tabs>
        <w:spacing w:before="120" w:after="0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625371">
        <w:rPr>
          <w:rFonts w:ascii="Trebuchet MS" w:eastAsia="Times New Roman" w:hAnsi="Trebuchet MS" w:cs="Times New Roman"/>
          <w:lang w:eastAsia="pl-PL"/>
        </w:rPr>
        <w:t xml:space="preserve">Ilość placówek handlowych i usługowych udzielających rabatów i/lub promocji przy dokonywaniu transakcji bonami towarowymi w formie elektronicznej (karty płatnicze) – </w:t>
      </w:r>
    </w:p>
    <w:p w:rsidR="00625371" w:rsidRPr="00625371" w:rsidRDefault="00625371" w:rsidP="00625371">
      <w:pPr>
        <w:tabs>
          <w:tab w:val="left" w:pos="3400"/>
        </w:tabs>
        <w:spacing w:before="120" w:after="0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625371">
        <w:rPr>
          <w:rFonts w:ascii="Trebuchet MS" w:eastAsia="Times New Roman" w:hAnsi="Trebuchet MS" w:cs="Times New Roman"/>
          <w:lang w:eastAsia="pl-PL"/>
        </w:rPr>
        <w:t xml:space="preserve">          ………..</w:t>
      </w:r>
    </w:p>
    <w:p w:rsidR="00625371" w:rsidRPr="00625371" w:rsidRDefault="00625371" w:rsidP="00625371">
      <w:pPr>
        <w:tabs>
          <w:tab w:val="left" w:pos="3400"/>
        </w:tabs>
        <w:spacing w:after="0" w:line="240" w:lineRule="auto"/>
        <w:ind w:left="720"/>
        <w:jc w:val="both"/>
        <w:rPr>
          <w:rFonts w:ascii="Trebuchet MS" w:eastAsia="Times New Roman" w:hAnsi="Trebuchet MS" w:cs="Times New Roman"/>
          <w:i/>
          <w:sz w:val="18"/>
          <w:szCs w:val="18"/>
          <w:lang w:eastAsia="pl-PL"/>
        </w:rPr>
      </w:pPr>
      <w:r w:rsidRPr="00625371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(należy podać ilość ww. placówek na terenie województwa mazowieckiego)</w:t>
      </w:r>
    </w:p>
    <w:p w:rsidR="00625371" w:rsidRPr="00625371" w:rsidRDefault="00625371" w:rsidP="00625371">
      <w:pPr>
        <w:spacing w:before="120" w:after="120"/>
        <w:ind w:firstLine="708"/>
        <w:jc w:val="both"/>
        <w:rPr>
          <w:rFonts w:ascii="Trebuchet MS" w:eastAsia="Times New Roman" w:hAnsi="Trebuchet MS" w:cs="Calibri"/>
          <w:lang w:eastAsia="pl-PL"/>
        </w:rPr>
      </w:pPr>
      <w:r w:rsidRPr="00625371">
        <w:rPr>
          <w:rFonts w:ascii="Trebuchet MS" w:eastAsia="Times New Roman" w:hAnsi="Trebuchet MS" w:cs="Calibri"/>
          <w:lang w:eastAsia="pl-PL"/>
        </w:rPr>
        <w:t xml:space="preserve">Ilość placówek handlowych i usługowych udzielających rabatów i/lub promocji przy dokonywaniu transakcji bonami towarowymi w formie elektronicznej (karty płatnicze) – </w:t>
      </w:r>
    </w:p>
    <w:p w:rsidR="00625371" w:rsidRPr="00625371" w:rsidRDefault="00625371" w:rsidP="00625371">
      <w:pPr>
        <w:spacing w:before="120" w:after="120"/>
        <w:ind w:firstLine="708"/>
        <w:jc w:val="both"/>
        <w:rPr>
          <w:rFonts w:ascii="Trebuchet MS" w:eastAsia="Times New Roman" w:hAnsi="Trebuchet MS" w:cs="Calibri"/>
          <w:lang w:eastAsia="pl-PL"/>
        </w:rPr>
      </w:pPr>
      <w:r w:rsidRPr="00625371">
        <w:rPr>
          <w:rFonts w:ascii="Trebuchet MS" w:eastAsia="Times New Roman" w:hAnsi="Trebuchet MS" w:cs="Calibri"/>
          <w:lang w:eastAsia="pl-PL"/>
        </w:rPr>
        <w:t>………..</w:t>
      </w:r>
    </w:p>
    <w:p w:rsidR="00625371" w:rsidRPr="00625371" w:rsidRDefault="00625371" w:rsidP="00625371">
      <w:pPr>
        <w:spacing w:after="120"/>
        <w:jc w:val="both"/>
        <w:rPr>
          <w:rFonts w:ascii="Trebuchet MS" w:eastAsia="Times New Roman" w:hAnsi="Trebuchet MS" w:cs="Calibri"/>
          <w:lang w:eastAsia="pl-PL"/>
        </w:rPr>
      </w:pPr>
      <w:r w:rsidRPr="00625371">
        <w:rPr>
          <w:rFonts w:ascii="Trebuchet MS" w:eastAsia="Times New Roman" w:hAnsi="Trebuchet MS" w:cs="Calibri"/>
          <w:lang w:eastAsia="pl-PL"/>
        </w:rPr>
        <w:t xml:space="preserve">Oferuję termin dostawy bonów towarowych do siedziby zamawiającego nie dłuższy niż </w:t>
      </w:r>
    </w:p>
    <w:p w:rsidR="00625371" w:rsidRPr="00625371" w:rsidRDefault="00625371" w:rsidP="00625371">
      <w:pPr>
        <w:spacing w:after="120"/>
        <w:ind w:firstLine="708"/>
        <w:jc w:val="both"/>
        <w:rPr>
          <w:rFonts w:ascii="Trebuchet MS" w:eastAsia="Times New Roman" w:hAnsi="Trebuchet MS" w:cs="Calibri"/>
          <w:lang w:eastAsia="pl-PL"/>
        </w:rPr>
      </w:pPr>
      <w:r w:rsidRPr="00625371">
        <w:rPr>
          <w:rFonts w:ascii="Trebuchet MS" w:eastAsia="Times New Roman" w:hAnsi="Trebuchet MS" w:cs="Calibri"/>
          <w:lang w:eastAsia="pl-PL"/>
        </w:rPr>
        <w:t>…………. dni robocze/ dni roboczych.</w:t>
      </w:r>
    </w:p>
    <w:p w:rsidR="00625371" w:rsidRPr="00625371" w:rsidRDefault="00625371" w:rsidP="00625371">
      <w:pPr>
        <w:spacing w:before="120" w:after="120"/>
        <w:jc w:val="both"/>
        <w:rPr>
          <w:rFonts w:ascii="Trebuchet MS" w:eastAsia="Times New Roman" w:hAnsi="Trebuchet MS" w:cs="Calibri"/>
          <w:sz w:val="18"/>
          <w:szCs w:val="18"/>
          <w:lang w:eastAsia="pl-PL"/>
        </w:rPr>
      </w:pPr>
      <w:r w:rsidRPr="00625371">
        <w:rPr>
          <w:rFonts w:ascii="Trebuchet MS" w:eastAsia="Times New Roman" w:hAnsi="Trebuchet MS" w:cs="Calibri"/>
          <w:sz w:val="18"/>
          <w:szCs w:val="18"/>
          <w:lang w:eastAsia="pl-PL"/>
        </w:rPr>
        <w:t>(należy podać ilość ww. placówek na terenie województwa mazowieckiego)</w:t>
      </w:r>
    </w:p>
    <w:p w:rsidR="00625371" w:rsidRPr="00625371" w:rsidRDefault="00625371" w:rsidP="00A566CD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rebuchet MS" w:eastAsia="Times New Roman" w:hAnsi="Trebuchet MS" w:cs="Calibri"/>
          <w:lang w:val="x-none" w:eastAsia="pl-PL"/>
        </w:rPr>
      </w:pPr>
      <w:r w:rsidRPr="00625371">
        <w:rPr>
          <w:rFonts w:ascii="Trebuchet MS" w:eastAsia="Times New Roman" w:hAnsi="Trebuchet MS" w:cs="Calibri"/>
          <w:lang w:val="x-none" w:eastAsia="pl-PL"/>
        </w:rPr>
        <w:t xml:space="preserve">W razie wybrania naszej oferty zobowiązuję się do podpisania umowy na warunkach zawartych w Istotnych Postanowieniach Umowy dołączonych do zapytania ofertowego oraz w miejscu i terminie określonym przez Zamawiającego. </w:t>
      </w:r>
    </w:p>
    <w:p w:rsidR="00625371" w:rsidRPr="00625371" w:rsidRDefault="00625371" w:rsidP="00A566CD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rebuchet MS" w:eastAsia="Times New Roman" w:hAnsi="Trebuchet MS" w:cs="Calibri"/>
          <w:lang w:val="x-none" w:eastAsia="pl-PL"/>
        </w:rPr>
      </w:pPr>
      <w:r w:rsidRPr="00625371">
        <w:rPr>
          <w:rFonts w:ascii="Trebuchet MS" w:eastAsia="Times New Roman" w:hAnsi="Trebuchet MS" w:cs="Calibri"/>
          <w:lang w:val="x-none" w:eastAsia="pl-PL"/>
        </w:rPr>
        <w:t>Niniejsza oferta wraz z załącznikami zawiera .......</w:t>
      </w:r>
      <w:r w:rsidRPr="00625371">
        <w:rPr>
          <w:rFonts w:ascii="Trebuchet MS" w:eastAsia="Times New Roman" w:hAnsi="Trebuchet MS" w:cs="Calibri"/>
          <w:lang w:eastAsia="pl-PL"/>
        </w:rPr>
        <w:t>.</w:t>
      </w:r>
      <w:r w:rsidRPr="00625371">
        <w:rPr>
          <w:rFonts w:ascii="Trebuchet MS" w:eastAsia="Times New Roman" w:hAnsi="Trebuchet MS" w:cs="Calibri"/>
          <w:lang w:val="x-none" w:eastAsia="pl-PL"/>
        </w:rPr>
        <w:t xml:space="preserve"> kolejno ponumerowanych stron.</w:t>
      </w:r>
    </w:p>
    <w:p w:rsidR="00625371" w:rsidRPr="00625371" w:rsidRDefault="00625371" w:rsidP="00A566CD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rebuchet MS" w:eastAsia="Times New Roman" w:hAnsi="Trebuchet MS" w:cs="Calibri"/>
          <w:lang w:val="x-none" w:eastAsia="pl-PL"/>
        </w:rPr>
      </w:pPr>
      <w:r w:rsidRPr="00625371">
        <w:rPr>
          <w:rFonts w:ascii="Trebuchet MS" w:eastAsia="Times New Roman" w:hAnsi="Trebuchet MS" w:cs="Calibri"/>
          <w:bCs/>
          <w:lang w:val="x-none" w:eastAsia="pl-PL"/>
        </w:rPr>
        <w:t xml:space="preserve">Akceptuję </w:t>
      </w:r>
      <w:r w:rsidRPr="00625371">
        <w:rPr>
          <w:rFonts w:ascii="Trebuchet MS" w:eastAsia="Times New Roman" w:hAnsi="Trebuchet MS" w:cs="Calibri"/>
          <w:lang w:val="x-none" w:eastAsia="pl-PL"/>
        </w:rPr>
        <w:t>warunki płatności określone przez Zamawiającego w Zapytaniu ofertowym.</w:t>
      </w:r>
    </w:p>
    <w:p w:rsidR="00625371" w:rsidRPr="00625371" w:rsidRDefault="00625371" w:rsidP="00625371">
      <w:pPr>
        <w:autoSpaceDE w:val="0"/>
        <w:autoSpaceDN w:val="0"/>
        <w:adjustRightInd w:val="0"/>
        <w:spacing w:after="0"/>
        <w:rPr>
          <w:rFonts w:ascii="Trebuchet MS" w:hAnsi="Trebuchet MS"/>
          <w:lang w:val="x-none"/>
        </w:rPr>
      </w:pPr>
    </w:p>
    <w:p w:rsidR="00625371" w:rsidRPr="00625371" w:rsidRDefault="00625371" w:rsidP="00625371">
      <w:pPr>
        <w:autoSpaceDE w:val="0"/>
        <w:autoSpaceDN w:val="0"/>
        <w:adjustRightInd w:val="0"/>
        <w:spacing w:after="0"/>
        <w:rPr>
          <w:rFonts w:ascii="Trebuchet MS" w:hAnsi="Trebuchet MS"/>
          <w:lang w:val="x-none"/>
        </w:rPr>
      </w:pPr>
    </w:p>
    <w:p w:rsidR="00625371" w:rsidRPr="00625371" w:rsidRDefault="00625371" w:rsidP="00625371">
      <w:pPr>
        <w:autoSpaceDE w:val="0"/>
        <w:autoSpaceDN w:val="0"/>
        <w:adjustRightInd w:val="0"/>
        <w:spacing w:after="0"/>
        <w:rPr>
          <w:rFonts w:ascii="Trebuchet MS" w:hAnsi="Trebuchet MS"/>
          <w:lang w:val="x-none"/>
        </w:rPr>
      </w:pPr>
      <w:r w:rsidRPr="00625371">
        <w:rPr>
          <w:rFonts w:ascii="Trebuchet MS" w:hAnsi="Trebuchet MS"/>
          <w:lang w:val="x-none"/>
        </w:rPr>
        <w:t>______________dnia ___. ___.</w:t>
      </w:r>
      <w:r w:rsidRPr="00625371">
        <w:rPr>
          <w:rFonts w:ascii="Trebuchet MS" w:hAnsi="Trebuchet MS"/>
          <w:u w:val="single"/>
        </w:rPr>
        <w:t xml:space="preserve">      </w:t>
      </w:r>
      <w:r w:rsidRPr="00625371">
        <w:rPr>
          <w:rFonts w:ascii="Trebuchet MS" w:hAnsi="Trebuchet MS"/>
          <w:lang w:val="x-none"/>
        </w:rPr>
        <w:t>r.</w:t>
      </w:r>
    </w:p>
    <w:p w:rsidR="00625371" w:rsidRPr="00625371" w:rsidRDefault="00625371" w:rsidP="00625371">
      <w:pPr>
        <w:autoSpaceDE w:val="0"/>
        <w:autoSpaceDN w:val="0"/>
        <w:adjustRightInd w:val="0"/>
        <w:spacing w:after="0"/>
        <w:rPr>
          <w:rFonts w:ascii="Trebuchet MS" w:hAnsi="Trebuchet MS"/>
          <w:iCs/>
          <w:sz w:val="20"/>
          <w:szCs w:val="20"/>
        </w:rPr>
      </w:pPr>
      <w:r w:rsidRPr="00625371">
        <w:rPr>
          <w:rFonts w:ascii="Trebuchet MS" w:hAnsi="Trebuchet MS"/>
          <w:iCs/>
          <w:sz w:val="20"/>
          <w:szCs w:val="20"/>
        </w:rPr>
        <w:t xml:space="preserve">  </w:t>
      </w:r>
      <w:r w:rsidRPr="00625371">
        <w:rPr>
          <w:rFonts w:ascii="Trebuchet MS" w:hAnsi="Trebuchet MS"/>
          <w:iCs/>
          <w:sz w:val="20"/>
          <w:szCs w:val="20"/>
          <w:lang w:val="x-none"/>
        </w:rPr>
        <w:t>(miejscowość)</w:t>
      </w:r>
      <w:r w:rsidRPr="00625371">
        <w:rPr>
          <w:rFonts w:ascii="Trebuchet MS" w:hAnsi="Trebuchet MS"/>
          <w:iCs/>
          <w:sz w:val="20"/>
          <w:szCs w:val="20"/>
        </w:rPr>
        <w:t xml:space="preserve">                             </w:t>
      </w:r>
    </w:p>
    <w:p w:rsidR="00625371" w:rsidRPr="00625371" w:rsidRDefault="00625371" w:rsidP="00625371">
      <w:pPr>
        <w:autoSpaceDE w:val="0"/>
        <w:autoSpaceDN w:val="0"/>
        <w:adjustRightInd w:val="0"/>
        <w:spacing w:after="0"/>
        <w:jc w:val="right"/>
        <w:rPr>
          <w:rFonts w:ascii="Trebuchet MS" w:hAnsi="Trebuchet MS"/>
          <w:iCs/>
          <w:sz w:val="20"/>
          <w:szCs w:val="20"/>
        </w:rPr>
      </w:pPr>
      <w:r w:rsidRPr="00625371">
        <w:rPr>
          <w:rFonts w:ascii="Trebuchet MS" w:hAnsi="Trebuchet MS"/>
          <w:iCs/>
          <w:sz w:val="20"/>
          <w:szCs w:val="20"/>
        </w:rPr>
        <w:t xml:space="preserve">  </w:t>
      </w:r>
      <w:r w:rsidRPr="00625371">
        <w:rPr>
          <w:rFonts w:ascii="Trebuchet MS" w:hAnsi="Trebuchet MS"/>
          <w:i/>
          <w:iCs/>
          <w:lang w:val="x-none"/>
        </w:rPr>
        <w:t>_________________________________</w:t>
      </w:r>
    </w:p>
    <w:p w:rsidR="00625371" w:rsidRPr="00625371" w:rsidRDefault="00625371" w:rsidP="00625371">
      <w:pPr>
        <w:widowControl w:val="0"/>
        <w:tabs>
          <w:tab w:val="left" w:pos="950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Times New Roman"/>
          <w:bCs/>
          <w:i/>
          <w:iCs/>
          <w:sz w:val="20"/>
          <w:szCs w:val="20"/>
          <w:lang w:eastAsia="pl-PL"/>
        </w:rPr>
      </w:pPr>
      <w:r w:rsidRPr="00625371">
        <w:rPr>
          <w:rFonts w:ascii="Trebuchet MS" w:eastAsia="Calibri" w:hAnsi="Trebuchet MS" w:cs="Times New Roman"/>
          <w:i/>
          <w:iCs/>
          <w:sz w:val="20"/>
          <w:szCs w:val="20"/>
          <w:lang w:eastAsia="pl-PL"/>
        </w:rPr>
        <w:tab/>
      </w:r>
      <w:r w:rsidRPr="00625371">
        <w:rPr>
          <w:rFonts w:ascii="Trebuchet MS" w:eastAsia="Calibri" w:hAnsi="Trebuchet MS" w:cs="Times New Roman"/>
          <w:i/>
          <w:iCs/>
          <w:sz w:val="20"/>
          <w:szCs w:val="20"/>
          <w:lang w:eastAsia="pl-PL"/>
        </w:rPr>
        <w:tab/>
      </w:r>
      <w:r w:rsidRPr="00625371">
        <w:rPr>
          <w:rFonts w:ascii="Trebuchet MS" w:eastAsia="Calibri" w:hAnsi="Trebuchet MS" w:cs="Times New Roman"/>
          <w:i/>
          <w:iCs/>
          <w:sz w:val="20"/>
          <w:szCs w:val="20"/>
          <w:lang w:eastAsia="pl-PL"/>
        </w:rPr>
        <w:tab/>
      </w:r>
      <w:r w:rsidRPr="00625371">
        <w:rPr>
          <w:rFonts w:ascii="Trebuchet MS" w:eastAsia="Calibri" w:hAnsi="Trebuchet MS" w:cs="Times New Roman"/>
          <w:i/>
          <w:iCs/>
          <w:sz w:val="20"/>
          <w:szCs w:val="20"/>
          <w:lang w:eastAsia="pl-PL"/>
        </w:rPr>
        <w:tab/>
      </w:r>
      <w:r w:rsidRPr="00625371">
        <w:rPr>
          <w:rFonts w:ascii="Trebuchet MS" w:eastAsia="Calibri" w:hAnsi="Trebuchet MS" w:cs="Times New Roman"/>
          <w:i/>
          <w:iCs/>
          <w:sz w:val="20"/>
          <w:szCs w:val="20"/>
          <w:lang w:eastAsia="pl-PL"/>
        </w:rPr>
        <w:tab/>
      </w:r>
      <w:r w:rsidRPr="00625371">
        <w:rPr>
          <w:rFonts w:ascii="Trebuchet MS" w:eastAsia="Calibri" w:hAnsi="Trebuchet MS" w:cs="Times New Roman"/>
          <w:i/>
          <w:iCs/>
          <w:sz w:val="20"/>
          <w:szCs w:val="20"/>
          <w:lang w:eastAsia="pl-PL"/>
        </w:rPr>
        <w:tab/>
      </w:r>
      <w:r w:rsidRPr="00625371">
        <w:rPr>
          <w:rFonts w:ascii="Trebuchet MS" w:eastAsia="Calibri" w:hAnsi="Trebuchet MS" w:cs="Times New Roman"/>
          <w:i/>
          <w:iCs/>
          <w:sz w:val="20"/>
          <w:szCs w:val="20"/>
          <w:lang w:eastAsia="pl-PL"/>
        </w:rPr>
        <w:tab/>
      </w:r>
      <w:r w:rsidRPr="00625371">
        <w:rPr>
          <w:rFonts w:ascii="Trebuchet MS" w:eastAsia="Calibri" w:hAnsi="Trebuchet MS" w:cs="Times New Roman"/>
          <w:i/>
          <w:iCs/>
          <w:sz w:val="20"/>
          <w:szCs w:val="20"/>
          <w:lang w:eastAsia="pl-PL"/>
        </w:rPr>
        <w:tab/>
        <w:t>(pieczątka i podpis</w:t>
      </w:r>
      <w:r w:rsidRPr="00625371">
        <w:rPr>
          <w:rFonts w:ascii="Trebuchet MS" w:eastAsia="Calibri" w:hAnsi="Trebuchet MS" w:cs="Times New Roman"/>
          <w:bCs/>
          <w:i/>
          <w:iCs/>
          <w:sz w:val="20"/>
          <w:szCs w:val="20"/>
          <w:lang w:eastAsia="pl-PL"/>
        </w:rPr>
        <w:t xml:space="preserve"> upoważnionego </w:t>
      </w:r>
    </w:p>
    <w:p w:rsidR="00625371" w:rsidRPr="00625371" w:rsidRDefault="00625371" w:rsidP="00625371">
      <w:pPr>
        <w:widowControl w:val="0"/>
        <w:tabs>
          <w:tab w:val="left" w:pos="950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eastAsia="Calibri" w:hAnsi="Trebuchet MS" w:cs="Times New Roman"/>
          <w:i/>
          <w:iCs/>
          <w:sz w:val="20"/>
          <w:szCs w:val="20"/>
          <w:lang w:eastAsia="pl-PL"/>
        </w:rPr>
      </w:pPr>
      <w:r w:rsidRPr="00625371">
        <w:rPr>
          <w:rFonts w:ascii="Trebuchet MS" w:eastAsia="Calibri" w:hAnsi="Trebuchet MS" w:cs="Times New Roman"/>
          <w:bCs/>
          <w:i/>
          <w:iCs/>
          <w:sz w:val="20"/>
          <w:szCs w:val="20"/>
          <w:lang w:eastAsia="pl-PL"/>
        </w:rPr>
        <w:tab/>
      </w:r>
      <w:r w:rsidRPr="00625371">
        <w:rPr>
          <w:rFonts w:ascii="Trebuchet MS" w:eastAsia="Calibri" w:hAnsi="Trebuchet MS" w:cs="Times New Roman"/>
          <w:bCs/>
          <w:i/>
          <w:iCs/>
          <w:sz w:val="20"/>
          <w:szCs w:val="20"/>
          <w:lang w:eastAsia="pl-PL"/>
        </w:rPr>
        <w:tab/>
      </w:r>
      <w:r w:rsidRPr="00625371">
        <w:rPr>
          <w:rFonts w:ascii="Trebuchet MS" w:eastAsia="Calibri" w:hAnsi="Trebuchet MS" w:cs="Times New Roman"/>
          <w:bCs/>
          <w:i/>
          <w:iCs/>
          <w:sz w:val="20"/>
          <w:szCs w:val="20"/>
          <w:lang w:eastAsia="pl-PL"/>
        </w:rPr>
        <w:tab/>
      </w:r>
      <w:r w:rsidRPr="00625371">
        <w:rPr>
          <w:rFonts w:ascii="Trebuchet MS" w:eastAsia="Calibri" w:hAnsi="Trebuchet MS" w:cs="Times New Roman"/>
          <w:bCs/>
          <w:i/>
          <w:iCs/>
          <w:sz w:val="20"/>
          <w:szCs w:val="20"/>
          <w:lang w:eastAsia="pl-PL"/>
        </w:rPr>
        <w:tab/>
      </w:r>
      <w:r w:rsidRPr="00625371">
        <w:rPr>
          <w:rFonts w:ascii="Trebuchet MS" w:eastAsia="Calibri" w:hAnsi="Trebuchet MS" w:cs="Times New Roman"/>
          <w:bCs/>
          <w:i/>
          <w:iCs/>
          <w:sz w:val="20"/>
          <w:szCs w:val="20"/>
          <w:lang w:eastAsia="pl-PL"/>
        </w:rPr>
        <w:tab/>
      </w:r>
      <w:r w:rsidRPr="00625371">
        <w:rPr>
          <w:rFonts w:ascii="Trebuchet MS" w:eastAsia="Calibri" w:hAnsi="Trebuchet MS" w:cs="Times New Roman"/>
          <w:bCs/>
          <w:i/>
          <w:iCs/>
          <w:sz w:val="20"/>
          <w:szCs w:val="20"/>
          <w:lang w:eastAsia="pl-PL"/>
        </w:rPr>
        <w:tab/>
      </w:r>
      <w:r w:rsidRPr="00625371">
        <w:rPr>
          <w:rFonts w:ascii="Trebuchet MS" w:eastAsia="Calibri" w:hAnsi="Trebuchet MS" w:cs="Times New Roman"/>
          <w:bCs/>
          <w:i/>
          <w:iCs/>
          <w:sz w:val="20"/>
          <w:szCs w:val="20"/>
          <w:lang w:eastAsia="pl-PL"/>
        </w:rPr>
        <w:tab/>
      </w:r>
      <w:r w:rsidRPr="00625371">
        <w:rPr>
          <w:rFonts w:ascii="Trebuchet MS" w:eastAsia="Calibri" w:hAnsi="Trebuchet MS" w:cs="Times New Roman"/>
          <w:bCs/>
          <w:i/>
          <w:iCs/>
          <w:sz w:val="20"/>
          <w:szCs w:val="20"/>
          <w:lang w:eastAsia="pl-PL"/>
        </w:rPr>
        <w:tab/>
        <w:t xml:space="preserve">  przedstawiciela </w:t>
      </w:r>
      <w:r w:rsidRPr="00625371">
        <w:rPr>
          <w:rFonts w:ascii="Trebuchet MS" w:eastAsia="Calibri" w:hAnsi="Trebuchet MS" w:cs="Times New Roman"/>
          <w:i/>
          <w:iCs/>
          <w:sz w:val="20"/>
          <w:szCs w:val="20"/>
          <w:lang w:eastAsia="pl-PL"/>
        </w:rPr>
        <w:t>Wykonawcy)</w:t>
      </w:r>
    </w:p>
    <w:p w:rsidR="00625371" w:rsidRPr="00625371" w:rsidRDefault="00625371" w:rsidP="00625371">
      <w:pPr>
        <w:jc w:val="right"/>
        <w:rPr>
          <w:rFonts w:ascii="Trebuchet MS" w:hAnsi="Trebuchet MS"/>
        </w:rPr>
      </w:pPr>
      <w:r w:rsidRPr="00625371">
        <w:rPr>
          <w:rFonts w:ascii="Trebuchet MS" w:hAnsi="Trebuchet MS"/>
          <w:bCs/>
          <w:i/>
        </w:rPr>
        <w:br w:type="page"/>
      </w:r>
      <w:r w:rsidRPr="00625371">
        <w:rPr>
          <w:rFonts w:ascii="Trebuchet MS" w:hAnsi="Trebuchet MS"/>
        </w:rPr>
        <w:lastRenderedPageBreak/>
        <w:t>Załącznik nr 2</w:t>
      </w:r>
    </w:p>
    <w:p w:rsidR="00625371" w:rsidRPr="00625371" w:rsidRDefault="00625371" w:rsidP="00625371">
      <w:pPr>
        <w:spacing w:after="0"/>
        <w:jc w:val="right"/>
        <w:rPr>
          <w:rFonts w:ascii="Trebuchet MS" w:eastAsia="Times New Roman" w:hAnsi="Trebuchet MS" w:cs="Calibri"/>
          <w:b/>
          <w:lang w:eastAsia="pl-PL"/>
        </w:rPr>
      </w:pPr>
      <w:r w:rsidRPr="00625371">
        <w:rPr>
          <w:rFonts w:ascii="Trebuchet MS" w:hAnsi="Trebuchet MS"/>
        </w:rPr>
        <w:t xml:space="preserve"> do Zapytania ofertowego</w:t>
      </w:r>
    </w:p>
    <w:p w:rsidR="00625371" w:rsidRPr="00625371" w:rsidRDefault="00625371" w:rsidP="00625371">
      <w:pPr>
        <w:tabs>
          <w:tab w:val="left" w:pos="950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Times New Roman"/>
          <w:bCs/>
          <w:i/>
          <w:lang w:eastAsia="pl-PL"/>
        </w:rPr>
      </w:pPr>
    </w:p>
    <w:p w:rsidR="00625371" w:rsidRPr="00625371" w:rsidRDefault="00625371" w:rsidP="00625371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rebuchet MS" w:eastAsia="Times New Roman" w:hAnsi="Trebuchet MS" w:cs="Times New Roman"/>
          <w:b/>
          <w:color w:val="000000"/>
          <w:lang w:eastAsia="pl-PL"/>
        </w:rPr>
      </w:pPr>
      <w:r w:rsidRPr="00625371">
        <w:rPr>
          <w:rFonts w:ascii="Trebuchet MS" w:eastAsia="Times New Roman" w:hAnsi="Trebuchet MS" w:cs="Arial"/>
          <w:bCs/>
          <w:color w:val="000000"/>
          <w:lang w:eastAsia="pl-PL"/>
        </w:rPr>
        <w:t xml:space="preserve">Umowa nr </w:t>
      </w:r>
      <w:r w:rsidRPr="00625371">
        <w:rPr>
          <w:rFonts w:ascii="Trebuchet MS" w:eastAsia="Times New Roman" w:hAnsi="Trebuchet MS" w:cs="Arial"/>
          <w:b/>
          <w:bCs/>
          <w:color w:val="000000"/>
          <w:lang w:eastAsia="pl-PL"/>
        </w:rPr>
        <w:t>...../</w:t>
      </w:r>
      <w:proofErr w:type="spellStart"/>
      <w:r w:rsidRPr="00625371">
        <w:rPr>
          <w:rFonts w:ascii="Trebuchet MS" w:eastAsia="Times New Roman" w:hAnsi="Trebuchet MS" w:cs="Arial"/>
          <w:b/>
          <w:bCs/>
          <w:color w:val="000000"/>
          <w:lang w:eastAsia="pl-PL"/>
        </w:rPr>
        <w:t>WKiP</w:t>
      </w:r>
      <w:proofErr w:type="spellEnd"/>
      <w:r w:rsidRPr="00625371">
        <w:rPr>
          <w:rFonts w:ascii="Trebuchet MS" w:eastAsia="Times New Roman" w:hAnsi="Trebuchet MS" w:cs="Arial"/>
          <w:b/>
          <w:bCs/>
          <w:color w:val="000000"/>
          <w:lang w:eastAsia="pl-PL"/>
        </w:rPr>
        <w:t>-ZFŚS/2017</w:t>
      </w:r>
    </w:p>
    <w:p w:rsidR="00625371" w:rsidRPr="00625371" w:rsidRDefault="00625371" w:rsidP="00625371">
      <w:pPr>
        <w:suppressAutoHyphens/>
        <w:autoSpaceDN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lang w:eastAsia="pl-PL"/>
        </w:rPr>
      </w:pPr>
    </w:p>
    <w:p w:rsidR="00625371" w:rsidRPr="00625371" w:rsidRDefault="00625371" w:rsidP="00625371">
      <w:pPr>
        <w:suppressAutoHyphens/>
        <w:autoSpaceDN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lang w:eastAsia="pl-PL"/>
        </w:rPr>
      </w:pPr>
    </w:p>
    <w:p w:rsidR="00625371" w:rsidRPr="00625371" w:rsidRDefault="00625371" w:rsidP="00625371">
      <w:pPr>
        <w:suppressAutoHyphens/>
        <w:autoSpaceDN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lang w:eastAsia="pl-PL"/>
        </w:rPr>
      </w:pPr>
      <w:r w:rsidRPr="00625371">
        <w:rPr>
          <w:rFonts w:ascii="Trebuchet MS" w:eastAsia="Times New Roman" w:hAnsi="Trebuchet MS" w:cs="Arial"/>
          <w:lang w:eastAsia="pl-PL"/>
        </w:rPr>
        <w:t>zawarta w Warszawie dnia ................................................................2017 r. pomiędzy:</w:t>
      </w:r>
    </w:p>
    <w:p w:rsidR="00625371" w:rsidRPr="00625371" w:rsidRDefault="00625371" w:rsidP="00625371">
      <w:pPr>
        <w:suppressAutoHyphens/>
        <w:autoSpaceDN w:val="0"/>
        <w:spacing w:after="0" w:line="240" w:lineRule="auto"/>
        <w:jc w:val="both"/>
        <w:textAlignment w:val="baseline"/>
        <w:rPr>
          <w:rFonts w:ascii="Trebuchet MS" w:eastAsia="Times New Roman" w:hAnsi="Trebuchet MS" w:cs="Arial"/>
          <w:lang w:eastAsia="pl-PL"/>
        </w:rPr>
      </w:pPr>
    </w:p>
    <w:p w:rsidR="00625371" w:rsidRPr="00625371" w:rsidRDefault="00625371" w:rsidP="00625371">
      <w:pPr>
        <w:suppressAutoHyphens/>
        <w:autoSpaceDN w:val="0"/>
        <w:spacing w:after="0" w:line="240" w:lineRule="auto"/>
        <w:jc w:val="both"/>
        <w:textAlignment w:val="baseline"/>
        <w:rPr>
          <w:rFonts w:ascii="Trebuchet MS" w:eastAsia="Times New Roman" w:hAnsi="Trebuchet MS" w:cs="Arial"/>
          <w:lang w:eastAsia="pl-PL"/>
        </w:rPr>
      </w:pPr>
    </w:p>
    <w:p w:rsidR="00625371" w:rsidRPr="00625371" w:rsidRDefault="00625371" w:rsidP="00625371">
      <w:pPr>
        <w:keepNext/>
        <w:suppressAutoHyphens/>
        <w:autoSpaceDN w:val="0"/>
        <w:spacing w:after="60" w:line="240" w:lineRule="auto"/>
        <w:jc w:val="both"/>
        <w:textAlignment w:val="baseline"/>
        <w:rPr>
          <w:rFonts w:ascii="Trebuchet MS" w:eastAsia="Times New Roman" w:hAnsi="Trebuchet MS" w:cs="Arial"/>
          <w:lang w:eastAsia="pl-PL"/>
        </w:rPr>
      </w:pPr>
      <w:r w:rsidRPr="00625371">
        <w:rPr>
          <w:rFonts w:ascii="Trebuchet MS" w:eastAsia="Times New Roman" w:hAnsi="Trebuchet MS" w:cs="Arial"/>
          <w:b/>
          <w:lang w:eastAsia="pl-PL"/>
        </w:rPr>
        <w:t>Skarbem Państwa,</w:t>
      </w:r>
      <w:r w:rsidRPr="00625371">
        <w:rPr>
          <w:rFonts w:ascii="Trebuchet MS" w:eastAsia="Times New Roman" w:hAnsi="Trebuchet MS" w:cs="Arial"/>
          <w:lang w:eastAsia="pl-PL"/>
        </w:rPr>
        <w:t xml:space="preserve"> w imieniu którego działa </w:t>
      </w:r>
      <w:r w:rsidRPr="00625371">
        <w:rPr>
          <w:rFonts w:ascii="Trebuchet MS" w:eastAsia="Times New Roman" w:hAnsi="Trebuchet MS" w:cs="Arial"/>
          <w:b/>
          <w:lang w:eastAsia="pl-PL"/>
        </w:rPr>
        <w:t>Centrum Projektów Polska Cyfrowa</w:t>
      </w:r>
      <w:r w:rsidRPr="00625371">
        <w:rPr>
          <w:rFonts w:ascii="Trebuchet MS" w:eastAsia="Times New Roman" w:hAnsi="Trebuchet MS" w:cs="Arial"/>
          <w:lang w:eastAsia="pl-PL"/>
        </w:rPr>
        <w:t xml:space="preserve"> z siedzibą w Warszawie, ul. Spokojnej 13a, 01-044 Warszawa, NIP:  526-27-35-917 </w:t>
      </w:r>
    </w:p>
    <w:p w:rsidR="00625371" w:rsidRPr="00625371" w:rsidRDefault="00625371" w:rsidP="00625371">
      <w:pPr>
        <w:keepNext/>
        <w:suppressAutoHyphens/>
        <w:autoSpaceDN w:val="0"/>
        <w:spacing w:after="60" w:line="240" w:lineRule="auto"/>
        <w:jc w:val="both"/>
        <w:textAlignment w:val="baseline"/>
        <w:rPr>
          <w:rFonts w:ascii="Trebuchet MS" w:eastAsia="Times New Roman" w:hAnsi="Trebuchet MS" w:cs="Arial"/>
          <w:lang w:eastAsia="pl-PL"/>
        </w:rPr>
      </w:pPr>
      <w:r w:rsidRPr="00625371">
        <w:rPr>
          <w:rFonts w:ascii="Trebuchet MS" w:eastAsia="Times New Roman" w:hAnsi="Trebuchet MS" w:cs="Arial"/>
          <w:lang w:eastAsia="pl-PL"/>
        </w:rPr>
        <w:t>reprezentowanym przez:</w:t>
      </w:r>
    </w:p>
    <w:p w:rsidR="00625371" w:rsidRPr="00625371" w:rsidRDefault="00625371" w:rsidP="00625371">
      <w:pPr>
        <w:suppressAutoHyphens/>
        <w:autoSpaceDN w:val="0"/>
        <w:spacing w:after="60" w:line="240" w:lineRule="auto"/>
        <w:jc w:val="both"/>
        <w:textAlignment w:val="baseline"/>
        <w:rPr>
          <w:rFonts w:ascii="Trebuchet MS" w:eastAsia="Times New Roman" w:hAnsi="Trebuchet MS" w:cs="Arial"/>
          <w:lang w:eastAsia="pl-PL"/>
        </w:rPr>
      </w:pPr>
      <w:r w:rsidRPr="00625371">
        <w:rPr>
          <w:rFonts w:ascii="Trebuchet MS" w:eastAsia="Times New Roman" w:hAnsi="Trebuchet MS" w:cs="Arial"/>
          <w:lang w:eastAsia="pl-PL"/>
        </w:rPr>
        <w:t>Panią Wandę Buk - Dyrektora Centrum Projektów Polska Cyfrowa, działającą na podstawie aktu powołania z dnia 11 stycznia 2016 r., którego potwierdzona za zgodność z oryginałem kopia stanowi Załącznik nr 1 do niniejszej Umowy,</w:t>
      </w:r>
    </w:p>
    <w:p w:rsidR="00625371" w:rsidRPr="00625371" w:rsidRDefault="00625371" w:rsidP="00625371">
      <w:pPr>
        <w:suppressAutoHyphens/>
        <w:autoSpaceDN w:val="0"/>
        <w:spacing w:after="60" w:line="240" w:lineRule="auto"/>
        <w:jc w:val="both"/>
        <w:textAlignment w:val="baseline"/>
        <w:rPr>
          <w:rFonts w:ascii="Trebuchet MS" w:eastAsia="Times New Roman" w:hAnsi="Trebuchet MS" w:cs="Arial"/>
          <w:lang w:eastAsia="pl-PL"/>
        </w:rPr>
      </w:pPr>
      <w:r w:rsidRPr="00625371">
        <w:rPr>
          <w:rFonts w:ascii="Trebuchet MS" w:eastAsia="Times New Roman" w:hAnsi="Trebuchet MS" w:cs="Arial"/>
          <w:lang w:eastAsia="pl-PL"/>
        </w:rPr>
        <w:t xml:space="preserve">zwanym dalej Zamawiającym, </w:t>
      </w:r>
    </w:p>
    <w:p w:rsidR="00625371" w:rsidRPr="00625371" w:rsidRDefault="00625371" w:rsidP="00625371">
      <w:pPr>
        <w:suppressAutoHyphens/>
        <w:autoSpaceDN w:val="0"/>
        <w:spacing w:after="0" w:line="240" w:lineRule="auto"/>
        <w:jc w:val="both"/>
        <w:textAlignment w:val="baseline"/>
        <w:rPr>
          <w:rFonts w:ascii="Trebuchet MS" w:eastAsia="Times New Roman" w:hAnsi="Trebuchet MS" w:cs="Arial"/>
          <w:lang w:eastAsia="pl-PL"/>
        </w:rPr>
      </w:pPr>
    </w:p>
    <w:p w:rsidR="00625371" w:rsidRPr="00625371" w:rsidRDefault="00625371" w:rsidP="00625371">
      <w:pPr>
        <w:suppressAutoHyphens/>
        <w:autoSpaceDN w:val="0"/>
        <w:spacing w:after="0" w:line="240" w:lineRule="auto"/>
        <w:jc w:val="both"/>
        <w:textAlignment w:val="baseline"/>
        <w:rPr>
          <w:rFonts w:ascii="Trebuchet MS" w:eastAsia="Times New Roman" w:hAnsi="Trebuchet MS" w:cs="Arial"/>
          <w:lang w:eastAsia="pl-PL"/>
        </w:rPr>
      </w:pPr>
      <w:r w:rsidRPr="00625371">
        <w:rPr>
          <w:rFonts w:ascii="Trebuchet MS" w:eastAsia="Times New Roman" w:hAnsi="Trebuchet MS" w:cs="Arial"/>
          <w:lang w:eastAsia="pl-PL"/>
        </w:rPr>
        <w:t>a</w:t>
      </w:r>
    </w:p>
    <w:p w:rsidR="00625371" w:rsidRPr="00625371" w:rsidRDefault="00625371" w:rsidP="00625371">
      <w:pPr>
        <w:suppressAutoHyphens/>
        <w:autoSpaceDN w:val="0"/>
        <w:spacing w:after="60" w:line="240" w:lineRule="auto"/>
        <w:jc w:val="both"/>
        <w:textAlignment w:val="baseline"/>
        <w:rPr>
          <w:rFonts w:ascii="Trebuchet MS" w:eastAsia="Times New Roman" w:hAnsi="Trebuchet MS" w:cs="Arial"/>
          <w:lang w:eastAsia="pl-PL"/>
        </w:rPr>
      </w:pPr>
    </w:p>
    <w:p w:rsidR="00625371" w:rsidRPr="00625371" w:rsidRDefault="00625371" w:rsidP="00625371">
      <w:pPr>
        <w:suppressAutoHyphens/>
        <w:autoSpaceDN w:val="0"/>
        <w:spacing w:after="60" w:line="240" w:lineRule="auto"/>
        <w:jc w:val="both"/>
        <w:textAlignment w:val="baseline"/>
        <w:rPr>
          <w:rFonts w:ascii="Trebuchet MS" w:eastAsia="Times New Roman" w:hAnsi="Trebuchet MS" w:cs="Arial"/>
          <w:lang w:eastAsia="pl-PL"/>
        </w:rPr>
      </w:pPr>
      <w:r w:rsidRPr="00625371">
        <w:rPr>
          <w:rFonts w:ascii="Trebuchet MS" w:eastAsia="Times New Roman" w:hAnsi="Trebuchet MS" w:cs="Arial"/>
          <w:lang w:eastAsia="pl-PL"/>
        </w:rPr>
        <w:t>…………………………….. z siedzibą w …………………, przy ul……………, NIP:, REGON:,</w:t>
      </w:r>
    </w:p>
    <w:p w:rsidR="00625371" w:rsidRPr="00625371" w:rsidRDefault="00625371" w:rsidP="00625371">
      <w:pPr>
        <w:suppressAutoHyphens/>
        <w:autoSpaceDN w:val="0"/>
        <w:spacing w:after="60" w:line="240" w:lineRule="auto"/>
        <w:jc w:val="both"/>
        <w:textAlignment w:val="baseline"/>
        <w:rPr>
          <w:rFonts w:ascii="Trebuchet MS" w:eastAsia="Times New Roman" w:hAnsi="Trebuchet MS" w:cs="Arial"/>
          <w:lang w:eastAsia="pl-PL"/>
        </w:rPr>
      </w:pPr>
    </w:p>
    <w:p w:rsidR="00625371" w:rsidRPr="00625371" w:rsidRDefault="00625371" w:rsidP="00625371">
      <w:pPr>
        <w:suppressAutoHyphens/>
        <w:autoSpaceDN w:val="0"/>
        <w:spacing w:after="60" w:line="240" w:lineRule="auto"/>
        <w:jc w:val="both"/>
        <w:textAlignment w:val="baseline"/>
        <w:rPr>
          <w:rFonts w:ascii="Trebuchet MS" w:eastAsia="Times New Roman" w:hAnsi="Trebuchet MS" w:cs="Arial"/>
          <w:lang w:eastAsia="pl-PL"/>
        </w:rPr>
      </w:pPr>
      <w:r w:rsidRPr="00625371">
        <w:rPr>
          <w:rFonts w:ascii="Trebuchet MS" w:eastAsia="Times New Roman" w:hAnsi="Trebuchet MS" w:cs="Arial"/>
          <w:lang w:eastAsia="pl-PL"/>
        </w:rPr>
        <w:t xml:space="preserve">reprezentowanym przez: </w:t>
      </w:r>
    </w:p>
    <w:p w:rsidR="00625371" w:rsidRPr="00625371" w:rsidRDefault="00625371" w:rsidP="00625371">
      <w:pPr>
        <w:suppressAutoHyphens/>
        <w:autoSpaceDN w:val="0"/>
        <w:spacing w:after="60" w:line="240" w:lineRule="auto"/>
        <w:jc w:val="both"/>
        <w:textAlignment w:val="baseline"/>
        <w:rPr>
          <w:rFonts w:ascii="Trebuchet MS" w:eastAsia="Times New Roman" w:hAnsi="Trebuchet MS" w:cs="Arial"/>
          <w:lang w:eastAsia="pl-PL"/>
        </w:rPr>
      </w:pPr>
      <w:r w:rsidRPr="00625371">
        <w:rPr>
          <w:rFonts w:ascii="Trebuchet MS" w:eastAsia="Times New Roman" w:hAnsi="Trebuchet MS" w:cs="Arial"/>
          <w:lang w:eastAsia="pl-PL"/>
        </w:rPr>
        <w:t xml:space="preserve">………………………… - ………………………… zgodnie z odpisem KRS …. / zaświadczeniem wpisu w CEIDG ………………., którego kopia stanowi </w:t>
      </w:r>
      <w:r w:rsidRPr="00625371">
        <w:rPr>
          <w:rFonts w:ascii="Trebuchet MS" w:eastAsia="Times New Roman" w:hAnsi="Trebuchet MS" w:cs="Arial"/>
          <w:b/>
          <w:lang w:eastAsia="pl-PL"/>
        </w:rPr>
        <w:t>Załącznik nr 2</w:t>
      </w:r>
      <w:r w:rsidRPr="00625371">
        <w:rPr>
          <w:rFonts w:ascii="Trebuchet MS" w:eastAsia="Times New Roman" w:hAnsi="Trebuchet MS" w:cs="Arial"/>
          <w:lang w:eastAsia="pl-PL"/>
        </w:rPr>
        <w:t xml:space="preserve"> do Umowy,</w:t>
      </w:r>
    </w:p>
    <w:p w:rsidR="00625371" w:rsidRPr="00625371" w:rsidRDefault="00625371" w:rsidP="00625371">
      <w:pPr>
        <w:suppressAutoHyphens/>
        <w:autoSpaceDN w:val="0"/>
        <w:spacing w:after="60" w:line="240" w:lineRule="auto"/>
        <w:jc w:val="both"/>
        <w:textAlignment w:val="baseline"/>
        <w:rPr>
          <w:rFonts w:ascii="Trebuchet MS" w:eastAsia="Times New Roman" w:hAnsi="Trebuchet MS" w:cs="Arial"/>
          <w:lang w:eastAsia="pl-PL"/>
        </w:rPr>
      </w:pPr>
      <w:r w:rsidRPr="00625371">
        <w:rPr>
          <w:rFonts w:ascii="Trebuchet MS" w:eastAsia="Times New Roman" w:hAnsi="Trebuchet MS" w:cs="Arial"/>
          <w:lang w:eastAsia="pl-PL"/>
        </w:rPr>
        <w:t xml:space="preserve">zwanym dalej „Wykonawcą”, </w:t>
      </w:r>
    </w:p>
    <w:p w:rsidR="00625371" w:rsidRPr="00625371" w:rsidRDefault="00625371" w:rsidP="00625371">
      <w:pPr>
        <w:suppressAutoHyphens/>
        <w:autoSpaceDN w:val="0"/>
        <w:spacing w:after="60" w:line="240" w:lineRule="auto"/>
        <w:jc w:val="both"/>
        <w:textAlignment w:val="baseline"/>
        <w:rPr>
          <w:rFonts w:ascii="Trebuchet MS" w:eastAsia="Times New Roman" w:hAnsi="Trebuchet MS" w:cs="Arial"/>
          <w:lang w:eastAsia="pl-PL"/>
        </w:rPr>
      </w:pPr>
    </w:p>
    <w:p w:rsidR="00625371" w:rsidRPr="00625371" w:rsidRDefault="00625371" w:rsidP="00625371">
      <w:pPr>
        <w:suppressAutoHyphens/>
        <w:autoSpaceDN w:val="0"/>
        <w:spacing w:after="60" w:line="240" w:lineRule="auto"/>
        <w:jc w:val="both"/>
        <w:textAlignment w:val="baseline"/>
        <w:rPr>
          <w:rFonts w:ascii="Trebuchet MS" w:eastAsia="Times New Roman" w:hAnsi="Trebuchet MS" w:cs="Arial"/>
          <w:lang w:eastAsia="pl-PL"/>
        </w:rPr>
      </w:pPr>
      <w:r w:rsidRPr="00625371">
        <w:rPr>
          <w:rFonts w:ascii="Trebuchet MS" w:eastAsia="Times New Roman" w:hAnsi="Trebuchet MS" w:cs="Arial"/>
          <w:lang w:eastAsia="pl-PL"/>
        </w:rPr>
        <w:t>zwanymi dalej z osobna „Stroną” lub łącznie „Stronami”.</w:t>
      </w:r>
    </w:p>
    <w:p w:rsidR="00625371" w:rsidRPr="00625371" w:rsidRDefault="00625371" w:rsidP="00625371">
      <w:pPr>
        <w:suppressAutoHyphens/>
        <w:autoSpaceDN w:val="0"/>
        <w:spacing w:after="0" w:line="240" w:lineRule="auto"/>
        <w:jc w:val="both"/>
        <w:textAlignment w:val="baseline"/>
        <w:rPr>
          <w:rFonts w:ascii="Trebuchet MS" w:eastAsia="Times New Roman" w:hAnsi="Trebuchet MS" w:cs="Arial"/>
          <w:lang w:eastAsia="pl-PL"/>
        </w:rPr>
      </w:pPr>
      <w:r w:rsidRPr="00625371">
        <w:rPr>
          <w:rFonts w:ascii="Trebuchet MS" w:eastAsia="Times New Roman" w:hAnsi="Trebuchet MS" w:cs="Arial"/>
          <w:lang w:eastAsia="pl-PL"/>
        </w:rPr>
        <w:tab/>
        <w:t xml:space="preserve"> </w:t>
      </w:r>
    </w:p>
    <w:p w:rsidR="00625371" w:rsidRPr="00625371" w:rsidRDefault="00625371" w:rsidP="00625371">
      <w:pPr>
        <w:suppressAutoHyphens/>
        <w:autoSpaceDN w:val="0"/>
        <w:spacing w:after="0" w:line="240" w:lineRule="auto"/>
        <w:jc w:val="both"/>
        <w:textAlignment w:val="baseline"/>
        <w:rPr>
          <w:rFonts w:ascii="Trebuchet MS" w:eastAsia="Times New Roman" w:hAnsi="Trebuchet MS" w:cs="Arial"/>
          <w:lang w:eastAsia="pl-PL"/>
        </w:rPr>
      </w:pPr>
      <w:r w:rsidRPr="00625371">
        <w:rPr>
          <w:rFonts w:ascii="Trebuchet MS" w:eastAsia="Times New Roman" w:hAnsi="Trebuchet MS" w:cs="Arial"/>
          <w:lang w:eastAsia="pl-PL"/>
        </w:rPr>
        <w:t>Niniejsza umowa (dalej: Umowa) zostaje zawarta w wyniku przeprowadzonego zapytania ofertowego zgodnie z Zarządzeniem nr 10/2017 Dyrektora Centrum Projektów Polska Cyfrowa z dnia 29 maja 2017 r. w sprawie wprowadzenia regulaminu udzielania zamówień, do których nie ma zastosowania ustawa Prawo zamówień publicznych w Centrum Projektów Polska Cyfrowa.</w:t>
      </w:r>
    </w:p>
    <w:p w:rsidR="00625371" w:rsidRPr="00625371" w:rsidRDefault="00625371" w:rsidP="00625371">
      <w:pPr>
        <w:suppressAutoHyphens/>
        <w:autoSpaceDN w:val="0"/>
        <w:spacing w:after="0" w:line="240" w:lineRule="auto"/>
        <w:jc w:val="both"/>
        <w:textAlignment w:val="baseline"/>
        <w:rPr>
          <w:rFonts w:ascii="Trebuchet MS" w:eastAsia="Times New Roman" w:hAnsi="Trebuchet MS" w:cs="Arial"/>
          <w:lang w:eastAsia="pl-PL"/>
        </w:rPr>
      </w:pPr>
    </w:p>
    <w:p w:rsidR="00625371" w:rsidRPr="00625371" w:rsidRDefault="00625371" w:rsidP="00625371">
      <w:pPr>
        <w:suppressAutoHyphens/>
        <w:autoSpaceDN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b/>
          <w:lang w:eastAsia="pl-PL"/>
        </w:rPr>
      </w:pPr>
      <w:r w:rsidRPr="00625371">
        <w:rPr>
          <w:rFonts w:ascii="Trebuchet MS" w:eastAsia="Times New Roman" w:hAnsi="Trebuchet MS" w:cs="Arial"/>
          <w:b/>
          <w:lang w:eastAsia="pl-PL"/>
        </w:rPr>
        <w:t>§ 1 Przedmiot umowy</w:t>
      </w:r>
    </w:p>
    <w:p w:rsidR="00625371" w:rsidRPr="00625371" w:rsidRDefault="00625371" w:rsidP="00625371">
      <w:pPr>
        <w:suppressAutoHyphens/>
        <w:autoSpaceDN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b/>
          <w:lang w:eastAsia="pl-PL"/>
        </w:rPr>
      </w:pPr>
    </w:p>
    <w:p w:rsidR="00625371" w:rsidRPr="00625371" w:rsidRDefault="00625371" w:rsidP="00A566CD">
      <w:pPr>
        <w:numPr>
          <w:ilvl w:val="0"/>
          <w:numId w:val="16"/>
        </w:numPr>
        <w:suppressAutoHyphens/>
        <w:autoSpaceDN w:val="0"/>
        <w:spacing w:after="0" w:line="240" w:lineRule="auto"/>
        <w:ind w:left="284"/>
        <w:contextualSpacing/>
        <w:jc w:val="both"/>
        <w:textAlignment w:val="baseline"/>
        <w:rPr>
          <w:rFonts w:ascii="Trebuchet MS" w:eastAsia="Times New Roman" w:hAnsi="Trebuchet MS" w:cs="Arial"/>
          <w:lang w:val="x-none" w:eastAsia="x-none"/>
        </w:rPr>
      </w:pPr>
      <w:r w:rsidRPr="00625371">
        <w:rPr>
          <w:rFonts w:ascii="Trebuchet MS" w:eastAsia="Times New Roman" w:hAnsi="Trebuchet MS" w:cs="Arial"/>
          <w:lang w:val="x-none" w:eastAsia="x-none"/>
        </w:rPr>
        <w:t xml:space="preserve">Przedmiotem umowy jest dostawa przez Wykonawcę bonów towarowych </w:t>
      </w:r>
      <w:r w:rsidRPr="00625371">
        <w:rPr>
          <w:rFonts w:ascii="Trebuchet MS" w:eastAsia="Times New Roman" w:hAnsi="Trebuchet MS" w:cs="Arial"/>
          <w:lang w:eastAsia="x-none"/>
        </w:rPr>
        <w:t xml:space="preserve">w formie elektronicznej (karty płatnicze) w ramach bezzwrotnej pomocy rzeczowej w ramach Zakładowego Funduszu Świadczeń Socjalnych </w:t>
      </w:r>
      <w:r w:rsidRPr="00625371">
        <w:rPr>
          <w:rFonts w:ascii="Trebuchet MS" w:eastAsia="Times New Roman" w:hAnsi="Trebuchet MS" w:cs="Arial"/>
          <w:lang w:val="x-none" w:eastAsia="x-none"/>
        </w:rPr>
        <w:t>dla pracowników Centrum Projektów Polska Cyfrowa zgodnie z „Ofertą Wykonawcy z dnia .........</w:t>
      </w:r>
      <w:r w:rsidRPr="00625371">
        <w:rPr>
          <w:rFonts w:ascii="Trebuchet MS" w:eastAsia="Times New Roman" w:hAnsi="Trebuchet MS" w:cs="Arial"/>
          <w:lang w:eastAsia="x-none"/>
        </w:rPr>
        <w:t>.................................</w:t>
      </w:r>
      <w:r w:rsidRPr="00625371">
        <w:rPr>
          <w:rFonts w:ascii="Trebuchet MS" w:eastAsia="Times New Roman" w:hAnsi="Trebuchet MS" w:cs="Arial"/>
          <w:lang w:val="x-none" w:eastAsia="x-none"/>
        </w:rPr>
        <w:t xml:space="preserve"> 201</w:t>
      </w:r>
      <w:r w:rsidRPr="00625371">
        <w:rPr>
          <w:rFonts w:ascii="Trebuchet MS" w:eastAsia="Times New Roman" w:hAnsi="Trebuchet MS" w:cs="Arial"/>
          <w:lang w:eastAsia="x-none"/>
        </w:rPr>
        <w:t>7</w:t>
      </w:r>
      <w:r w:rsidRPr="00625371">
        <w:rPr>
          <w:rFonts w:ascii="Trebuchet MS" w:eastAsia="Times New Roman" w:hAnsi="Trebuchet MS" w:cs="Arial"/>
          <w:lang w:val="x-none" w:eastAsia="x-none"/>
        </w:rPr>
        <w:t xml:space="preserve"> r.” stanowiącą </w:t>
      </w:r>
      <w:r w:rsidRPr="00625371">
        <w:rPr>
          <w:rFonts w:ascii="Trebuchet MS" w:eastAsia="Times New Roman" w:hAnsi="Trebuchet MS" w:cs="Arial"/>
          <w:b/>
          <w:lang w:val="x-none" w:eastAsia="x-none"/>
        </w:rPr>
        <w:t>Załącznik Nr 3</w:t>
      </w:r>
      <w:r w:rsidRPr="00625371">
        <w:rPr>
          <w:rFonts w:ascii="Trebuchet MS" w:eastAsia="Times New Roman" w:hAnsi="Trebuchet MS" w:cs="Arial"/>
          <w:lang w:val="x-none" w:eastAsia="x-none"/>
        </w:rPr>
        <w:t xml:space="preserve"> do niniejszej Umowy. Potwierdzeniem wykonania Umowy będzie podpisany przez Strony Protokół Odbioru, którego wzór stanowi </w:t>
      </w:r>
      <w:r w:rsidRPr="00625371">
        <w:rPr>
          <w:rFonts w:ascii="Trebuchet MS" w:eastAsia="Times New Roman" w:hAnsi="Trebuchet MS" w:cs="Arial"/>
          <w:b/>
          <w:lang w:val="x-none" w:eastAsia="x-none"/>
        </w:rPr>
        <w:t>Załącznik Nr 4</w:t>
      </w:r>
      <w:r w:rsidRPr="00625371">
        <w:rPr>
          <w:rFonts w:ascii="Trebuchet MS" w:eastAsia="Times New Roman" w:hAnsi="Trebuchet MS" w:cs="Arial"/>
          <w:lang w:val="x-none" w:eastAsia="x-none"/>
        </w:rPr>
        <w:t xml:space="preserve"> do Umowy.</w:t>
      </w:r>
    </w:p>
    <w:p w:rsidR="00625371" w:rsidRPr="00625371" w:rsidRDefault="00625371" w:rsidP="00A566CD">
      <w:pPr>
        <w:numPr>
          <w:ilvl w:val="0"/>
          <w:numId w:val="16"/>
        </w:numPr>
        <w:suppressAutoHyphens/>
        <w:autoSpaceDN w:val="0"/>
        <w:spacing w:after="0" w:line="240" w:lineRule="auto"/>
        <w:ind w:left="284"/>
        <w:contextualSpacing/>
        <w:jc w:val="both"/>
        <w:textAlignment w:val="baseline"/>
        <w:rPr>
          <w:rFonts w:ascii="Trebuchet MS" w:eastAsia="Times New Roman" w:hAnsi="Trebuchet MS" w:cs="Arial"/>
          <w:lang w:val="x-none" w:eastAsia="x-none"/>
        </w:rPr>
      </w:pPr>
      <w:r w:rsidRPr="00625371">
        <w:rPr>
          <w:rFonts w:ascii="Trebuchet MS" w:eastAsia="Times New Roman" w:hAnsi="Trebuchet MS" w:cs="Arial"/>
          <w:lang w:val="x-none" w:eastAsia="x-none"/>
        </w:rPr>
        <w:t xml:space="preserve">Bony towarowe nie mogą być przedmiotem obrotu gospodarczego, a uprawnionymi do uzyskania świadczenia są jedynie osoby fizyczne. </w:t>
      </w:r>
    </w:p>
    <w:p w:rsidR="00625371" w:rsidRPr="00625371" w:rsidRDefault="00625371" w:rsidP="00A566CD">
      <w:pPr>
        <w:numPr>
          <w:ilvl w:val="0"/>
          <w:numId w:val="16"/>
        </w:numPr>
        <w:suppressAutoHyphens/>
        <w:autoSpaceDN w:val="0"/>
        <w:spacing w:after="0" w:line="240" w:lineRule="auto"/>
        <w:ind w:left="284"/>
        <w:contextualSpacing/>
        <w:textAlignment w:val="baseline"/>
        <w:rPr>
          <w:rFonts w:ascii="Trebuchet MS" w:eastAsia="Times New Roman" w:hAnsi="Trebuchet MS" w:cs="Arial"/>
          <w:lang w:val="x-none" w:eastAsia="x-none"/>
        </w:rPr>
      </w:pPr>
      <w:r w:rsidRPr="00625371">
        <w:rPr>
          <w:rFonts w:ascii="Trebuchet MS" w:eastAsia="Times New Roman" w:hAnsi="Trebuchet MS" w:cs="Arial"/>
          <w:lang w:val="x-none" w:eastAsia="x-none"/>
        </w:rPr>
        <w:lastRenderedPageBreak/>
        <w:t>Bony towarowe zachowują ważność do...................................</w:t>
      </w:r>
      <w:r w:rsidRPr="00625371">
        <w:rPr>
          <w:rFonts w:ascii="Trebuchet MS" w:eastAsia="Times New Roman" w:hAnsi="Trebuchet MS" w:cs="Arial"/>
          <w:lang w:eastAsia="x-none"/>
        </w:rPr>
        <w:t>.............................</w:t>
      </w:r>
      <w:r w:rsidRPr="00625371">
        <w:rPr>
          <w:rFonts w:ascii="Trebuchet MS" w:eastAsia="Times New Roman" w:hAnsi="Trebuchet MS" w:cs="Arial"/>
          <w:lang w:val="x-none" w:eastAsia="x-none"/>
        </w:rPr>
        <w:t>.. .</w:t>
      </w:r>
    </w:p>
    <w:p w:rsidR="00625371" w:rsidRPr="00625371" w:rsidRDefault="00625371" w:rsidP="00A566CD">
      <w:pPr>
        <w:numPr>
          <w:ilvl w:val="0"/>
          <w:numId w:val="16"/>
        </w:numPr>
        <w:suppressAutoHyphens/>
        <w:autoSpaceDN w:val="0"/>
        <w:spacing w:after="0" w:line="240" w:lineRule="auto"/>
        <w:ind w:left="284"/>
        <w:contextualSpacing/>
        <w:textAlignment w:val="baseline"/>
        <w:rPr>
          <w:rFonts w:ascii="Trebuchet MS" w:eastAsia="Times New Roman" w:hAnsi="Trebuchet MS" w:cs="Arial"/>
          <w:lang w:val="x-none" w:eastAsia="x-none"/>
        </w:rPr>
      </w:pPr>
      <w:r w:rsidRPr="00625371">
        <w:rPr>
          <w:rFonts w:ascii="Trebuchet MS" w:eastAsia="Times New Roman" w:hAnsi="Trebuchet MS" w:cs="Arial"/>
          <w:lang w:val="x-none" w:eastAsia="x-none"/>
        </w:rPr>
        <w:t xml:space="preserve">Zestawienie wartości nominalnej bonów towarowych w formie elektronicznej (karty płatnicze): </w:t>
      </w:r>
    </w:p>
    <w:p w:rsidR="00625371" w:rsidRPr="00625371" w:rsidRDefault="00625371" w:rsidP="00625371">
      <w:pPr>
        <w:spacing w:after="0" w:line="240" w:lineRule="auto"/>
        <w:contextualSpacing/>
        <w:rPr>
          <w:rFonts w:ascii="Trebuchet MS" w:eastAsia="Times New Roman" w:hAnsi="Trebuchet MS" w:cs="Arial"/>
          <w:u w:val="single"/>
          <w:lang w:val="x-none" w:eastAsia="x-none"/>
        </w:rPr>
      </w:pPr>
      <w:r w:rsidRPr="00625371">
        <w:rPr>
          <w:rFonts w:ascii="Trebuchet MS" w:eastAsia="Times New Roman" w:hAnsi="Trebuchet MS" w:cs="Arial"/>
          <w:lang w:eastAsia="x-none"/>
        </w:rPr>
        <w:t xml:space="preserve">            </w:t>
      </w:r>
      <w:r w:rsidRPr="00625371">
        <w:rPr>
          <w:rFonts w:ascii="Trebuchet MS" w:eastAsia="Times New Roman" w:hAnsi="Trebuchet MS" w:cs="Arial"/>
          <w:u w:val="single"/>
          <w:lang w:val="x-none" w:eastAsia="x-none"/>
        </w:rPr>
        <w:t>Maksymalnie do 15</w:t>
      </w:r>
      <w:r w:rsidRPr="00625371">
        <w:rPr>
          <w:rFonts w:ascii="Trebuchet MS" w:eastAsia="Times New Roman" w:hAnsi="Trebuchet MS" w:cs="Arial"/>
          <w:u w:val="single"/>
          <w:lang w:eastAsia="x-none"/>
        </w:rPr>
        <w:t>0</w:t>
      </w:r>
      <w:r w:rsidRPr="00625371">
        <w:rPr>
          <w:rFonts w:ascii="Trebuchet MS" w:eastAsia="Times New Roman" w:hAnsi="Trebuchet MS" w:cs="Arial"/>
          <w:u w:val="single"/>
          <w:lang w:val="x-none" w:eastAsia="x-none"/>
        </w:rPr>
        <w:t xml:space="preserve"> bonów towarowych (kart płatniczych) o łącznej wartości </w:t>
      </w:r>
      <w:r w:rsidRPr="00625371">
        <w:rPr>
          <w:rFonts w:ascii="Trebuchet MS" w:eastAsia="Times New Roman" w:hAnsi="Trebuchet MS" w:cs="Arial"/>
          <w:u w:val="single"/>
          <w:lang w:eastAsia="x-none"/>
        </w:rPr>
        <w:t xml:space="preserve">do </w:t>
      </w:r>
      <w:r w:rsidRPr="00625371">
        <w:rPr>
          <w:rFonts w:ascii="Trebuchet MS" w:eastAsia="Times New Roman" w:hAnsi="Trebuchet MS" w:cs="Arial"/>
          <w:u w:val="single"/>
          <w:lang w:val="x-none" w:eastAsia="x-none"/>
        </w:rPr>
        <w:t>95.</w:t>
      </w:r>
      <w:r w:rsidRPr="00625371">
        <w:rPr>
          <w:rFonts w:ascii="Trebuchet MS" w:eastAsia="Times New Roman" w:hAnsi="Trebuchet MS" w:cs="Arial"/>
          <w:u w:val="single"/>
          <w:lang w:eastAsia="x-none"/>
        </w:rPr>
        <w:t>2</w:t>
      </w:r>
      <w:r w:rsidRPr="00625371">
        <w:rPr>
          <w:rFonts w:ascii="Trebuchet MS" w:eastAsia="Times New Roman" w:hAnsi="Trebuchet MS" w:cs="Arial"/>
          <w:u w:val="single"/>
          <w:lang w:val="x-none" w:eastAsia="x-none"/>
        </w:rPr>
        <w:t>00 zł</w:t>
      </w:r>
    </w:p>
    <w:p w:rsidR="00625371" w:rsidRPr="00625371" w:rsidRDefault="00625371" w:rsidP="00625371">
      <w:pPr>
        <w:spacing w:after="0" w:line="240" w:lineRule="auto"/>
        <w:ind w:left="720"/>
        <w:contextualSpacing/>
        <w:rPr>
          <w:rFonts w:ascii="Trebuchet MS" w:eastAsia="Times New Roman" w:hAnsi="Trebuchet MS" w:cs="Arial"/>
          <w:lang w:val="x-none" w:eastAsia="x-none"/>
        </w:rPr>
      </w:pPr>
    </w:p>
    <w:p w:rsidR="00625371" w:rsidRPr="00625371" w:rsidRDefault="00625371" w:rsidP="00A566CD">
      <w:pPr>
        <w:numPr>
          <w:ilvl w:val="0"/>
          <w:numId w:val="16"/>
        </w:numPr>
        <w:suppressAutoHyphens/>
        <w:autoSpaceDN w:val="0"/>
        <w:spacing w:after="0" w:line="240" w:lineRule="auto"/>
        <w:ind w:left="284"/>
        <w:contextualSpacing/>
        <w:jc w:val="both"/>
        <w:textAlignment w:val="baseline"/>
        <w:rPr>
          <w:rFonts w:ascii="Trebuchet MS" w:eastAsia="Times New Roman" w:hAnsi="Trebuchet MS" w:cs="Arial"/>
          <w:lang w:val="x-none" w:eastAsia="x-none"/>
        </w:rPr>
      </w:pPr>
      <w:r w:rsidRPr="00625371">
        <w:rPr>
          <w:rFonts w:ascii="Trebuchet MS" w:eastAsia="Times New Roman" w:hAnsi="Trebuchet MS" w:cs="Arial"/>
          <w:lang w:val="x-none" w:eastAsia="x-none"/>
        </w:rPr>
        <w:t>Zestawienie wartości nominalnej bonów towarowych w formie elektronicznej (zasileń kart płatniczych) Zamawiający przekaże Wykonawcy najpóźniej w dniu zawarcia umowy.</w:t>
      </w:r>
    </w:p>
    <w:p w:rsidR="00625371" w:rsidRPr="00625371" w:rsidRDefault="00625371" w:rsidP="00A566CD">
      <w:pPr>
        <w:numPr>
          <w:ilvl w:val="0"/>
          <w:numId w:val="16"/>
        </w:numPr>
        <w:suppressAutoHyphens/>
        <w:autoSpaceDN w:val="0"/>
        <w:spacing w:after="0" w:line="240" w:lineRule="auto"/>
        <w:ind w:left="284"/>
        <w:contextualSpacing/>
        <w:jc w:val="both"/>
        <w:textAlignment w:val="baseline"/>
        <w:rPr>
          <w:rFonts w:ascii="Trebuchet MS" w:eastAsia="Times New Roman" w:hAnsi="Trebuchet MS" w:cs="Arial"/>
          <w:lang w:val="x-none" w:eastAsia="x-none"/>
        </w:rPr>
      </w:pPr>
      <w:r w:rsidRPr="00625371">
        <w:rPr>
          <w:rFonts w:ascii="Trebuchet MS" w:eastAsia="Times New Roman" w:hAnsi="Trebuchet MS" w:cs="Arial"/>
          <w:lang w:val="x-none" w:eastAsia="x-none"/>
        </w:rPr>
        <w:t>Szczegółowy zakres zamówienia oraz warunki, których spełnienie jest bezwzględnie   wymagane obejmuje w szczególności:</w:t>
      </w:r>
    </w:p>
    <w:p w:rsidR="00625371" w:rsidRPr="00625371" w:rsidRDefault="00625371" w:rsidP="00625371">
      <w:pPr>
        <w:spacing w:after="0" w:line="240" w:lineRule="auto"/>
        <w:ind w:left="284"/>
        <w:contextualSpacing/>
        <w:jc w:val="both"/>
        <w:rPr>
          <w:rFonts w:ascii="Trebuchet MS" w:eastAsia="Times New Roman" w:hAnsi="Trebuchet MS" w:cs="Arial"/>
          <w:lang w:val="x-none" w:eastAsia="x-none"/>
        </w:rPr>
      </w:pPr>
      <w:r w:rsidRPr="00625371">
        <w:rPr>
          <w:rFonts w:ascii="Trebuchet MS" w:eastAsia="Times New Roman" w:hAnsi="Trebuchet MS" w:cs="Arial"/>
          <w:lang w:eastAsia="x-none"/>
        </w:rPr>
        <w:t xml:space="preserve">1) </w:t>
      </w:r>
      <w:r w:rsidRPr="00625371">
        <w:rPr>
          <w:rFonts w:ascii="Trebuchet MS" w:eastAsia="Times New Roman" w:hAnsi="Trebuchet MS" w:cs="Arial"/>
          <w:lang w:val="x-none" w:eastAsia="x-none"/>
        </w:rPr>
        <w:t xml:space="preserve"> bezpłatne wydanie i dostawę bonów towarowych w formie elektronicznej do siedziby Zamawiającego</w:t>
      </w:r>
      <w:r w:rsidRPr="00625371">
        <w:rPr>
          <w:rFonts w:ascii="Trebuchet MS" w:eastAsia="Times New Roman" w:hAnsi="Trebuchet MS" w:cs="Arial"/>
          <w:lang w:eastAsia="x-none"/>
        </w:rPr>
        <w:t>,</w:t>
      </w:r>
    </w:p>
    <w:p w:rsidR="00625371" w:rsidRPr="00625371" w:rsidRDefault="00625371" w:rsidP="00625371">
      <w:pPr>
        <w:spacing w:after="0" w:line="240" w:lineRule="auto"/>
        <w:ind w:left="284"/>
        <w:contextualSpacing/>
        <w:jc w:val="both"/>
        <w:rPr>
          <w:rFonts w:ascii="Trebuchet MS" w:eastAsia="Times New Roman" w:hAnsi="Trebuchet MS" w:cs="Arial"/>
          <w:lang w:val="x-none" w:eastAsia="x-none"/>
        </w:rPr>
      </w:pPr>
      <w:r w:rsidRPr="00625371">
        <w:rPr>
          <w:rFonts w:ascii="Trebuchet MS" w:eastAsia="Times New Roman" w:hAnsi="Trebuchet MS" w:cs="Arial"/>
          <w:lang w:eastAsia="x-none"/>
        </w:rPr>
        <w:t>2)</w:t>
      </w:r>
      <w:r w:rsidRPr="00625371">
        <w:rPr>
          <w:rFonts w:ascii="Trebuchet MS" w:eastAsia="Times New Roman" w:hAnsi="Trebuchet MS" w:cs="Arial"/>
          <w:lang w:val="x-none" w:eastAsia="x-none"/>
        </w:rPr>
        <w:t xml:space="preserve"> bezpłatną, jednorazową aktywację wszystkich </w:t>
      </w:r>
      <w:r w:rsidRPr="00625371">
        <w:rPr>
          <w:rFonts w:ascii="Trebuchet MS" w:eastAsia="Times New Roman" w:hAnsi="Trebuchet MS" w:cs="Arial"/>
          <w:lang w:eastAsia="x-none"/>
        </w:rPr>
        <w:t>bonów</w:t>
      </w:r>
      <w:r w:rsidRPr="00625371">
        <w:rPr>
          <w:rFonts w:ascii="Trebuchet MS" w:eastAsia="Times New Roman" w:hAnsi="Trebuchet MS" w:cs="Arial"/>
          <w:lang w:val="x-none" w:eastAsia="x-none"/>
        </w:rPr>
        <w:t xml:space="preserve">. </w:t>
      </w:r>
    </w:p>
    <w:p w:rsidR="00625371" w:rsidRPr="00625371" w:rsidRDefault="00625371" w:rsidP="00625371">
      <w:pPr>
        <w:spacing w:after="0" w:line="240" w:lineRule="auto"/>
        <w:ind w:left="284"/>
        <w:contextualSpacing/>
        <w:jc w:val="both"/>
        <w:rPr>
          <w:rFonts w:ascii="Trebuchet MS" w:eastAsia="Times New Roman" w:hAnsi="Trebuchet MS" w:cs="Arial"/>
          <w:lang w:val="x-none" w:eastAsia="x-none"/>
        </w:rPr>
      </w:pPr>
      <w:r w:rsidRPr="00625371">
        <w:rPr>
          <w:rFonts w:ascii="Trebuchet MS" w:eastAsia="Times New Roman" w:hAnsi="Trebuchet MS" w:cs="Arial"/>
          <w:lang w:val="x-none" w:eastAsia="x-none"/>
        </w:rPr>
        <w:t>Aktywacja bonów w formie elektronicznej nastąpi w terminie maksymalnie do 2 dni roboczych licząc od daty dostarczenia bonów i przesłania do Wykonawcy podpisanego protokołu odbioru.</w:t>
      </w:r>
    </w:p>
    <w:p w:rsidR="00625371" w:rsidRPr="00625371" w:rsidRDefault="00625371" w:rsidP="00625371">
      <w:pPr>
        <w:spacing w:after="0" w:line="240" w:lineRule="auto"/>
        <w:ind w:left="284"/>
        <w:contextualSpacing/>
        <w:jc w:val="both"/>
        <w:rPr>
          <w:rFonts w:ascii="Trebuchet MS" w:eastAsia="Times New Roman" w:hAnsi="Trebuchet MS" w:cs="Arial"/>
          <w:lang w:val="x-none" w:eastAsia="x-none"/>
        </w:rPr>
      </w:pPr>
      <w:r w:rsidRPr="00625371">
        <w:rPr>
          <w:rFonts w:ascii="Trebuchet MS" w:eastAsia="Times New Roman" w:hAnsi="Trebuchet MS" w:cs="Arial"/>
          <w:lang w:eastAsia="x-none"/>
        </w:rPr>
        <w:t>3)</w:t>
      </w:r>
      <w:r w:rsidRPr="00625371">
        <w:rPr>
          <w:rFonts w:ascii="Trebuchet MS" w:eastAsia="Times New Roman" w:hAnsi="Trebuchet MS" w:cs="Arial"/>
          <w:lang w:val="x-none" w:eastAsia="x-none"/>
        </w:rPr>
        <w:t xml:space="preserve"> bezpłatną obsługę </w:t>
      </w:r>
      <w:r w:rsidRPr="00625371">
        <w:rPr>
          <w:rFonts w:ascii="Trebuchet MS" w:eastAsia="Times New Roman" w:hAnsi="Trebuchet MS" w:cs="Arial"/>
          <w:lang w:eastAsia="x-none"/>
        </w:rPr>
        <w:t>bonu</w:t>
      </w:r>
      <w:r w:rsidRPr="00625371">
        <w:rPr>
          <w:rFonts w:ascii="Trebuchet MS" w:eastAsia="Times New Roman" w:hAnsi="Trebuchet MS" w:cs="Arial"/>
          <w:lang w:val="x-none" w:eastAsia="x-none"/>
        </w:rPr>
        <w:t xml:space="preserve"> w okresie jej ważności,</w:t>
      </w:r>
    </w:p>
    <w:p w:rsidR="00625371" w:rsidRPr="00625371" w:rsidRDefault="00625371" w:rsidP="00A566CD">
      <w:pPr>
        <w:numPr>
          <w:ilvl w:val="0"/>
          <w:numId w:val="21"/>
        </w:numPr>
        <w:suppressAutoHyphens/>
        <w:autoSpaceDN w:val="0"/>
        <w:spacing w:after="0" w:line="240" w:lineRule="auto"/>
        <w:ind w:left="284"/>
        <w:contextualSpacing/>
        <w:jc w:val="both"/>
        <w:textAlignment w:val="baseline"/>
        <w:rPr>
          <w:rFonts w:ascii="Trebuchet MS" w:eastAsia="Times New Roman" w:hAnsi="Trebuchet MS" w:cs="Arial"/>
          <w:lang w:val="x-none" w:eastAsia="x-none"/>
        </w:rPr>
      </w:pPr>
      <w:r w:rsidRPr="00625371">
        <w:rPr>
          <w:rFonts w:ascii="Trebuchet MS" w:eastAsia="Times New Roman" w:hAnsi="Trebuchet MS" w:cs="Arial"/>
          <w:lang w:val="x-none" w:eastAsia="x-none"/>
        </w:rPr>
        <w:t xml:space="preserve">możliwość bezpłatnego sprawdzania salda </w:t>
      </w:r>
      <w:r w:rsidRPr="00625371">
        <w:rPr>
          <w:rFonts w:ascii="Trebuchet MS" w:eastAsia="Times New Roman" w:hAnsi="Trebuchet MS" w:cs="Arial"/>
          <w:lang w:eastAsia="x-none"/>
        </w:rPr>
        <w:t>bonu</w:t>
      </w:r>
      <w:r w:rsidRPr="00625371">
        <w:rPr>
          <w:rFonts w:ascii="Trebuchet MS" w:eastAsia="Times New Roman" w:hAnsi="Trebuchet MS" w:cs="Arial"/>
          <w:lang w:val="x-none" w:eastAsia="x-none"/>
        </w:rPr>
        <w:t xml:space="preserve"> przez Internet,</w:t>
      </w:r>
    </w:p>
    <w:p w:rsidR="00625371" w:rsidRPr="00625371" w:rsidRDefault="00625371" w:rsidP="00A566CD">
      <w:pPr>
        <w:numPr>
          <w:ilvl w:val="0"/>
          <w:numId w:val="21"/>
        </w:numPr>
        <w:suppressAutoHyphens/>
        <w:autoSpaceDN w:val="0"/>
        <w:spacing w:after="0" w:line="240" w:lineRule="auto"/>
        <w:ind w:left="284"/>
        <w:contextualSpacing/>
        <w:jc w:val="both"/>
        <w:textAlignment w:val="baseline"/>
        <w:rPr>
          <w:rFonts w:ascii="Trebuchet MS" w:eastAsia="Times New Roman" w:hAnsi="Trebuchet MS" w:cs="Arial"/>
          <w:lang w:val="x-none" w:eastAsia="x-none"/>
        </w:rPr>
      </w:pPr>
      <w:r w:rsidRPr="00625371">
        <w:rPr>
          <w:rFonts w:ascii="Trebuchet MS" w:eastAsia="Times New Roman" w:hAnsi="Trebuchet MS" w:cs="Arial"/>
          <w:lang w:val="x-none" w:eastAsia="x-none"/>
        </w:rPr>
        <w:t xml:space="preserve">możliwość wypłaty gotówki z bankomatu za pomocą </w:t>
      </w:r>
      <w:r w:rsidRPr="00625371">
        <w:rPr>
          <w:rFonts w:ascii="Trebuchet MS" w:eastAsia="Times New Roman" w:hAnsi="Trebuchet MS" w:cs="Arial"/>
          <w:lang w:eastAsia="x-none"/>
        </w:rPr>
        <w:t>bonu</w:t>
      </w:r>
      <w:r w:rsidRPr="00625371">
        <w:rPr>
          <w:rFonts w:ascii="Trebuchet MS" w:eastAsia="Times New Roman" w:hAnsi="Trebuchet MS" w:cs="Arial"/>
          <w:lang w:val="x-none" w:eastAsia="x-none"/>
        </w:rPr>
        <w:t xml:space="preserve"> (koszt prowizji od transakcji ponosi użytkownik karty),</w:t>
      </w:r>
    </w:p>
    <w:p w:rsidR="00625371" w:rsidRPr="00625371" w:rsidRDefault="00625371" w:rsidP="00A566CD">
      <w:pPr>
        <w:numPr>
          <w:ilvl w:val="0"/>
          <w:numId w:val="21"/>
        </w:numPr>
        <w:suppressAutoHyphens/>
        <w:autoSpaceDN w:val="0"/>
        <w:spacing w:after="0" w:line="240" w:lineRule="auto"/>
        <w:ind w:left="284"/>
        <w:contextualSpacing/>
        <w:jc w:val="both"/>
        <w:textAlignment w:val="baseline"/>
        <w:rPr>
          <w:rFonts w:ascii="Trebuchet MS" w:eastAsia="Times New Roman" w:hAnsi="Trebuchet MS" w:cs="Arial"/>
          <w:lang w:val="x-none" w:eastAsia="x-none"/>
        </w:rPr>
      </w:pPr>
      <w:r w:rsidRPr="00625371">
        <w:rPr>
          <w:rFonts w:ascii="Trebuchet MS" w:eastAsia="Times New Roman" w:hAnsi="Trebuchet MS" w:cs="Arial"/>
          <w:lang w:val="x-none" w:eastAsia="x-none"/>
        </w:rPr>
        <w:t xml:space="preserve">możliwość wykonania dowolnej liczby transakcji do wysokości dostępnych środków na </w:t>
      </w:r>
      <w:r w:rsidRPr="00625371">
        <w:rPr>
          <w:rFonts w:ascii="Trebuchet MS" w:eastAsia="Times New Roman" w:hAnsi="Trebuchet MS" w:cs="Arial"/>
          <w:lang w:eastAsia="x-none"/>
        </w:rPr>
        <w:t>bonie</w:t>
      </w:r>
      <w:r w:rsidRPr="00625371">
        <w:rPr>
          <w:rFonts w:ascii="Trebuchet MS" w:eastAsia="Times New Roman" w:hAnsi="Trebuchet MS" w:cs="Arial"/>
          <w:lang w:val="x-none" w:eastAsia="x-none"/>
        </w:rPr>
        <w:t>,</w:t>
      </w:r>
    </w:p>
    <w:p w:rsidR="00625371" w:rsidRPr="00625371" w:rsidRDefault="00625371" w:rsidP="00A566CD">
      <w:pPr>
        <w:numPr>
          <w:ilvl w:val="0"/>
          <w:numId w:val="21"/>
        </w:numPr>
        <w:suppressAutoHyphens/>
        <w:autoSpaceDN w:val="0"/>
        <w:spacing w:after="0" w:line="240" w:lineRule="auto"/>
        <w:ind w:left="284"/>
        <w:contextualSpacing/>
        <w:jc w:val="both"/>
        <w:textAlignment w:val="baseline"/>
        <w:rPr>
          <w:rFonts w:ascii="Trebuchet MS" w:eastAsia="Times New Roman" w:hAnsi="Trebuchet MS" w:cs="Arial"/>
          <w:lang w:val="x-none" w:eastAsia="x-none"/>
        </w:rPr>
      </w:pPr>
      <w:r w:rsidRPr="00625371">
        <w:rPr>
          <w:rFonts w:ascii="Trebuchet MS" w:eastAsia="Times New Roman" w:hAnsi="Trebuchet MS" w:cs="Arial"/>
          <w:lang w:val="x-none" w:eastAsia="x-none"/>
        </w:rPr>
        <w:t xml:space="preserve">posiadanie przez </w:t>
      </w:r>
      <w:r w:rsidRPr="00625371">
        <w:rPr>
          <w:rFonts w:ascii="Trebuchet MS" w:eastAsia="Times New Roman" w:hAnsi="Trebuchet MS" w:cs="Arial"/>
          <w:lang w:eastAsia="x-none"/>
        </w:rPr>
        <w:t>każdy bon</w:t>
      </w:r>
      <w:r w:rsidRPr="00625371">
        <w:rPr>
          <w:rFonts w:ascii="Trebuchet MS" w:eastAsia="Times New Roman" w:hAnsi="Trebuchet MS" w:cs="Arial"/>
          <w:lang w:val="x-none" w:eastAsia="x-none"/>
        </w:rPr>
        <w:t xml:space="preserve"> indywidualnego i niepowtarzalnego kodu służącego do autoryzacji wykonywanych transakcji,</w:t>
      </w:r>
    </w:p>
    <w:p w:rsidR="00625371" w:rsidRPr="00625371" w:rsidRDefault="00625371" w:rsidP="00A566CD">
      <w:pPr>
        <w:numPr>
          <w:ilvl w:val="0"/>
          <w:numId w:val="21"/>
        </w:numPr>
        <w:suppressAutoHyphens/>
        <w:autoSpaceDN w:val="0"/>
        <w:spacing w:after="0" w:line="240" w:lineRule="auto"/>
        <w:ind w:left="284"/>
        <w:contextualSpacing/>
        <w:jc w:val="both"/>
        <w:textAlignment w:val="baseline"/>
        <w:rPr>
          <w:rFonts w:ascii="Trebuchet MS" w:eastAsia="Times New Roman" w:hAnsi="Trebuchet MS" w:cs="Arial"/>
          <w:lang w:val="x-none" w:eastAsia="x-none"/>
        </w:rPr>
      </w:pPr>
      <w:r w:rsidRPr="00625371">
        <w:rPr>
          <w:rFonts w:ascii="Trebuchet MS" w:eastAsia="Times New Roman" w:hAnsi="Trebuchet MS" w:cs="Arial"/>
          <w:lang w:val="x-none" w:eastAsia="x-none"/>
        </w:rPr>
        <w:t xml:space="preserve">możliwość zastrzeżenia </w:t>
      </w:r>
      <w:r w:rsidRPr="00625371">
        <w:rPr>
          <w:rFonts w:ascii="Trebuchet MS" w:eastAsia="Times New Roman" w:hAnsi="Trebuchet MS" w:cs="Arial"/>
          <w:lang w:eastAsia="x-none"/>
        </w:rPr>
        <w:t>bonów</w:t>
      </w:r>
      <w:r w:rsidRPr="00625371">
        <w:rPr>
          <w:rFonts w:ascii="Trebuchet MS" w:eastAsia="Times New Roman" w:hAnsi="Trebuchet MS" w:cs="Arial"/>
          <w:lang w:val="x-none" w:eastAsia="x-none"/>
        </w:rPr>
        <w:t xml:space="preserve"> na wypadek zagubienia, zniszczenia lub kradzieży, oraz możliwość otrzymania duplikatu </w:t>
      </w:r>
      <w:r w:rsidRPr="00625371">
        <w:rPr>
          <w:rFonts w:ascii="Trebuchet MS" w:eastAsia="Times New Roman" w:hAnsi="Trebuchet MS" w:cs="Arial"/>
          <w:lang w:eastAsia="x-none"/>
        </w:rPr>
        <w:t>bonu</w:t>
      </w:r>
      <w:r w:rsidRPr="00625371">
        <w:rPr>
          <w:rFonts w:ascii="Trebuchet MS" w:eastAsia="Times New Roman" w:hAnsi="Trebuchet MS" w:cs="Arial"/>
          <w:lang w:val="x-none" w:eastAsia="x-none"/>
        </w:rPr>
        <w:t>.</w:t>
      </w:r>
    </w:p>
    <w:p w:rsidR="00625371" w:rsidRPr="00625371" w:rsidRDefault="00625371" w:rsidP="00A566CD">
      <w:pPr>
        <w:numPr>
          <w:ilvl w:val="0"/>
          <w:numId w:val="16"/>
        </w:numPr>
        <w:suppressAutoHyphens/>
        <w:autoSpaceDN w:val="0"/>
        <w:spacing w:after="0" w:line="240" w:lineRule="auto"/>
        <w:ind w:left="284"/>
        <w:contextualSpacing/>
        <w:jc w:val="both"/>
        <w:textAlignment w:val="baseline"/>
        <w:rPr>
          <w:rFonts w:ascii="Trebuchet MS" w:eastAsia="Times New Roman" w:hAnsi="Trebuchet MS" w:cs="Arial"/>
          <w:lang w:val="x-none" w:eastAsia="x-none"/>
        </w:rPr>
      </w:pPr>
      <w:r w:rsidRPr="00625371">
        <w:rPr>
          <w:rFonts w:ascii="Trebuchet MS" w:eastAsia="Times New Roman" w:hAnsi="Trebuchet MS" w:cs="Arial"/>
          <w:lang w:val="x-none" w:eastAsia="x-none"/>
        </w:rPr>
        <w:t xml:space="preserve">Wykonawca dostarczy bony towarowe w formie kart płatniczych do siedziby </w:t>
      </w:r>
      <w:r w:rsidRPr="00625371">
        <w:rPr>
          <w:rFonts w:ascii="Trebuchet MS" w:eastAsia="Times New Roman" w:hAnsi="Trebuchet MS" w:cs="Arial"/>
          <w:lang w:eastAsia="x-none"/>
        </w:rPr>
        <w:t>Z</w:t>
      </w:r>
      <w:proofErr w:type="spellStart"/>
      <w:r w:rsidRPr="00625371">
        <w:rPr>
          <w:rFonts w:ascii="Trebuchet MS" w:eastAsia="Times New Roman" w:hAnsi="Trebuchet MS" w:cs="Arial"/>
          <w:lang w:val="x-none" w:eastAsia="x-none"/>
        </w:rPr>
        <w:t>amawiającego</w:t>
      </w:r>
      <w:proofErr w:type="spellEnd"/>
      <w:r w:rsidRPr="00625371">
        <w:rPr>
          <w:rFonts w:ascii="Trebuchet MS" w:eastAsia="Times New Roman" w:hAnsi="Trebuchet MS" w:cs="Arial"/>
          <w:lang w:val="x-none" w:eastAsia="x-none"/>
        </w:rPr>
        <w:t xml:space="preserve"> posegregowane zgodnie z wykazem, który Zamawiający przekaże najpóźniej </w:t>
      </w:r>
      <w:r w:rsidRPr="00625371">
        <w:rPr>
          <w:rFonts w:ascii="Trebuchet MS" w:eastAsia="Times New Roman" w:hAnsi="Trebuchet MS" w:cs="Arial"/>
          <w:lang w:eastAsia="x-none"/>
        </w:rPr>
        <w:t>w dniu zawarcia</w:t>
      </w:r>
      <w:r w:rsidRPr="00625371">
        <w:rPr>
          <w:rFonts w:ascii="Trebuchet MS" w:eastAsia="Times New Roman" w:hAnsi="Trebuchet MS" w:cs="Arial"/>
          <w:lang w:val="x-none" w:eastAsia="x-none"/>
        </w:rPr>
        <w:t xml:space="preserve"> umowy, według wartości zasilenia poszczególnych kart.</w:t>
      </w:r>
    </w:p>
    <w:p w:rsidR="00625371" w:rsidRPr="00625371" w:rsidRDefault="00625371" w:rsidP="00625371">
      <w:pPr>
        <w:suppressAutoHyphens/>
        <w:autoSpaceDN w:val="0"/>
        <w:spacing w:after="0" w:line="240" w:lineRule="auto"/>
        <w:jc w:val="both"/>
        <w:textAlignment w:val="baseline"/>
        <w:rPr>
          <w:rFonts w:ascii="Trebuchet MS" w:eastAsia="Times New Roman" w:hAnsi="Trebuchet MS" w:cs="Arial"/>
          <w:lang w:eastAsia="pl-PL"/>
        </w:rPr>
      </w:pPr>
    </w:p>
    <w:p w:rsidR="00625371" w:rsidRPr="00625371" w:rsidRDefault="00625371" w:rsidP="00625371">
      <w:pPr>
        <w:suppressAutoHyphens/>
        <w:autoSpaceDN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b/>
          <w:lang w:eastAsia="pl-PL"/>
        </w:rPr>
      </w:pPr>
      <w:r w:rsidRPr="00625371">
        <w:rPr>
          <w:rFonts w:ascii="Trebuchet MS" w:eastAsia="Times New Roman" w:hAnsi="Trebuchet MS" w:cs="Arial"/>
          <w:b/>
          <w:lang w:eastAsia="pl-PL"/>
        </w:rPr>
        <w:t>§ 2 Wynagrodzenie</w:t>
      </w:r>
    </w:p>
    <w:p w:rsidR="00625371" w:rsidRPr="00625371" w:rsidRDefault="00625371" w:rsidP="00625371">
      <w:pPr>
        <w:suppressAutoHyphens/>
        <w:autoSpaceDN w:val="0"/>
        <w:spacing w:after="0" w:line="240" w:lineRule="auto"/>
        <w:jc w:val="both"/>
        <w:textAlignment w:val="baseline"/>
        <w:rPr>
          <w:rFonts w:ascii="Trebuchet MS" w:eastAsia="Times New Roman" w:hAnsi="Trebuchet MS" w:cs="Arial"/>
          <w:lang w:eastAsia="pl-PL"/>
        </w:rPr>
      </w:pPr>
    </w:p>
    <w:p w:rsidR="00625371" w:rsidRPr="00625371" w:rsidRDefault="00625371" w:rsidP="00A566CD">
      <w:pPr>
        <w:numPr>
          <w:ilvl w:val="0"/>
          <w:numId w:val="1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rebuchet MS" w:eastAsia="Times New Roman" w:hAnsi="Trebuchet MS" w:cs="Arial"/>
          <w:lang w:val="x-none" w:eastAsia="x-none"/>
        </w:rPr>
      </w:pPr>
      <w:r w:rsidRPr="00625371">
        <w:rPr>
          <w:rFonts w:ascii="Trebuchet MS" w:eastAsia="Times New Roman" w:hAnsi="Trebuchet MS" w:cs="Arial"/>
          <w:lang w:eastAsia="x-none"/>
        </w:rPr>
        <w:t>Za należyte wykonanie</w:t>
      </w:r>
      <w:r w:rsidRPr="00625371">
        <w:rPr>
          <w:rFonts w:ascii="Trebuchet MS" w:eastAsia="Times New Roman" w:hAnsi="Trebuchet MS" w:cs="Arial"/>
          <w:lang w:val="x-none" w:eastAsia="x-none"/>
        </w:rPr>
        <w:t xml:space="preserve"> przedmiotu Umowy, </w:t>
      </w:r>
      <w:r w:rsidRPr="00625371">
        <w:rPr>
          <w:rFonts w:ascii="Trebuchet MS" w:eastAsia="Times New Roman" w:hAnsi="Trebuchet MS" w:cs="Arial"/>
          <w:lang w:eastAsia="x-none"/>
        </w:rPr>
        <w:t>Zamawiający zapłaci Wykonawcy</w:t>
      </w:r>
      <w:r w:rsidRPr="00625371">
        <w:rPr>
          <w:rFonts w:ascii="Trebuchet MS" w:eastAsia="Times New Roman" w:hAnsi="Trebuchet MS" w:cs="Arial"/>
          <w:lang w:val="x-none" w:eastAsia="x-none"/>
        </w:rPr>
        <w:t xml:space="preserve"> ........</w:t>
      </w:r>
      <w:r w:rsidRPr="00625371">
        <w:rPr>
          <w:rFonts w:ascii="Trebuchet MS" w:eastAsia="Times New Roman" w:hAnsi="Trebuchet MS" w:cs="Arial"/>
          <w:lang w:eastAsia="x-none"/>
        </w:rPr>
        <w:t>............................................................</w:t>
      </w:r>
      <w:r w:rsidRPr="00625371">
        <w:rPr>
          <w:rFonts w:ascii="Trebuchet MS" w:eastAsia="Times New Roman" w:hAnsi="Trebuchet MS" w:cs="Arial"/>
          <w:lang w:val="x-none" w:eastAsia="x-none"/>
        </w:rPr>
        <w:t>..</w:t>
      </w:r>
      <w:r w:rsidRPr="00625371">
        <w:rPr>
          <w:rFonts w:ascii="Trebuchet MS" w:eastAsia="Times New Roman" w:hAnsi="Trebuchet MS" w:cs="Arial"/>
          <w:lang w:eastAsia="x-none"/>
        </w:rPr>
        <w:t>...........</w:t>
      </w:r>
      <w:r w:rsidRPr="00625371">
        <w:rPr>
          <w:rFonts w:ascii="Trebuchet MS" w:eastAsia="Times New Roman" w:hAnsi="Trebuchet MS" w:cs="Arial"/>
          <w:lang w:val="x-none" w:eastAsia="x-none"/>
        </w:rPr>
        <w:t>.. zł brutto (słownie: ..........</w:t>
      </w:r>
      <w:r w:rsidRPr="00625371">
        <w:rPr>
          <w:rFonts w:ascii="Trebuchet MS" w:eastAsia="Times New Roman" w:hAnsi="Trebuchet MS" w:cs="Arial"/>
          <w:lang w:eastAsia="x-none"/>
        </w:rPr>
        <w:t>.</w:t>
      </w:r>
      <w:r w:rsidRPr="00625371">
        <w:rPr>
          <w:rFonts w:ascii="Trebuchet MS" w:eastAsia="Times New Roman" w:hAnsi="Trebuchet MS" w:cs="Arial"/>
          <w:lang w:val="x-none" w:eastAsia="x-none"/>
        </w:rPr>
        <w:t>... złotych brutto), w tym wartość podatku VAT  w wysokości -  (słownie: ………….).</w:t>
      </w:r>
    </w:p>
    <w:p w:rsidR="00625371" w:rsidRPr="00625371" w:rsidRDefault="00625371" w:rsidP="00A566CD">
      <w:pPr>
        <w:numPr>
          <w:ilvl w:val="0"/>
          <w:numId w:val="1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rebuchet MS" w:eastAsia="Times New Roman" w:hAnsi="Trebuchet MS" w:cs="Arial"/>
          <w:lang w:val="x-none" w:eastAsia="x-none"/>
        </w:rPr>
      </w:pPr>
      <w:r w:rsidRPr="00625371">
        <w:rPr>
          <w:rFonts w:ascii="Trebuchet MS" w:eastAsia="Times New Roman" w:hAnsi="Trebuchet MS" w:cs="Arial"/>
          <w:lang w:val="x-none" w:eastAsia="x-none"/>
        </w:rPr>
        <w:t>Wynagrodzenie określone w ust. 1 niniejszego paragrafu obejmuje wszelkie koszty związane z realizacją przedmiotu Umowy, w tym dostawę przedmiotu Umowy do siedziby Zamawiającego.</w:t>
      </w:r>
    </w:p>
    <w:p w:rsidR="00625371" w:rsidRPr="00625371" w:rsidRDefault="00625371" w:rsidP="00625371">
      <w:pPr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Trebuchet MS" w:eastAsia="Times New Roman" w:hAnsi="Trebuchet MS" w:cs="Arial"/>
          <w:lang w:val="x-none" w:eastAsia="x-none"/>
        </w:rPr>
      </w:pPr>
    </w:p>
    <w:p w:rsidR="00625371" w:rsidRPr="00625371" w:rsidRDefault="00625371" w:rsidP="00625371">
      <w:pPr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Trebuchet MS" w:eastAsia="Times New Roman" w:hAnsi="Trebuchet MS" w:cs="Arial"/>
          <w:lang w:val="x-none" w:eastAsia="x-none"/>
        </w:rPr>
      </w:pPr>
    </w:p>
    <w:p w:rsidR="00625371" w:rsidRPr="00625371" w:rsidRDefault="00625371" w:rsidP="00625371">
      <w:pPr>
        <w:keepNext/>
        <w:suppressAutoHyphens/>
        <w:autoSpaceDN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b/>
          <w:lang w:eastAsia="pl-PL"/>
        </w:rPr>
      </w:pPr>
      <w:r w:rsidRPr="00625371">
        <w:rPr>
          <w:rFonts w:ascii="Trebuchet MS" w:eastAsia="Times New Roman" w:hAnsi="Trebuchet MS" w:cs="Arial"/>
          <w:b/>
          <w:lang w:eastAsia="pl-PL"/>
        </w:rPr>
        <w:t>§ 3 Warunki płatności</w:t>
      </w:r>
    </w:p>
    <w:p w:rsidR="00625371" w:rsidRPr="00625371" w:rsidRDefault="00625371" w:rsidP="00625371">
      <w:pPr>
        <w:suppressAutoHyphens/>
        <w:autoSpaceDN w:val="0"/>
        <w:spacing w:after="0" w:line="240" w:lineRule="auto"/>
        <w:jc w:val="both"/>
        <w:textAlignment w:val="baseline"/>
        <w:rPr>
          <w:rFonts w:ascii="Trebuchet MS" w:eastAsia="Times New Roman" w:hAnsi="Trebuchet MS" w:cs="Arial"/>
          <w:lang w:eastAsia="pl-PL"/>
        </w:rPr>
      </w:pPr>
    </w:p>
    <w:p w:rsidR="00625371" w:rsidRPr="00625371" w:rsidRDefault="00625371" w:rsidP="00A566CD">
      <w:pPr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rebuchet MS" w:eastAsia="Times New Roman" w:hAnsi="Trebuchet MS" w:cs="Arial"/>
          <w:lang w:val="x-none" w:eastAsia="x-none"/>
        </w:rPr>
      </w:pPr>
      <w:r w:rsidRPr="00625371">
        <w:rPr>
          <w:rFonts w:ascii="Trebuchet MS" w:eastAsia="Times New Roman" w:hAnsi="Trebuchet MS" w:cs="Arial"/>
          <w:lang w:val="x-none" w:eastAsia="x-none"/>
        </w:rPr>
        <w:t>Wynagrodzenie za należytą i terminową realizację przedmiotu Umowy będzie płatne na podstawie prawidłowo wystawionej i dostarczonej Zamawiającemu faktury VAT. Wynagrodzenie będzie płatne:</w:t>
      </w:r>
    </w:p>
    <w:p w:rsidR="00625371" w:rsidRPr="00625371" w:rsidRDefault="00625371" w:rsidP="00A566CD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rebuchet MS" w:eastAsia="Times New Roman" w:hAnsi="Trebuchet MS" w:cs="Arial"/>
          <w:lang w:val="x-none" w:eastAsia="x-none"/>
        </w:rPr>
      </w:pPr>
      <w:r w:rsidRPr="00625371">
        <w:rPr>
          <w:rFonts w:ascii="Trebuchet MS" w:eastAsia="Times New Roman" w:hAnsi="Trebuchet MS" w:cs="Arial"/>
          <w:lang w:eastAsia="x-none"/>
        </w:rPr>
        <w:t>W terminie do 31 grudnia 2017 r. w sytuacji gdy Wykonawca dostarczy Zamawiającemu fakturę do dnia 20 grudnia 2017 r. lub</w:t>
      </w:r>
    </w:p>
    <w:p w:rsidR="00625371" w:rsidRPr="00625371" w:rsidRDefault="00625371" w:rsidP="00A566CD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rebuchet MS" w:eastAsia="Times New Roman" w:hAnsi="Trebuchet MS" w:cs="Arial"/>
          <w:lang w:val="x-none" w:eastAsia="x-none"/>
        </w:rPr>
      </w:pPr>
      <w:r w:rsidRPr="00625371">
        <w:rPr>
          <w:rFonts w:ascii="Trebuchet MS" w:eastAsia="Times New Roman" w:hAnsi="Trebuchet MS" w:cs="Arial"/>
          <w:lang w:val="x-none" w:eastAsia="x-none"/>
        </w:rPr>
        <w:lastRenderedPageBreak/>
        <w:t xml:space="preserve">w terminie </w:t>
      </w:r>
      <w:r w:rsidRPr="00625371">
        <w:rPr>
          <w:rFonts w:ascii="Trebuchet MS" w:eastAsia="Times New Roman" w:hAnsi="Trebuchet MS" w:cs="Arial"/>
          <w:lang w:eastAsia="x-none"/>
        </w:rPr>
        <w:t>21</w:t>
      </w:r>
      <w:r w:rsidRPr="00625371">
        <w:rPr>
          <w:rFonts w:ascii="Trebuchet MS" w:eastAsia="Times New Roman" w:hAnsi="Trebuchet MS" w:cs="Arial"/>
          <w:lang w:val="x-none" w:eastAsia="x-none"/>
        </w:rPr>
        <w:t xml:space="preserve">  dni kalendarzowych od daty doręczenia faktury VAT</w:t>
      </w:r>
      <w:r w:rsidRPr="00625371">
        <w:rPr>
          <w:rFonts w:ascii="Trebuchet MS" w:eastAsia="Times New Roman" w:hAnsi="Trebuchet MS" w:cs="Arial"/>
          <w:lang w:eastAsia="x-none"/>
        </w:rPr>
        <w:t xml:space="preserve"> w sytuacji gdy Wykonawca dostarczy Zamawiającemu fakturę po 20 grudnia 2017 r.</w:t>
      </w:r>
    </w:p>
    <w:p w:rsidR="00625371" w:rsidRPr="00625371" w:rsidRDefault="00625371" w:rsidP="00A566CD">
      <w:pPr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rebuchet MS" w:eastAsia="Times New Roman" w:hAnsi="Trebuchet MS" w:cs="Arial"/>
          <w:lang w:val="x-none" w:eastAsia="x-none"/>
        </w:rPr>
      </w:pPr>
      <w:r w:rsidRPr="00625371">
        <w:rPr>
          <w:rFonts w:ascii="Trebuchet MS" w:eastAsia="Times New Roman" w:hAnsi="Trebuchet MS" w:cs="Arial"/>
          <w:lang w:val="x-none" w:eastAsia="x-none"/>
        </w:rPr>
        <w:t xml:space="preserve"> Podstawą wystawienia faktury VAT wskazanej w zdaniu poprzednim będzie podpisany przez Strony Protokół Odbioru, którego wzór stanowi </w:t>
      </w:r>
      <w:r w:rsidRPr="00625371">
        <w:rPr>
          <w:rFonts w:ascii="Trebuchet MS" w:eastAsia="Times New Roman" w:hAnsi="Trebuchet MS" w:cs="Arial"/>
          <w:b/>
          <w:lang w:val="x-none" w:eastAsia="x-none"/>
        </w:rPr>
        <w:t>Załącznik Nr 4</w:t>
      </w:r>
      <w:r w:rsidRPr="00625371">
        <w:rPr>
          <w:rFonts w:ascii="Trebuchet MS" w:eastAsia="Times New Roman" w:hAnsi="Trebuchet MS" w:cs="Arial"/>
          <w:lang w:val="x-none" w:eastAsia="x-none"/>
        </w:rPr>
        <w:t xml:space="preserve"> do Umowy. </w:t>
      </w:r>
    </w:p>
    <w:p w:rsidR="00625371" w:rsidRPr="00625371" w:rsidRDefault="00625371" w:rsidP="00A566CD">
      <w:pPr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rebuchet MS" w:eastAsia="Times New Roman" w:hAnsi="Trebuchet MS" w:cs="Arial"/>
          <w:lang w:val="x-none" w:eastAsia="x-none"/>
        </w:rPr>
      </w:pPr>
      <w:r w:rsidRPr="00625371">
        <w:rPr>
          <w:rFonts w:ascii="Trebuchet MS" w:eastAsia="Times New Roman" w:hAnsi="Trebuchet MS" w:cs="Arial"/>
          <w:lang w:val="x-none" w:eastAsia="x-none"/>
        </w:rPr>
        <w:t xml:space="preserve">Fakturę VAT wystawioną Zamawiającemu należy przekazać do Centrum Projektów Polska Cyfrowa, na następujący adres: ul. </w:t>
      </w:r>
      <w:r w:rsidRPr="00625371">
        <w:rPr>
          <w:rFonts w:ascii="Trebuchet MS" w:eastAsia="Times New Roman" w:hAnsi="Trebuchet MS" w:cs="Arial"/>
          <w:lang w:eastAsia="x-none"/>
        </w:rPr>
        <w:t>Spokojna 13a</w:t>
      </w:r>
      <w:r w:rsidRPr="00625371">
        <w:rPr>
          <w:rFonts w:ascii="Trebuchet MS" w:eastAsia="Times New Roman" w:hAnsi="Trebuchet MS" w:cs="Arial"/>
          <w:lang w:val="x-none" w:eastAsia="x-none"/>
        </w:rPr>
        <w:t>, 01-</w:t>
      </w:r>
      <w:r w:rsidRPr="00625371">
        <w:rPr>
          <w:rFonts w:ascii="Trebuchet MS" w:eastAsia="Times New Roman" w:hAnsi="Trebuchet MS" w:cs="Arial"/>
          <w:lang w:eastAsia="x-none"/>
        </w:rPr>
        <w:t>044</w:t>
      </w:r>
      <w:r w:rsidRPr="00625371">
        <w:rPr>
          <w:rFonts w:ascii="Trebuchet MS" w:eastAsia="Times New Roman" w:hAnsi="Trebuchet MS" w:cs="Arial"/>
          <w:lang w:val="x-none" w:eastAsia="x-none"/>
        </w:rPr>
        <w:t xml:space="preserve"> Warszawa.</w:t>
      </w:r>
    </w:p>
    <w:p w:rsidR="00625371" w:rsidRPr="00625371" w:rsidRDefault="00625371" w:rsidP="00A566CD">
      <w:pPr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rebuchet MS" w:eastAsia="Times New Roman" w:hAnsi="Trebuchet MS" w:cs="Arial"/>
          <w:lang w:val="x-none" w:eastAsia="x-none"/>
        </w:rPr>
      </w:pPr>
      <w:r w:rsidRPr="00625371">
        <w:rPr>
          <w:rFonts w:ascii="Trebuchet MS" w:eastAsia="Times New Roman" w:hAnsi="Trebuchet MS" w:cs="Arial"/>
          <w:lang w:val="x-none" w:eastAsia="x-none"/>
        </w:rPr>
        <w:t>Za dzień dokonania płatności przyjmuje się dzień obciążenia rachunku bankowego Zamawiającego.</w:t>
      </w:r>
    </w:p>
    <w:p w:rsidR="00625371" w:rsidRPr="00625371" w:rsidRDefault="00625371" w:rsidP="00A566CD">
      <w:pPr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rebuchet MS" w:eastAsia="Times New Roman" w:hAnsi="Trebuchet MS" w:cs="Arial"/>
          <w:lang w:val="x-none" w:eastAsia="x-none"/>
        </w:rPr>
      </w:pPr>
      <w:r w:rsidRPr="00625371">
        <w:rPr>
          <w:rFonts w:ascii="Trebuchet MS" w:eastAsia="Times New Roman" w:hAnsi="Trebuchet MS" w:cs="Arial"/>
          <w:lang w:val="x-none" w:eastAsia="x-none"/>
        </w:rPr>
        <w:t>Strony oświadczają, że są podatnikami VAT oraz posiadają numery identyfikacji podatkowej NIP.</w:t>
      </w:r>
    </w:p>
    <w:p w:rsidR="00625371" w:rsidRPr="00625371" w:rsidRDefault="00625371" w:rsidP="00A566CD">
      <w:pPr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rebuchet MS" w:eastAsia="Times New Roman" w:hAnsi="Trebuchet MS" w:cs="Arial"/>
          <w:lang w:val="x-none" w:eastAsia="x-none"/>
        </w:rPr>
      </w:pPr>
      <w:r w:rsidRPr="00625371">
        <w:rPr>
          <w:rFonts w:ascii="Trebuchet MS" w:eastAsia="Times New Roman" w:hAnsi="Trebuchet MS" w:cs="Arial"/>
          <w:lang w:val="x-none" w:eastAsia="x-none"/>
        </w:rPr>
        <w:t>Wynagrodzenie Wykonawcy nie może być przedmiotem cesji bez uprzedniej pisemnej zgody Zamawiającego.</w:t>
      </w:r>
    </w:p>
    <w:p w:rsidR="00625371" w:rsidRPr="00625371" w:rsidRDefault="00625371" w:rsidP="00625371">
      <w:pPr>
        <w:suppressAutoHyphens/>
        <w:autoSpaceDN w:val="0"/>
        <w:spacing w:after="0" w:line="240" w:lineRule="auto"/>
        <w:jc w:val="both"/>
        <w:textAlignment w:val="baseline"/>
        <w:rPr>
          <w:rFonts w:ascii="Trebuchet MS" w:eastAsia="Times New Roman" w:hAnsi="Trebuchet MS" w:cs="Arial"/>
          <w:lang w:eastAsia="pl-PL"/>
        </w:rPr>
      </w:pPr>
    </w:p>
    <w:p w:rsidR="00625371" w:rsidRPr="00625371" w:rsidRDefault="00625371" w:rsidP="00625371">
      <w:pPr>
        <w:suppressAutoHyphens/>
        <w:autoSpaceDN w:val="0"/>
        <w:spacing w:after="0" w:line="240" w:lineRule="auto"/>
        <w:jc w:val="both"/>
        <w:textAlignment w:val="baseline"/>
        <w:rPr>
          <w:rFonts w:ascii="Trebuchet MS" w:eastAsia="Times New Roman" w:hAnsi="Trebuchet MS" w:cs="Arial"/>
          <w:lang w:eastAsia="pl-PL"/>
        </w:rPr>
      </w:pPr>
    </w:p>
    <w:p w:rsidR="00625371" w:rsidRPr="00625371" w:rsidRDefault="00625371" w:rsidP="00625371">
      <w:pPr>
        <w:suppressAutoHyphens/>
        <w:autoSpaceDN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b/>
          <w:lang w:eastAsia="pl-PL"/>
        </w:rPr>
      </w:pPr>
      <w:r w:rsidRPr="00625371">
        <w:rPr>
          <w:rFonts w:ascii="Trebuchet MS" w:eastAsia="Times New Roman" w:hAnsi="Trebuchet MS" w:cs="Arial"/>
          <w:b/>
          <w:lang w:eastAsia="pl-PL"/>
        </w:rPr>
        <w:t>§ 4 Termin realizacji</w:t>
      </w:r>
    </w:p>
    <w:p w:rsidR="00625371" w:rsidRPr="00625371" w:rsidRDefault="00625371" w:rsidP="00625371">
      <w:pPr>
        <w:suppressAutoHyphens/>
        <w:autoSpaceDN w:val="0"/>
        <w:spacing w:after="0" w:line="240" w:lineRule="auto"/>
        <w:jc w:val="both"/>
        <w:textAlignment w:val="baseline"/>
        <w:rPr>
          <w:rFonts w:ascii="Trebuchet MS" w:eastAsia="Times New Roman" w:hAnsi="Trebuchet MS" w:cs="Arial"/>
          <w:lang w:eastAsia="pl-PL"/>
        </w:rPr>
      </w:pPr>
    </w:p>
    <w:p w:rsidR="00625371" w:rsidRPr="00625371" w:rsidRDefault="00625371" w:rsidP="00A566CD">
      <w:pPr>
        <w:numPr>
          <w:ilvl w:val="0"/>
          <w:numId w:val="1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rebuchet MS" w:eastAsia="Times New Roman" w:hAnsi="Trebuchet MS" w:cs="Arial"/>
          <w:lang w:val="x-none" w:eastAsia="x-none"/>
        </w:rPr>
      </w:pPr>
      <w:r w:rsidRPr="00625371">
        <w:rPr>
          <w:rFonts w:ascii="Trebuchet MS" w:eastAsia="Times New Roman" w:hAnsi="Trebuchet MS" w:cs="Arial"/>
          <w:lang w:val="x-none" w:eastAsia="x-none"/>
        </w:rPr>
        <w:t>Przedmiot umowy wymieniony w § 1 będzie zrealizowany nie później niż w ciągu  5 dni</w:t>
      </w:r>
      <w:r w:rsidRPr="00625371">
        <w:rPr>
          <w:rFonts w:ascii="Trebuchet MS" w:eastAsia="Times New Roman" w:hAnsi="Trebuchet MS" w:cs="Arial"/>
          <w:lang w:eastAsia="x-none"/>
        </w:rPr>
        <w:t xml:space="preserve"> roboczych</w:t>
      </w:r>
      <w:r w:rsidRPr="00625371">
        <w:rPr>
          <w:rFonts w:ascii="Trebuchet MS" w:eastAsia="Times New Roman" w:hAnsi="Trebuchet MS" w:cs="Arial"/>
          <w:lang w:val="x-none" w:eastAsia="x-none"/>
        </w:rPr>
        <w:t xml:space="preserve"> od daty </w:t>
      </w:r>
      <w:r w:rsidRPr="00625371">
        <w:rPr>
          <w:rFonts w:ascii="Trebuchet MS" w:eastAsia="Times New Roman" w:hAnsi="Trebuchet MS" w:cs="Arial"/>
          <w:lang w:eastAsia="x-none"/>
        </w:rPr>
        <w:t>zawarcia</w:t>
      </w:r>
      <w:r w:rsidRPr="00625371">
        <w:rPr>
          <w:rFonts w:ascii="Trebuchet MS" w:eastAsia="Times New Roman" w:hAnsi="Trebuchet MS" w:cs="Arial"/>
          <w:lang w:val="x-none" w:eastAsia="x-none"/>
        </w:rPr>
        <w:t xml:space="preserve"> umowy</w:t>
      </w:r>
      <w:r w:rsidRPr="00625371">
        <w:rPr>
          <w:rFonts w:ascii="Trebuchet MS" w:eastAsia="Times New Roman" w:hAnsi="Trebuchet MS" w:cs="Arial"/>
          <w:lang w:eastAsia="x-none"/>
        </w:rPr>
        <w:t xml:space="preserve"> (obowiązywał będzie termin realizacji przedmiotu umowy podany w ofercie Wykonawcy).</w:t>
      </w:r>
    </w:p>
    <w:p w:rsidR="00625371" w:rsidRPr="00625371" w:rsidRDefault="00625371" w:rsidP="00A566CD">
      <w:pPr>
        <w:numPr>
          <w:ilvl w:val="0"/>
          <w:numId w:val="1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rebuchet MS" w:eastAsia="Times New Roman" w:hAnsi="Trebuchet MS" w:cs="Arial"/>
          <w:lang w:val="x-none" w:eastAsia="x-none"/>
        </w:rPr>
      </w:pPr>
      <w:r w:rsidRPr="00625371">
        <w:rPr>
          <w:rFonts w:ascii="Trebuchet MS" w:eastAsia="Times New Roman" w:hAnsi="Trebuchet MS" w:cs="Arial"/>
          <w:lang w:val="x-none" w:eastAsia="x-none"/>
        </w:rPr>
        <w:t xml:space="preserve">Zamawiający w terminie 2 dni od daty </w:t>
      </w:r>
      <w:r w:rsidRPr="00625371">
        <w:rPr>
          <w:rFonts w:ascii="Trebuchet MS" w:eastAsia="Times New Roman" w:hAnsi="Trebuchet MS" w:cs="Arial"/>
          <w:lang w:eastAsia="x-none"/>
        </w:rPr>
        <w:t>dostarczenia</w:t>
      </w:r>
      <w:r w:rsidRPr="00625371">
        <w:rPr>
          <w:rFonts w:ascii="Trebuchet MS" w:eastAsia="Times New Roman" w:hAnsi="Trebuchet MS" w:cs="Arial"/>
          <w:lang w:val="x-none" w:eastAsia="x-none"/>
        </w:rPr>
        <w:t xml:space="preserve"> zamówienia zweryfikuje, czy przedmiot umowy został wykonany w sposób należyty. W przypadku stwierdzenia nieprawidłowości, Zamawiający zgłosi Wykonawcy braki, które to Wykonawca, we własnym zakresie, naprawi i dostarczy na koszt Wykonawcy, w kolejnym dniu roboczym po dniu zgłoszenia nieprawidłowości,  prawidłowy przedmiot zamówienia do siedziby Zamawiającego na adres wskazany w ust. 3. z zastrzeżeniem § 5.</w:t>
      </w:r>
    </w:p>
    <w:p w:rsidR="00625371" w:rsidRPr="00625371" w:rsidRDefault="00625371" w:rsidP="00A566CD">
      <w:pPr>
        <w:numPr>
          <w:ilvl w:val="0"/>
          <w:numId w:val="1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rebuchet MS" w:eastAsia="Times New Roman" w:hAnsi="Trebuchet MS" w:cs="Arial"/>
          <w:lang w:val="x-none" w:eastAsia="x-none"/>
        </w:rPr>
      </w:pPr>
      <w:r w:rsidRPr="00625371">
        <w:rPr>
          <w:rFonts w:ascii="Trebuchet MS" w:eastAsia="Times New Roman" w:hAnsi="Trebuchet MS" w:cs="Arial"/>
          <w:lang w:val="x-none" w:eastAsia="x-none"/>
        </w:rPr>
        <w:t>Przedmiot umowy będzie dostarczony na poniższy adres:</w:t>
      </w:r>
    </w:p>
    <w:p w:rsidR="00625371" w:rsidRPr="00625371" w:rsidRDefault="00625371" w:rsidP="0062537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rebuchet MS" w:eastAsia="Times New Roman" w:hAnsi="Trebuchet MS" w:cs="Arial"/>
          <w:lang w:eastAsia="pl-PL"/>
        </w:rPr>
      </w:pPr>
      <w:r w:rsidRPr="00625371">
        <w:rPr>
          <w:rFonts w:ascii="Trebuchet MS" w:eastAsia="Times New Roman" w:hAnsi="Trebuchet MS" w:cs="Arial"/>
          <w:lang w:eastAsia="pl-PL"/>
        </w:rPr>
        <w:t>Centrum Projektów Polska Cyfrowa ul. Spokojna 13a, 01-044 Warszawa.</w:t>
      </w:r>
    </w:p>
    <w:p w:rsidR="00625371" w:rsidRPr="00625371" w:rsidRDefault="00625371" w:rsidP="00625371">
      <w:pPr>
        <w:suppressAutoHyphens/>
        <w:autoSpaceDN w:val="0"/>
        <w:spacing w:after="0" w:line="240" w:lineRule="auto"/>
        <w:jc w:val="both"/>
        <w:textAlignment w:val="baseline"/>
        <w:rPr>
          <w:rFonts w:ascii="Trebuchet MS" w:eastAsia="Times New Roman" w:hAnsi="Trebuchet MS" w:cs="Arial"/>
          <w:lang w:eastAsia="pl-PL"/>
        </w:rPr>
      </w:pPr>
    </w:p>
    <w:p w:rsidR="00625371" w:rsidRPr="00625371" w:rsidRDefault="00625371" w:rsidP="00625371">
      <w:pPr>
        <w:suppressAutoHyphens/>
        <w:autoSpaceDN w:val="0"/>
        <w:spacing w:after="0" w:line="240" w:lineRule="auto"/>
        <w:jc w:val="both"/>
        <w:textAlignment w:val="baseline"/>
        <w:rPr>
          <w:rFonts w:ascii="Trebuchet MS" w:eastAsia="Times New Roman" w:hAnsi="Trebuchet MS" w:cs="Arial"/>
          <w:lang w:eastAsia="pl-PL"/>
        </w:rPr>
      </w:pPr>
    </w:p>
    <w:p w:rsidR="00625371" w:rsidRPr="00625371" w:rsidRDefault="00625371" w:rsidP="00625371">
      <w:pPr>
        <w:suppressAutoHyphens/>
        <w:autoSpaceDN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b/>
          <w:lang w:eastAsia="pl-PL"/>
        </w:rPr>
      </w:pPr>
      <w:r w:rsidRPr="00625371">
        <w:rPr>
          <w:rFonts w:ascii="Trebuchet MS" w:eastAsia="Times New Roman" w:hAnsi="Trebuchet MS" w:cs="Arial"/>
          <w:b/>
          <w:lang w:eastAsia="pl-PL"/>
        </w:rPr>
        <w:t>§ 5 Kary umowne</w:t>
      </w:r>
    </w:p>
    <w:p w:rsidR="00625371" w:rsidRPr="00625371" w:rsidRDefault="00625371" w:rsidP="00625371">
      <w:pPr>
        <w:suppressAutoHyphens/>
        <w:autoSpaceDN w:val="0"/>
        <w:spacing w:after="0" w:line="240" w:lineRule="auto"/>
        <w:jc w:val="both"/>
        <w:textAlignment w:val="baseline"/>
        <w:rPr>
          <w:rFonts w:ascii="Trebuchet MS" w:eastAsia="Times New Roman" w:hAnsi="Trebuchet MS" w:cs="Arial"/>
          <w:lang w:eastAsia="pl-PL"/>
        </w:rPr>
      </w:pPr>
    </w:p>
    <w:p w:rsidR="00625371" w:rsidRPr="00625371" w:rsidRDefault="00625371" w:rsidP="00A566CD">
      <w:pPr>
        <w:numPr>
          <w:ilvl w:val="0"/>
          <w:numId w:val="1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rebuchet MS" w:eastAsia="Times New Roman" w:hAnsi="Trebuchet MS" w:cs="Arial"/>
          <w:lang w:val="x-none" w:eastAsia="x-none"/>
        </w:rPr>
      </w:pPr>
      <w:r w:rsidRPr="00625371">
        <w:rPr>
          <w:rFonts w:ascii="Trebuchet MS" w:eastAsia="Times New Roman" w:hAnsi="Trebuchet MS" w:cs="Arial"/>
          <w:lang w:val="x-none" w:eastAsia="x-none"/>
        </w:rPr>
        <w:t>Zamawiający jest uprawniony do obciążenia Wykonawcy karą umowną w przypadku niewykonania lub nienależytego wykonania jakiegokolwiek zobowiązania wynikającego z postanowień Umowy.</w:t>
      </w:r>
    </w:p>
    <w:p w:rsidR="00625371" w:rsidRPr="00625371" w:rsidRDefault="00625371" w:rsidP="00A566CD">
      <w:pPr>
        <w:numPr>
          <w:ilvl w:val="0"/>
          <w:numId w:val="1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rebuchet MS" w:eastAsia="Times New Roman" w:hAnsi="Trebuchet MS" w:cs="Arial"/>
          <w:lang w:val="x-none" w:eastAsia="x-none"/>
        </w:rPr>
      </w:pPr>
      <w:r w:rsidRPr="00625371">
        <w:rPr>
          <w:rFonts w:ascii="Trebuchet MS" w:eastAsia="Times New Roman" w:hAnsi="Trebuchet MS" w:cs="Arial"/>
          <w:lang w:val="x-none" w:eastAsia="x-none"/>
        </w:rPr>
        <w:t>W przypadku opóźnienia w realizacji przedmiotu Umowy Wykonawca zapłaci Zamawiającemu karę umowną w wysokości 0,1% wartości przedmiotu Umowy wskazanego w § 2 ust.1</w:t>
      </w:r>
      <w:r w:rsidRPr="00625371">
        <w:rPr>
          <w:rFonts w:ascii="Trebuchet MS" w:eastAsia="Times New Roman" w:hAnsi="Trebuchet MS" w:cs="Arial"/>
          <w:lang w:eastAsia="x-none"/>
        </w:rPr>
        <w:t xml:space="preserve"> </w:t>
      </w:r>
      <w:r w:rsidRPr="00625371">
        <w:rPr>
          <w:rFonts w:ascii="Trebuchet MS" w:eastAsia="Times New Roman" w:hAnsi="Trebuchet MS" w:cs="Arial"/>
          <w:lang w:val="x-none" w:eastAsia="x-none"/>
        </w:rPr>
        <w:t>za każdy rozpoczęty dzień opóźnienia.</w:t>
      </w:r>
    </w:p>
    <w:p w:rsidR="00625371" w:rsidRPr="00625371" w:rsidRDefault="00625371" w:rsidP="00A566CD">
      <w:pPr>
        <w:numPr>
          <w:ilvl w:val="0"/>
          <w:numId w:val="1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rebuchet MS" w:eastAsia="Times New Roman" w:hAnsi="Trebuchet MS" w:cs="Arial"/>
          <w:lang w:val="x-none" w:eastAsia="x-none"/>
        </w:rPr>
      </w:pPr>
      <w:r w:rsidRPr="00625371">
        <w:rPr>
          <w:rFonts w:ascii="Trebuchet MS" w:eastAsia="Times New Roman" w:hAnsi="Trebuchet MS" w:cs="Arial"/>
          <w:lang w:val="x-none" w:eastAsia="x-none"/>
        </w:rPr>
        <w:t xml:space="preserve">W razie nienależytego wykonania Umowy Wykonawca zapłaci Zamawiającemu karę umowną w wysokości 10% wartości brutto nienależycie wykonanego zamówienia. </w:t>
      </w:r>
    </w:p>
    <w:p w:rsidR="00625371" w:rsidRPr="00625371" w:rsidRDefault="00625371" w:rsidP="00A566CD">
      <w:pPr>
        <w:numPr>
          <w:ilvl w:val="0"/>
          <w:numId w:val="1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rebuchet MS" w:eastAsia="Times New Roman" w:hAnsi="Trebuchet MS" w:cs="Arial"/>
          <w:lang w:val="x-none" w:eastAsia="x-none"/>
        </w:rPr>
      </w:pPr>
      <w:r w:rsidRPr="00625371">
        <w:rPr>
          <w:rFonts w:ascii="Trebuchet MS" w:eastAsia="Times New Roman" w:hAnsi="Trebuchet MS" w:cs="Arial"/>
          <w:lang w:val="x-none" w:eastAsia="x-none"/>
        </w:rPr>
        <w:t>W przypadku odstąpienia od Umowy przez Wykonawcę, z przyczyn nie leżących po stronie Zamawiającego, Wykonawca zapłaci Zamawiającemu karę w wysokości 10% wartości przedmiotu Umowy wskazanego w § 2 ust.1 niniejszej Umowy.</w:t>
      </w:r>
    </w:p>
    <w:p w:rsidR="00625371" w:rsidRPr="00625371" w:rsidRDefault="00625371" w:rsidP="00A566CD">
      <w:pPr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Trebuchet MS" w:eastAsia="Times New Roman" w:hAnsi="Trebuchet MS" w:cs="Arial"/>
          <w:lang w:val="x-none" w:eastAsia="x-none"/>
        </w:rPr>
      </w:pPr>
      <w:r w:rsidRPr="00625371">
        <w:rPr>
          <w:rFonts w:ascii="Trebuchet MS" w:eastAsia="Times New Roman" w:hAnsi="Trebuchet MS" w:cs="Arial"/>
          <w:lang w:val="x-none" w:eastAsia="x-none"/>
        </w:rPr>
        <w:t>W przypadku naliczenia przez Zamawiającego kar umownych w wysokości 10 % wartości brutto maksymalnego wynagrodzenia określonego w § 2 ust. 1 Umowy Zamawiający ma prawo odstąpić od Umowy w całości lub w części.</w:t>
      </w:r>
    </w:p>
    <w:p w:rsidR="00625371" w:rsidRPr="00625371" w:rsidRDefault="00625371" w:rsidP="00A566CD">
      <w:pPr>
        <w:numPr>
          <w:ilvl w:val="0"/>
          <w:numId w:val="1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rebuchet MS" w:eastAsia="Times New Roman" w:hAnsi="Trebuchet MS" w:cs="Arial"/>
          <w:lang w:val="x-none" w:eastAsia="x-none"/>
        </w:rPr>
      </w:pPr>
      <w:r w:rsidRPr="00625371">
        <w:rPr>
          <w:rFonts w:ascii="Trebuchet MS" w:eastAsia="Times New Roman" w:hAnsi="Trebuchet MS" w:cs="Arial"/>
          <w:lang w:val="x-none" w:eastAsia="x-none"/>
        </w:rPr>
        <w:t>Zapłata kar umownych nie zwalnia Wykonawcy z obowiązku realizacji Umowy.</w:t>
      </w:r>
    </w:p>
    <w:p w:rsidR="00625371" w:rsidRPr="00625371" w:rsidRDefault="00625371" w:rsidP="00A566CD">
      <w:pPr>
        <w:numPr>
          <w:ilvl w:val="0"/>
          <w:numId w:val="1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rebuchet MS" w:eastAsia="Times New Roman" w:hAnsi="Trebuchet MS" w:cs="Arial"/>
          <w:lang w:val="x-none" w:eastAsia="x-none"/>
        </w:rPr>
      </w:pPr>
      <w:r w:rsidRPr="00625371">
        <w:rPr>
          <w:rFonts w:ascii="Trebuchet MS" w:eastAsia="Times New Roman" w:hAnsi="Trebuchet MS" w:cs="Arial"/>
          <w:lang w:val="x-none" w:eastAsia="x-none"/>
        </w:rPr>
        <w:t xml:space="preserve">Strony zastrzegają prawo do dochodzenia przez Zamawiającego na zasadach ogólnych odszkodowania przenoszącego wysokość zastrzeżonych w Umowie kar umownych. </w:t>
      </w:r>
    </w:p>
    <w:p w:rsidR="00625371" w:rsidRPr="00625371" w:rsidRDefault="00625371" w:rsidP="00A566CD">
      <w:pPr>
        <w:numPr>
          <w:ilvl w:val="0"/>
          <w:numId w:val="1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rebuchet MS" w:eastAsia="Times New Roman" w:hAnsi="Trebuchet MS" w:cs="Arial"/>
          <w:lang w:val="x-none" w:eastAsia="x-none"/>
        </w:rPr>
      </w:pPr>
      <w:r w:rsidRPr="00625371">
        <w:rPr>
          <w:rFonts w:ascii="Trebuchet MS" w:eastAsia="Times New Roman" w:hAnsi="Trebuchet MS" w:cs="Arial"/>
          <w:lang w:val="x-none" w:eastAsia="x-none"/>
        </w:rPr>
        <w:lastRenderedPageBreak/>
        <w:t>Wykonawca wyraża zgodę na potrącenie należnych Zamawiającemu kar umownych z faktury wystawionej na postawie § 3 ust. 1.</w:t>
      </w:r>
    </w:p>
    <w:p w:rsidR="00625371" w:rsidRPr="00625371" w:rsidRDefault="00625371" w:rsidP="00A566CD">
      <w:pPr>
        <w:numPr>
          <w:ilvl w:val="0"/>
          <w:numId w:val="1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rebuchet MS" w:eastAsia="Times New Roman" w:hAnsi="Trebuchet MS" w:cs="Arial"/>
          <w:lang w:val="x-none" w:eastAsia="x-none"/>
        </w:rPr>
      </w:pPr>
      <w:r w:rsidRPr="00625371">
        <w:rPr>
          <w:rFonts w:ascii="Trebuchet MS" w:eastAsia="Times New Roman" w:hAnsi="Trebuchet MS" w:cs="Arial"/>
          <w:lang w:val="x-none" w:eastAsia="x-none"/>
        </w:rPr>
        <w:t xml:space="preserve">W sytuacji braku możliwości dokonania zapłaty kar umownych zgodnie z zapisami ust. 8, zapłata kary umownej nastąpi przelewem na wskazany przez Zamawiającego rachunek bankowy w terminie 14 dni od dnia doręczenia Wykonawcy wezwania do jej zapłaty. </w:t>
      </w:r>
    </w:p>
    <w:p w:rsidR="00625371" w:rsidRPr="00625371" w:rsidRDefault="00625371" w:rsidP="00625371">
      <w:pPr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Trebuchet MS" w:eastAsia="Times New Roman" w:hAnsi="Trebuchet MS" w:cs="Arial"/>
          <w:lang w:val="x-none" w:eastAsia="x-none"/>
        </w:rPr>
      </w:pPr>
    </w:p>
    <w:p w:rsidR="00625371" w:rsidRPr="00625371" w:rsidRDefault="00625371" w:rsidP="00625371">
      <w:pPr>
        <w:suppressAutoHyphens/>
        <w:autoSpaceDN w:val="0"/>
        <w:spacing w:after="0" w:line="240" w:lineRule="auto"/>
        <w:jc w:val="both"/>
        <w:textAlignment w:val="baseline"/>
        <w:rPr>
          <w:rFonts w:ascii="Trebuchet MS" w:eastAsia="Times New Roman" w:hAnsi="Trebuchet MS" w:cs="Arial"/>
          <w:lang w:eastAsia="pl-PL"/>
        </w:rPr>
      </w:pPr>
    </w:p>
    <w:p w:rsidR="00625371" w:rsidRPr="00625371" w:rsidRDefault="00625371" w:rsidP="00625371">
      <w:pPr>
        <w:suppressAutoHyphens/>
        <w:autoSpaceDN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b/>
          <w:lang w:eastAsia="pl-PL"/>
        </w:rPr>
      </w:pPr>
      <w:r w:rsidRPr="00625371">
        <w:rPr>
          <w:rFonts w:ascii="Trebuchet MS" w:eastAsia="Times New Roman" w:hAnsi="Trebuchet MS" w:cs="Arial"/>
          <w:b/>
          <w:lang w:eastAsia="pl-PL"/>
        </w:rPr>
        <w:t>§ 6 Gwarancja</w:t>
      </w:r>
    </w:p>
    <w:p w:rsidR="00625371" w:rsidRPr="00625371" w:rsidRDefault="00625371" w:rsidP="00625371">
      <w:pPr>
        <w:suppressAutoHyphens/>
        <w:autoSpaceDN w:val="0"/>
        <w:spacing w:after="0" w:line="240" w:lineRule="auto"/>
        <w:jc w:val="both"/>
        <w:textAlignment w:val="baseline"/>
        <w:rPr>
          <w:rFonts w:ascii="Trebuchet MS" w:eastAsia="Times New Roman" w:hAnsi="Trebuchet MS" w:cs="Arial"/>
          <w:lang w:eastAsia="pl-PL"/>
        </w:rPr>
      </w:pPr>
    </w:p>
    <w:p w:rsidR="00625371" w:rsidRPr="00625371" w:rsidRDefault="00625371" w:rsidP="00A566CD">
      <w:pPr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rebuchet MS" w:eastAsia="Times New Roman" w:hAnsi="Trebuchet MS" w:cs="Arial"/>
          <w:lang w:eastAsia="pl-PL"/>
        </w:rPr>
      </w:pPr>
      <w:r w:rsidRPr="00625371">
        <w:rPr>
          <w:rFonts w:ascii="Trebuchet MS" w:eastAsia="Times New Roman" w:hAnsi="Trebuchet MS" w:cs="Arial"/>
          <w:lang w:eastAsia="pl-PL"/>
        </w:rPr>
        <w:t>Wykonawca udziela Zamawiającemu gwarancji na dostarczony przedmiot Umowy oraz jego realizację w terminie ważności bonów towarowych.</w:t>
      </w:r>
    </w:p>
    <w:p w:rsidR="00625371" w:rsidRPr="00625371" w:rsidRDefault="00625371" w:rsidP="00A566CD">
      <w:pPr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rebuchet MS" w:eastAsia="Times New Roman" w:hAnsi="Trebuchet MS" w:cs="Arial"/>
          <w:lang w:eastAsia="pl-PL"/>
        </w:rPr>
      </w:pPr>
      <w:r w:rsidRPr="00625371">
        <w:rPr>
          <w:rFonts w:ascii="Trebuchet MS" w:eastAsia="Times New Roman" w:hAnsi="Trebuchet MS" w:cs="Arial"/>
          <w:lang w:eastAsia="pl-PL"/>
        </w:rPr>
        <w:t>Dostawca w ramach gwarancji zobowiązuje się do wymiany wadliwego przedmiotu Umowy w terminie do 7  dni licząc od daty zgłoszenia, jak również pokrywa koszty związane z jego dostawą.</w:t>
      </w:r>
    </w:p>
    <w:p w:rsidR="00625371" w:rsidRPr="00625371" w:rsidRDefault="00625371" w:rsidP="00625371">
      <w:pPr>
        <w:suppressAutoHyphens/>
        <w:autoSpaceDN w:val="0"/>
        <w:spacing w:after="0" w:line="240" w:lineRule="auto"/>
        <w:jc w:val="both"/>
        <w:textAlignment w:val="baseline"/>
        <w:rPr>
          <w:rFonts w:ascii="Trebuchet MS" w:eastAsia="Times New Roman" w:hAnsi="Trebuchet MS" w:cs="Arial"/>
          <w:lang w:eastAsia="pl-PL"/>
        </w:rPr>
      </w:pPr>
    </w:p>
    <w:p w:rsidR="00625371" w:rsidRPr="00625371" w:rsidRDefault="00625371" w:rsidP="00625371">
      <w:pPr>
        <w:suppressAutoHyphens/>
        <w:autoSpaceDN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b/>
          <w:lang w:eastAsia="pl-PL"/>
        </w:rPr>
      </w:pPr>
      <w:r w:rsidRPr="00625371">
        <w:rPr>
          <w:rFonts w:ascii="Trebuchet MS" w:eastAsia="Times New Roman" w:hAnsi="Trebuchet MS" w:cs="Arial"/>
          <w:b/>
          <w:lang w:eastAsia="pl-PL"/>
        </w:rPr>
        <w:t>§ 7 Odstąpienie od Umowy</w:t>
      </w:r>
    </w:p>
    <w:p w:rsidR="00625371" w:rsidRPr="00625371" w:rsidRDefault="00625371" w:rsidP="00625371">
      <w:pPr>
        <w:suppressAutoHyphens/>
        <w:autoSpaceDN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b/>
          <w:lang w:eastAsia="pl-PL"/>
        </w:rPr>
      </w:pPr>
    </w:p>
    <w:p w:rsidR="00625371" w:rsidRPr="00625371" w:rsidRDefault="00625371" w:rsidP="00A566CD">
      <w:pPr>
        <w:numPr>
          <w:ilvl w:val="0"/>
          <w:numId w:val="17"/>
        </w:numPr>
        <w:tabs>
          <w:tab w:val="num" w:pos="426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rebuchet MS" w:eastAsia="Times New Roman" w:hAnsi="Trebuchet MS" w:cs="Arial"/>
          <w:lang w:val="x-none" w:eastAsia="x-none"/>
        </w:rPr>
      </w:pPr>
      <w:r w:rsidRPr="00625371">
        <w:rPr>
          <w:rFonts w:ascii="Trebuchet MS" w:eastAsia="Times New Roman" w:hAnsi="Trebuchet MS" w:cs="Arial"/>
          <w:lang w:val="x-none" w:eastAsia="x-none"/>
        </w:rPr>
        <w:t xml:space="preserve">Stronom przysługuje prawo odstąpienia od Umowy w przypadkach określonych w przepisach powszechnie obowiązującego prawa oraz w Umowie. </w:t>
      </w:r>
    </w:p>
    <w:p w:rsidR="00625371" w:rsidRPr="00625371" w:rsidRDefault="00625371" w:rsidP="00A566CD">
      <w:pPr>
        <w:numPr>
          <w:ilvl w:val="0"/>
          <w:numId w:val="17"/>
        </w:numPr>
        <w:tabs>
          <w:tab w:val="num" w:pos="426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rebuchet MS" w:eastAsia="Times New Roman" w:hAnsi="Trebuchet MS" w:cs="Arial"/>
          <w:lang w:val="x-none" w:eastAsia="x-none"/>
        </w:rPr>
      </w:pPr>
      <w:r w:rsidRPr="00625371">
        <w:rPr>
          <w:rFonts w:ascii="Trebuchet MS" w:eastAsia="Times New Roman" w:hAnsi="Trebuchet MS" w:cs="Arial"/>
          <w:lang w:val="x-none" w:eastAsia="x-none"/>
        </w:rPr>
        <w:t xml:space="preserve">Strony postanawiają, że Zamawiającemu przysługuje prawo odstąpienia od Umowy, </w:t>
      </w:r>
      <w:r w:rsidRPr="00625371">
        <w:rPr>
          <w:rFonts w:ascii="Trebuchet MS" w:eastAsia="Times New Roman" w:hAnsi="Trebuchet MS" w:cs="Arial"/>
          <w:lang w:eastAsia="x-none"/>
        </w:rPr>
        <w:t xml:space="preserve">                      </w:t>
      </w:r>
      <w:r w:rsidRPr="00625371">
        <w:rPr>
          <w:rFonts w:ascii="Trebuchet MS" w:eastAsia="Times New Roman" w:hAnsi="Trebuchet MS" w:cs="Arial"/>
          <w:color w:val="000000"/>
          <w:lang w:val="x-none" w:eastAsia="x-none"/>
        </w:rPr>
        <w:t xml:space="preserve">w terminie </w:t>
      </w:r>
      <w:r w:rsidRPr="00625371">
        <w:rPr>
          <w:rFonts w:ascii="Trebuchet MS" w:eastAsia="Times New Roman" w:hAnsi="Trebuchet MS" w:cs="Arial"/>
          <w:color w:val="000000"/>
          <w:lang w:eastAsia="x-none"/>
        </w:rPr>
        <w:t xml:space="preserve">10 </w:t>
      </w:r>
      <w:r w:rsidRPr="00625371">
        <w:rPr>
          <w:rFonts w:ascii="Trebuchet MS" w:eastAsia="Times New Roman" w:hAnsi="Trebuchet MS" w:cs="Arial"/>
          <w:color w:val="000000"/>
          <w:lang w:val="x-none" w:eastAsia="x-none"/>
        </w:rPr>
        <w:t xml:space="preserve"> dni od dnia powzięcia wiadomości o </w:t>
      </w:r>
      <w:r w:rsidRPr="00625371">
        <w:rPr>
          <w:rFonts w:ascii="Trebuchet MS" w:eastAsia="Times New Roman" w:hAnsi="Trebuchet MS" w:cs="Arial"/>
          <w:lang w:val="x-none" w:eastAsia="x-none"/>
        </w:rPr>
        <w:t>okolicznościach</w:t>
      </w:r>
      <w:r w:rsidRPr="00625371">
        <w:rPr>
          <w:rFonts w:ascii="Trebuchet MS" w:eastAsia="Times New Roman" w:hAnsi="Trebuchet MS" w:cs="Arial"/>
          <w:color w:val="000000"/>
          <w:lang w:val="x-none" w:eastAsia="x-none"/>
        </w:rPr>
        <w:t xml:space="preserve"> uzasadniających skorzystanie z prawa odstąpienia</w:t>
      </w:r>
      <w:r w:rsidRPr="00625371">
        <w:rPr>
          <w:rFonts w:ascii="Trebuchet MS" w:eastAsia="Times New Roman" w:hAnsi="Trebuchet MS" w:cs="Arial"/>
          <w:lang w:val="x-none" w:eastAsia="x-none"/>
        </w:rPr>
        <w:t xml:space="preserve"> w przypadku gdy:</w:t>
      </w:r>
    </w:p>
    <w:p w:rsidR="00625371" w:rsidRPr="00625371" w:rsidRDefault="00625371" w:rsidP="00A566CD">
      <w:pPr>
        <w:numPr>
          <w:ilvl w:val="0"/>
          <w:numId w:val="20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rebuchet MS" w:eastAsia="Times New Roman" w:hAnsi="Trebuchet MS" w:cs="Arial"/>
          <w:lang w:val="x-none" w:eastAsia="x-none"/>
        </w:rPr>
      </w:pPr>
      <w:r w:rsidRPr="00625371">
        <w:rPr>
          <w:rFonts w:ascii="Trebuchet MS" w:eastAsia="Times New Roman" w:hAnsi="Trebuchet MS" w:cs="Arial"/>
          <w:lang w:val="x-none" w:eastAsia="x-none"/>
        </w:rPr>
        <w:t>Wykonawca jest niewypłacalny lub grozi mu niewypłacalność, co czyni wątpliwym wykonanie Umowy;</w:t>
      </w:r>
    </w:p>
    <w:p w:rsidR="00625371" w:rsidRPr="00625371" w:rsidRDefault="00625371" w:rsidP="00A566CD">
      <w:pPr>
        <w:numPr>
          <w:ilvl w:val="0"/>
          <w:numId w:val="20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rebuchet MS" w:eastAsia="Times New Roman" w:hAnsi="Trebuchet MS" w:cs="Arial"/>
          <w:lang w:val="x-none" w:eastAsia="x-none"/>
        </w:rPr>
      </w:pPr>
      <w:r w:rsidRPr="00625371">
        <w:rPr>
          <w:rFonts w:ascii="Trebuchet MS" w:eastAsia="Times New Roman" w:hAnsi="Trebuchet MS" w:cs="Arial"/>
          <w:lang w:val="x-none" w:eastAsia="x-none"/>
        </w:rPr>
        <w:t>zostanie wszczęte wobec Wykonawcy postępowanie egzekucyjne;</w:t>
      </w:r>
    </w:p>
    <w:p w:rsidR="00625371" w:rsidRPr="00625371" w:rsidRDefault="00625371" w:rsidP="00A566CD">
      <w:pPr>
        <w:numPr>
          <w:ilvl w:val="0"/>
          <w:numId w:val="20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rebuchet MS" w:eastAsia="Times New Roman" w:hAnsi="Trebuchet MS" w:cs="Arial"/>
          <w:lang w:val="x-none" w:eastAsia="x-none"/>
        </w:rPr>
      </w:pPr>
      <w:r w:rsidRPr="00625371">
        <w:rPr>
          <w:rFonts w:ascii="Trebuchet MS" w:eastAsia="Times New Roman" w:hAnsi="Trebuchet MS" w:cs="Arial"/>
          <w:lang w:val="x-none" w:eastAsia="x-none"/>
        </w:rPr>
        <w:t xml:space="preserve">przedmiot umowy nie zostanie dostarczony w terminie do </w:t>
      </w:r>
      <w:r w:rsidRPr="00625371">
        <w:rPr>
          <w:rFonts w:ascii="Trebuchet MS" w:eastAsia="Times New Roman" w:hAnsi="Trebuchet MS" w:cs="Arial"/>
          <w:lang w:eastAsia="x-none"/>
        </w:rPr>
        <w:t>……</w:t>
      </w:r>
      <w:r w:rsidRPr="00625371">
        <w:rPr>
          <w:rFonts w:ascii="Trebuchet MS" w:eastAsia="Times New Roman" w:hAnsi="Trebuchet MS" w:cs="Arial"/>
          <w:lang w:val="x-none" w:eastAsia="x-none"/>
        </w:rPr>
        <w:t>…..... grudnia 201</w:t>
      </w:r>
      <w:r w:rsidRPr="00625371">
        <w:rPr>
          <w:rFonts w:ascii="Trebuchet MS" w:eastAsia="Times New Roman" w:hAnsi="Trebuchet MS" w:cs="Arial"/>
          <w:lang w:eastAsia="x-none"/>
        </w:rPr>
        <w:t>7</w:t>
      </w:r>
      <w:r w:rsidRPr="00625371">
        <w:rPr>
          <w:rFonts w:ascii="Trebuchet MS" w:eastAsia="Times New Roman" w:hAnsi="Trebuchet MS" w:cs="Arial"/>
          <w:lang w:val="x-none" w:eastAsia="x-none"/>
        </w:rPr>
        <w:t xml:space="preserve"> r. Zamawiający zastrzega sobie prawo do odstąpienia od umowy w całości lub części. W takim przypadku Zamawiający zapłaci wynagrodzenie jedynie za dostarczoną w tym terminie część zamówienia pomniejszone o należne Zamawiającemu kary umowne, zgodnie z § 5.</w:t>
      </w:r>
    </w:p>
    <w:p w:rsidR="00625371" w:rsidRPr="00625371" w:rsidRDefault="00625371" w:rsidP="00A566CD">
      <w:pPr>
        <w:numPr>
          <w:ilvl w:val="0"/>
          <w:numId w:val="17"/>
        </w:numPr>
        <w:tabs>
          <w:tab w:val="num" w:pos="426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rebuchet MS" w:eastAsia="Times New Roman" w:hAnsi="Trebuchet MS" w:cs="Arial"/>
          <w:lang w:val="x-none" w:eastAsia="x-none"/>
        </w:rPr>
      </w:pPr>
      <w:r w:rsidRPr="00625371">
        <w:rPr>
          <w:rFonts w:ascii="Trebuchet MS" w:eastAsia="Times New Roman" w:hAnsi="Trebuchet MS" w:cs="Arial"/>
          <w:lang w:val="x-none" w:eastAsia="x-none"/>
        </w:rPr>
        <w:t xml:space="preserve">W razie wykonywania przez Wykonawcę czynności w ramach realizacji przedmiotu Umowy w sposób sprzeczny z postanowieniami Umowy lub wadliwy, Zamawiający wezwie Wykonawcę do należytego wykonywania przedmiotu Umowy i wyznaczy ku temu odpowiedni termin. Po bezskutecznym upływie tego terminu Zamawiający ma prawo odstąpić od Umowy. </w:t>
      </w:r>
    </w:p>
    <w:p w:rsidR="00625371" w:rsidRPr="00625371" w:rsidRDefault="00625371" w:rsidP="00A566CD">
      <w:pPr>
        <w:numPr>
          <w:ilvl w:val="0"/>
          <w:numId w:val="17"/>
        </w:numPr>
        <w:tabs>
          <w:tab w:val="num" w:pos="426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rebuchet MS" w:eastAsia="Times New Roman" w:hAnsi="Trebuchet MS" w:cs="Arial"/>
          <w:lang w:val="x-none" w:eastAsia="x-none"/>
        </w:rPr>
      </w:pPr>
      <w:r w:rsidRPr="00625371">
        <w:rPr>
          <w:rFonts w:ascii="Trebuchet MS" w:eastAsia="Times New Roman" w:hAnsi="Trebuchet MS" w:cs="Arial"/>
          <w:lang w:val="x-none" w:eastAsia="x-none"/>
        </w:rPr>
        <w:t>Odstąpienie od Umowy następuje w formie pisemnej pod rygorem nieważności.</w:t>
      </w:r>
    </w:p>
    <w:p w:rsidR="00625371" w:rsidRPr="00625371" w:rsidRDefault="00625371" w:rsidP="00A566CD">
      <w:pPr>
        <w:numPr>
          <w:ilvl w:val="0"/>
          <w:numId w:val="17"/>
        </w:numPr>
        <w:tabs>
          <w:tab w:val="num" w:pos="426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rebuchet MS" w:eastAsia="Times New Roman" w:hAnsi="Trebuchet MS" w:cs="Arial"/>
          <w:lang w:val="x-none" w:eastAsia="x-none"/>
        </w:rPr>
      </w:pPr>
      <w:r w:rsidRPr="00625371">
        <w:rPr>
          <w:rFonts w:ascii="Trebuchet MS" w:eastAsia="Times New Roman" w:hAnsi="Trebuchet MS" w:cs="Arial"/>
          <w:lang w:val="x-none" w:eastAsia="x-none"/>
        </w:rPr>
        <w:t>Zamawiający odstępując od Umowy w części niewykonanej lub nienależycie wykonanej przez Wykonawcę będzie zobowiązany jedynie do odbioru należycie wykonanego przedmiotu umowy oraz zapłaty wynagrodzenia za jego wykonanie.</w:t>
      </w:r>
    </w:p>
    <w:p w:rsidR="00625371" w:rsidRPr="00625371" w:rsidRDefault="00625371" w:rsidP="00A566CD">
      <w:pPr>
        <w:numPr>
          <w:ilvl w:val="0"/>
          <w:numId w:val="17"/>
        </w:numPr>
        <w:tabs>
          <w:tab w:val="num" w:pos="426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rebuchet MS" w:eastAsia="Times New Roman" w:hAnsi="Trebuchet MS" w:cs="Arial"/>
          <w:lang w:val="x-none" w:eastAsia="x-none"/>
        </w:rPr>
      </w:pPr>
      <w:r w:rsidRPr="00625371">
        <w:rPr>
          <w:rFonts w:ascii="Trebuchet MS" w:eastAsia="Times New Roman" w:hAnsi="Trebuchet MS" w:cs="Arial"/>
          <w:lang w:val="x-none" w:eastAsia="x-none"/>
        </w:rPr>
        <w:t xml:space="preserve">W razie odstąpienia od Umowy Wykonawca przy udziale Zamawiającego, sporządzi protokół inwentaryzacji dostarczonych bonów towarowych na dzień wypowiedzenia. </w:t>
      </w:r>
    </w:p>
    <w:p w:rsidR="00625371" w:rsidRPr="00625371" w:rsidRDefault="00625371" w:rsidP="00625371">
      <w:pPr>
        <w:suppressAutoHyphens/>
        <w:autoSpaceDN w:val="0"/>
        <w:spacing w:after="0" w:line="240" w:lineRule="auto"/>
        <w:jc w:val="both"/>
        <w:textAlignment w:val="baseline"/>
        <w:rPr>
          <w:rFonts w:ascii="Trebuchet MS" w:eastAsia="Times New Roman" w:hAnsi="Trebuchet MS" w:cs="Arial"/>
          <w:lang w:eastAsia="pl-PL"/>
        </w:rPr>
      </w:pPr>
    </w:p>
    <w:p w:rsidR="00625371" w:rsidRPr="00625371" w:rsidRDefault="00625371" w:rsidP="00625371">
      <w:pPr>
        <w:suppressAutoHyphens/>
        <w:autoSpaceDN w:val="0"/>
        <w:spacing w:after="0" w:line="240" w:lineRule="auto"/>
        <w:jc w:val="both"/>
        <w:textAlignment w:val="baseline"/>
        <w:rPr>
          <w:rFonts w:ascii="Trebuchet MS" w:eastAsia="Times New Roman" w:hAnsi="Trebuchet MS" w:cs="Arial"/>
          <w:lang w:eastAsia="pl-PL"/>
        </w:rPr>
      </w:pPr>
    </w:p>
    <w:p w:rsidR="00625371" w:rsidRPr="00625371" w:rsidRDefault="00625371" w:rsidP="00625371">
      <w:pPr>
        <w:suppressAutoHyphens/>
        <w:autoSpaceDN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b/>
          <w:lang w:eastAsia="pl-PL"/>
        </w:rPr>
      </w:pPr>
      <w:r w:rsidRPr="00625371">
        <w:rPr>
          <w:rFonts w:ascii="Trebuchet MS" w:eastAsia="Times New Roman" w:hAnsi="Trebuchet MS" w:cs="Arial"/>
          <w:b/>
          <w:lang w:eastAsia="pl-PL"/>
        </w:rPr>
        <w:t>§ 8 Postanowienia końcowe</w:t>
      </w:r>
    </w:p>
    <w:p w:rsidR="00625371" w:rsidRPr="00625371" w:rsidRDefault="00625371" w:rsidP="00625371">
      <w:pPr>
        <w:suppressAutoHyphens/>
        <w:autoSpaceDN w:val="0"/>
        <w:spacing w:after="0" w:line="240" w:lineRule="auto"/>
        <w:jc w:val="both"/>
        <w:textAlignment w:val="baseline"/>
        <w:rPr>
          <w:rFonts w:ascii="Trebuchet MS" w:eastAsia="Times New Roman" w:hAnsi="Trebuchet MS" w:cs="Arial"/>
          <w:lang w:eastAsia="pl-PL"/>
        </w:rPr>
      </w:pPr>
    </w:p>
    <w:p w:rsidR="00625371" w:rsidRPr="00625371" w:rsidRDefault="00625371" w:rsidP="00A566CD">
      <w:pPr>
        <w:numPr>
          <w:ilvl w:val="0"/>
          <w:numId w:val="1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rebuchet MS" w:eastAsia="Times New Roman" w:hAnsi="Trebuchet MS" w:cs="Arial"/>
          <w:lang w:val="x-none" w:eastAsia="x-none"/>
        </w:rPr>
      </w:pPr>
      <w:r w:rsidRPr="00625371">
        <w:rPr>
          <w:rFonts w:ascii="Trebuchet MS" w:eastAsia="Times New Roman" w:hAnsi="Trebuchet MS" w:cs="Arial"/>
          <w:lang w:val="x-none" w:eastAsia="x-none"/>
        </w:rPr>
        <w:t xml:space="preserve">Ze strony Zamawiającego osobą upoważnioną i odpowiedzialną za realizację Umowy oraz jej odbiór jest: </w:t>
      </w:r>
    </w:p>
    <w:p w:rsidR="00625371" w:rsidRPr="00625371" w:rsidRDefault="00625371" w:rsidP="00625371">
      <w:pPr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Trebuchet MS" w:eastAsia="Times New Roman" w:hAnsi="Trebuchet MS" w:cs="Arial"/>
          <w:lang w:val="x-none" w:eastAsia="x-none"/>
        </w:rPr>
      </w:pPr>
      <w:r w:rsidRPr="00625371">
        <w:rPr>
          <w:rFonts w:ascii="Trebuchet MS" w:eastAsia="Times New Roman" w:hAnsi="Trebuchet MS" w:cs="Arial"/>
          <w:lang w:eastAsia="x-none"/>
        </w:rPr>
        <w:t xml:space="preserve">- </w:t>
      </w:r>
      <w:r w:rsidRPr="00625371">
        <w:rPr>
          <w:rFonts w:ascii="Trebuchet MS" w:eastAsia="Times New Roman" w:hAnsi="Trebuchet MS" w:cs="Arial"/>
          <w:lang w:val="x-none" w:eastAsia="x-none"/>
        </w:rPr>
        <w:t>Anna Wieteska kontakt: nr telefonu: 22 315 2</w:t>
      </w:r>
      <w:r w:rsidRPr="00625371">
        <w:rPr>
          <w:rFonts w:ascii="Trebuchet MS" w:eastAsia="Times New Roman" w:hAnsi="Trebuchet MS" w:cs="Arial"/>
          <w:lang w:eastAsia="x-none"/>
        </w:rPr>
        <w:t>3</w:t>
      </w:r>
      <w:r w:rsidRPr="00625371">
        <w:rPr>
          <w:rFonts w:ascii="Trebuchet MS" w:eastAsia="Times New Roman" w:hAnsi="Trebuchet MS" w:cs="Arial"/>
          <w:lang w:val="x-none" w:eastAsia="x-none"/>
        </w:rPr>
        <w:t xml:space="preserve"> </w:t>
      </w:r>
      <w:r w:rsidRPr="00625371">
        <w:rPr>
          <w:rFonts w:ascii="Trebuchet MS" w:eastAsia="Times New Roman" w:hAnsi="Trebuchet MS" w:cs="Arial"/>
          <w:lang w:eastAsia="x-none"/>
        </w:rPr>
        <w:t>23</w:t>
      </w:r>
      <w:r w:rsidRPr="00625371">
        <w:rPr>
          <w:rFonts w:ascii="Trebuchet MS" w:eastAsia="Times New Roman" w:hAnsi="Trebuchet MS" w:cs="Arial"/>
          <w:lang w:val="x-none" w:eastAsia="x-none"/>
        </w:rPr>
        <w:t>, nr faksu 22 315 2</w:t>
      </w:r>
      <w:r w:rsidRPr="00625371">
        <w:rPr>
          <w:rFonts w:ascii="Trebuchet MS" w:eastAsia="Times New Roman" w:hAnsi="Trebuchet MS" w:cs="Arial"/>
          <w:lang w:eastAsia="x-none"/>
        </w:rPr>
        <w:t>2</w:t>
      </w:r>
      <w:r w:rsidRPr="00625371">
        <w:rPr>
          <w:rFonts w:ascii="Trebuchet MS" w:eastAsia="Times New Roman" w:hAnsi="Trebuchet MS" w:cs="Arial"/>
          <w:lang w:val="x-none" w:eastAsia="x-none"/>
        </w:rPr>
        <w:t xml:space="preserve"> </w:t>
      </w:r>
      <w:r w:rsidRPr="00625371">
        <w:rPr>
          <w:rFonts w:ascii="Trebuchet MS" w:eastAsia="Times New Roman" w:hAnsi="Trebuchet MS" w:cs="Arial"/>
          <w:lang w:eastAsia="x-none"/>
        </w:rPr>
        <w:t>00</w:t>
      </w:r>
      <w:r w:rsidRPr="00625371">
        <w:rPr>
          <w:rFonts w:ascii="Trebuchet MS" w:eastAsia="Times New Roman" w:hAnsi="Trebuchet MS" w:cs="Arial"/>
          <w:lang w:val="x-none" w:eastAsia="x-none"/>
        </w:rPr>
        <w:t>, adres e-mail:</w:t>
      </w:r>
      <w:r w:rsidRPr="00625371">
        <w:rPr>
          <w:rFonts w:ascii="Trebuchet MS" w:eastAsia="Times New Roman" w:hAnsi="Trebuchet MS" w:cs="Arial"/>
          <w:lang w:eastAsia="x-none"/>
        </w:rPr>
        <w:t xml:space="preserve"> AW</w:t>
      </w:r>
      <w:r w:rsidRPr="00625371">
        <w:rPr>
          <w:rFonts w:ascii="Trebuchet MS" w:eastAsia="Times New Roman" w:hAnsi="Trebuchet MS" w:cs="Arial"/>
          <w:lang w:val="x-none" w:eastAsia="x-none"/>
        </w:rPr>
        <w:t>ieteska@cppc.gov.pl,</w:t>
      </w:r>
    </w:p>
    <w:p w:rsidR="00625371" w:rsidRPr="00625371" w:rsidRDefault="00625371" w:rsidP="00625371">
      <w:pPr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Trebuchet MS" w:eastAsia="Times New Roman" w:hAnsi="Trebuchet MS" w:cs="Arial"/>
          <w:lang w:eastAsia="x-none"/>
        </w:rPr>
      </w:pPr>
      <w:r w:rsidRPr="00625371">
        <w:rPr>
          <w:rFonts w:ascii="Trebuchet MS" w:eastAsia="Times New Roman" w:hAnsi="Trebuchet MS" w:cs="Arial"/>
          <w:lang w:eastAsia="x-none"/>
        </w:rPr>
        <w:lastRenderedPageBreak/>
        <w:t xml:space="preserve"> - Anna Wiśniewska kontakt: nr telefonu: 22 315 23 24, nr faksu 22 315 22 00, adres                 e-mail: AWisniewska@cppc.gov.pl</w:t>
      </w:r>
    </w:p>
    <w:p w:rsidR="00625371" w:rsidRPr="00625371" w:rsidRDefault="00625371" w:rsidP="00A566CD">
      <w:pPr>
        <w:numPr>
          <w:ilvl w:val="0"/>
          <w:numId w:val="1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rebuchet MS" w:eastAsia="Times New Roman" w:hAnsi="Trebuchet MS" w:cs="Arial"/>
          <w:lang w:val="x-none" w:eastAsia="x-none"/>
        </w:rPr>
      </w:pPr>
      <w:r w:rsidRPr="00625371">
        <w:rPr>
          <w:rFonts w:ascii="Trebuchet MS" w:eastAsia="Times New Roman" w:hAnsi="Trebuchet MS" w:cs="Arial"/>
          <w:lang w:val="x-none" w:eastAsia="x-none"/>
        </w:rPr>
        <w:t xml:space="preserve">Ze strony Wykonawcy osobą upoważnioną i odpowiedzialną za realizację Umowy jest ………………..………………………………….…….…; kontakt: nr telefonu: ………………..… nr faksu …………………………………………..., adres e-mail: ……………………………………….. </w:t>
      </w:r>
    </w:p>
    <w:p w:rsidR="00625371" w:rsidRPr="00625371" w:rsidRDefault="00625371" w:rsidP="00A566CD">
      <w:pPr>
        <w:numPr>
          <w:ilvl w:val="0"/>
          <w:numId w:val="1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rebuchet MS" w:eastAsia="Times New Roman" w:hAnsi="Trebuchet MS" w:cs="Arial"/>
          <w:lang w:val="x-none" w:eastAsia="x-none"/>
        </w:rPr>
      </w:pPr>
      <w:r w:rsidRPr="00625371">
        <w:rPr>
          <w:rFonts w:ascii="Trebuchet MS" w:eastAsia="Times New Roman" w:hAnsi="Trebuchet MS" w:cs="Arial"/>
          <w:lang w:val="x-none" w:eastAsia="x-none"/>
        </w:rPr>
        <w:t>Każda ze Stron może w uzasadnionych okolicznościach, za zgodą drugiej Strony zmienić osoby upoważnione i odpowiedzialne za realizację Umowy na podstawie pisemnego powiadomienia o zmianie.</w:t>
      </w:r>
    </w:p>
    <w:p w:rsidR="00625371" w:rsidRPr="00625371" w:rsidRDefault="00625371" w:rsidP="00A566CD">
      <w:pPr>
        <w:numPr>
          <w:ilvl w:val="0"/>
          <w:numId w:val="1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rebuchet MS" w:eastAsia="Times New Roman" w:hAnsi="Trebuchet MS" w:cs="Arial"/>
          <w:lang w:val="x-none" w:eastAsia="x-none"/>
        </w:rPr>
      </w:pPr>
      <w:r w:rsidRPr="00625371">
        <w:rPr>
          <w:rFonts w:ascii="Trebuchet MS" w:eastAsia="Times New Roman" w:hAnsi="Trebuchet MS" w:cs="Arial"/>
          <w:lang w:val="x-none" w:eastAsia="x-none"/>
        </w:rPr>
        <w:t>Strony ustalają, że w sprawach nieuregulowanych w Umowie zastosowanie będą miały powszechnie obowiązujące przepisy prawa.</w:t>
      </w:r>
    </w:p>
    <w:p w:rsidR="00625371" w:rsidRPr="00625371" w:rsidRDefault="00625371" w:rsidP="00A566CD">
      <w:pPr>
        <w:numPr>
          <w:ilvl w:val="0"/>
          <w:numId w:val="1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rebuchet MS" w:eastAsia="Times New Roman" w:hAnsi="Trebuchet MS" w:cs="Arial"/>
          <w:lang w:val="x-none" w:eastAsia="x-none"/>
        </w:rPr>
      </w:pPr>
      <w:r w:rsidRPr="00625371">
        <w:rPr>
          <w:rFonts w:ascii="Trebuchet MS" w:eastAsia="Times New Roman" w:hAnsi="Trebuchet MS" w:cs="Arial"/>
          <w:lang w:val="x-none" w:eastAsia="x-none"/>
        </w:rPr>
        <w:t xml:space="preserve">Wszelkie zmiany w Umowie za wyjątkiem określonych w </w:t>
      </w:r>
      <w:proofErr w:type="spellStart"/>
      <w:r w:rsidRPr="00625371">
        <w:rPr>
          <w:rFonts w:ascii="Trebuchet MS" w:eastAsia="Times New Roman" w:hAnsi="Trebuchet MS" w:cs="Arial"/>
          <w:lang w:eastAsia="x-none"/>
        </w:rPr>
        <w:t>us</w:t>
      </w:r>
      <w:proofErr w:type="spellEnd"/>
      <w:r w:rsidRPr="00625371">
        <w:rPr>
          <w:rFonts w:ascii="Trebuchet MS" w:eastAsia="Times New Roman" w:hAnsi="Trebuchet MS" w:cs="Arial"/>
          <w:lang w:val="x-none" w:eastAsia="x-none"/>
        </w:rPr>
        <w:t>t</w:t>
      </w:r>
      <w:r w:rsidRPr="00625371">
        <w:rPr>
          <w:rFonts w:ascii="Trebuchet MS" w:eastAsia="Times New Roman" w:hAnsi="Trebuchet MS" w:cs="Arial"/>
          <w:lang w:eastAsia="x-none"/>
        </w:rPr>
        <w:t>.</w:t>
      </w:r>
      <w:r w:rsidRPr="00625371">
        <w:rPr>
          <w:rFonts w:ascii="Trebuchet MS" w:eastAsia="Times New Roman" w:hAnsi="Trebuchet MS" w:cs="Arial"/>
          <w:lang w:val="x-none" w:eastAsia="x-none"/>
        </w:rPr>
        <w:t xml:space="preserve"> 3 muszą nastąpić w formie pisemnego aneksu pod rygorem nieważności.</w:t>
      </w:r>
    </w:p>
    <w:p w:rsidR="00625371" w:rsidRPr="00625371" w:rsidRDefault="00625371" w:rsidP="00A566CD">
      <w:pPr>
        <w:numPr>
          <w:ilvl w:val="0"/>
          <w:numId w:val="1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rebuchet MS" w:eastAsia="Times New Roman" w:hAnsi="Trebuchet MS" w:cs="Arial"/>
          <w:lang w:val="x-none" w:eastAsia="x-none"/>
        </w:rPr>
      </w:pPr>
      <w:r w:rsidRPr="00625371">
        <w:rPr>
          <w:rFonts w:ascii="Trebuchet MS" w:eastAsia="Times New Roman" w:hAnsi="Trebuchet MS" w:cs="Arial"/>
          <w:lang w:val="x-none" w:eastAsia="x-none"/>
        </w:rPr>
        <w:t>W przypadku, gdy jakiekolwiek postanowienia Umowy staną się nieważne, fakt ten nie wpłynie na inne postanowienia Umowy, które pozostają w mocy i są wiążące we wzajemnych stosunkach Stron wynikających z Umowy.</w:t>
      </w:r>
    </w:p>
    <w:p w:rsidR="00625371" w:rsidRPr="00625371" w:rsidRDefault="00625371" w:rsidP="00A566CD">
      <w:pPr>
        <w:numPr>
          <w:ilvl w:val="0"/>
          <w:numId w:val="1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rebuchet MS" w:eastAsia="Times New Roman" w:hAnsi="Trebuchet MS" w:cs="Arial"/>
          <w:lang w:val="x-none" w:eastAsia="x-none"/>
        </w:rPr>
      </w:pPr>
      <w:r w:rsidRPr="00625371">
        <w:rPr>
          <w:rFonts w:ascii="Trebuchet MS" w:eastAsia="Times New Roman" w:hAnsi="Trebuchet MS" w:cs="Arial"/>
          <w:lang w:val="x-none" w:eastAsia="x-none"/>
        </w:rPr>
        <w:t>Wszelkie spory powstałe w związku z wykonaniem niniejszej Umowy, których nie da się wyjaśnić polubownie, będą rozstrzygane przed sądem powszechnym właściwym miejscowo ze względu na siedzibę Zamawiającego.</w:t>
      </w:r>
    </w:p>
    <w:p w:rsidR="00625371" w:rsidRPr="00625371" w:rsidRDefault="00625371" w:rsidP="00A566CD">
      <w:pPr>
        <w:numPr>
          <w:ilvl w:val="0"/>
          <w:numId w:val="18"/>
        </w:numPr>
        <w:suppressAutoHyphens/>
        <w:autoSpaceDN w:val="0"/>
        <w:spacing w:after="0" w:line="240" w:lineRule="auto"/>
        <w:ind w:left="709" w:hanging="436"/>
        <w:contextualSpacing/>
        <w:jc w:val="both"/>
        <w:textAlignment w:val="baseline"/>
        <w:rPr>
          <w:rFonts w:ascii="Trebuchet MS" w:eastAsia="Times New Roman" w:hAnsi="Trebuchet MS" w:cs="Arial"/>
          <w:lang w:val="x-none" w:eastAsia="x-none"/>
        </w:rPr>
      </w:pPr>
      <w:r w:rsidRPr="00625371">
        <w:rPr>
          <w:rFonts w:ascii="Trebuchet MS" w:eastAsia="Times New Roman" w:hAnsi="Trebuchet MS" w:cs="Arial"/>
          <w:lang w:val="x-none" w:eastAsia="x-none"/>
        </w:rPr>
        <w:t>Umowa została sporządzona w trzech jednobrzmiących egzemplarzach, dwa dla Zamawiającego jeden dla Wykonawcy.</w:t>
      </w:r>
    </w:p>
    <w:p w:rsidR="00625371" w:rsidRPr="00625371" w:rsidRDefault="00625371" w:rsidP="00A566CD">
      <w:pPr>
        <w:numPr>
          <w:ilvl w:val="0"/>
          <w:numId w:val="18"/>
        </w:numPr>
        <w:suppressAutoHyphens/>
        <w:autoSpaceDN w:val="0"/>
        <w:spacing w:after="0" w:line="240" w:lineRule="auto"/>
        <w:ind w:left="284" w:hanging="11"/>
        <w:contextualSpacing/>
        <w:jc w:val="both"/>
        <w:textAlignment w:val="baseline"/>
        <w:rPr>
          <w:rFonts w:ascii="Trebuchet MS" w:eastAsia="Times New Roman" w:hAnsi="Trebuchet MS" w:cs="Arial"/>
          <w:lang w:val="x-none" w:eastAsia="x-none"/>
        </w:rPr>
      </w:pPr>
      <w:r w:rsidRPr="00625371">
        <w:rPr>
          <w:rFonts w:ascii="Trebuchet MS" w:eastAsia="Times New Roman" w:hAnsi="Trebuchet MS" w:cs="Arial"/>
          <w:lang w:val="x-none" w:eastAsia="x-none"/>
        </w:rPr>
        <w:t>Umowa wchodzi w życie w dniu jej podpisania przez ostatnią ze stron.</w:t>
      </w:r>
    </w:p>
    <w:p w:rsidR="00625371" w:rsidRPr="00625371" w:rsidRDefault="00625371" w:rsidP="00A566CD">
      <w:pPr>
        <w:numPr>
          <w:ilvl w:val="0"/>
          <w:numId w:val="18"/>
        </w:numPr>
        <w:suppressAutoHyphens/>
        <w:autoSpaceDN w:val="0"/>
        <w:spacing w:after="0" w:line="240" w:lineRule="auto"/>
        <w:ind w:left="284"/>
        <w:contextualSpacing/>
        <w:jc w:val="both"/>
        <w:textAlignment w:val="baseline"/>
        <w:rPr>
          <w:rFonts w:ascii="Trebuchet MS" w:eastAsia="Times New Roman" w:hAnsi="Trebuchet MS" w:cs="Arial"/>
          <w:lang w:val="x-none" w:eastAsia="x-none"/>
        </w:rPr>
      </w:pPr>
      <w:r w:rsidRPr="00625371">
        <w:rPr>
          <w:rFonts w:ascii="Trebuchet MS" w:eastAsia="Times New Roman" w:hAnsi="Trebuchet MS" w:cs="Arial"/>
          <w:lang w:val="x-none" w:eastAsia="x-none"/>
        </w:rPr>
        <w:t>Integralnymi częściami Umowy są:</w:t>
      </w:r>
    </w:p>
    <w:p w:rsidR="00625371" w:rsidRPr="00625371" w:rsidRDefault="00625371" w:rsidP="00625371">
      <w:pPr>
        <w:suppressAutoHyphens/>
        <w:autoSpaceDN w:val="0"/>
        <w:spacing w:after="0" w:line="240" w:lineRule="auto"/>
        <w:jc w:val="both"/>
        <w:textAlignment w:val="baseline"/>
        <w:rPr>
          <w:rFonts w:ascii="Trebuchet MS" w:eastAsia="Times New Roman" w:hAnsi="Trebuchet MS" w:cs="Arial"/>
          <w:lang w:eastAsia="pl-PL"/>
        </w:rPr>
      </w:pPr>
    </w:p>
    <w:p w:rsidR="00625371" w:rsidRPr="00625371" w:rsidRDefault="00625371" w:rsidP="00625371">
      <w:pPr>
        <w:suppressAutoHyphens/>
        <w:autoSpaceDN w:val="0"/>
        <w:spacing w:after="0" w:line="240" w:lineRule="auto"/>
        <w:jc w:val="both"/>
        <w:textAlignment w:val="baseline"/>
        <w:rPr>
          <w:rFonts w:ascii="Trebuchet MS" w:eastAsia="Times New Roman" w:hAnsi="Trebuchet MS" w:cs="Arial"/>
          <w:lang w:eastAsia="pl-PL"/>
        </w:rPr>
      </w:pPr>
    </w:p>
    <w:p w:rsidR="00625371" w:rsidRPr="00625371" w:rsidRDefault="00625371" w:rsidP="00625371">
      <w:pPr>
        <w:suppressAutoHyphens/>
        <w:autoSpaceDN w:val="0"/>
        <w:spacing w:after="0" w:line="240" w:lineRule="auto"/>
        <w:jc w:val="both"/>
        <w:textAlignment w:val="baseline"/>
        <w:rPr>
          <w:rFonts w:ascii="Trebuchet MS" w:eastAsia="Times New Roman" w:hAnsi="Trebuchet MS" w:cs="Arial"/>
          <w:lang w:eastAsia="pl-PL"/>
        </w:rPr>
      </w:pPr>
    </w:p>
    <w:p w:rsidR="00625371" w:rsidRPr="00625371" w:rsidRDefault="00625371" w:rsidP="00625371">
      <w:pPr>
        <w:suppressAutoHyphens/>
        <w:autoSpaceDN w:val="0"/>
        <w:spacing w:after="0" w:line="240" w:lineRule="auto"/>
        <w:jc w:val="both"/>
        <w:textAlignment w:val="baseline"/>
        <w:rPr>
          <w:rFonts w:ascii="Trebuchet MS" w:eastAsia="Times New Roman" w:hAnsi="Trebuchet MS" w:cs="Arial"/>
          <w:lang w:eastAsia="pl-PL"/>
        </w:rPr>
      </w:pPr>
    </w:p>
    <w:p w:rsidR="00625371" w:rsidRPr="00625371" w:rsidRDefault="00625371" w:rsidP="00625371">
      <w:pPr>
        <w:suppressAutoHyphens/>
        <w:autoSpaceDN w:val="0"/>
        <w:spacing w:after="0" w:line="240" w:lineRule="auto"/>
        <w:jc w:val="both"/>
        <w:textAlignment w:val="baseline"/>
        <w:rPr>
          <w:rFonts w:ascii="Trebuchet MS" w:eastAsia="Times New Roman" w:hAnsi="Trebuchet MS" w:cs="Arial"/>
          <w:b/>
          <w:u w:val="single"/>
          <w:lang w:eastAsia="pl-PL"/>
        </w:rPr>
      </w:pPr>
      <w:r w:rsidRPr="00625371">
        <w:rPr>
          <w:rFonts w:ascii="Trebuchet MS" w:eastAsia="Times New Roman" w:hAnsi="Trebuchet MS" w:cs="Arial"/>
          <w:b/>
          <w:u w:val="single"/>
          <w:lang w:eastAsia="pl-PL"/>
        </w:rPr>
        <w:t>Załączniki</w:t>
      </w:r>
      <w:r w:rsidRPr="00625371">
        <w:rPr>
          <w:rFonts w:ascii="Trebuchet MS" w:eastAsia="Times New Roman" w:hAnsi="Trebuchet MS" w:cs="Arial"/>
          <w:u w:val="single"/>
          <w:lang w:eastAsia="pl-PL"/>
        </w:rPr>
        <w:t xml:space="preserve"> </w:t>
      </w:r>
      <w:r w:rsidRPr="00625371">
        <w:rPr>
          <w:rFonts w:ascii="Trebuchet MS" w:eastAsia="Times New Roman" w:hAnsi="Trebuchet MS" w:cs="Arial"/>
          <w:b/>
          <w:u w:val="single"/>
          <w:lang w:eastAsia="pl-PL"/>
        </w:rPr>
        <w:t>do Umowy:</w:t>
      </w:r>
    </w:p>
    <w:p w:rsidR="00625371" w:rsidRPr="00625371" w:rsidRDefault="00625371" w:rsidP="00625371">
      <w:pPr>
        <w:suppressAutoHyphens/>
        <w:autoSpaceDN w:val="0"/>
        <w:spacing w:after="0" w:line="240" w:lineRule="auto"/>
        <w:jc w:val="both"/>
        <w:textAlignment w:val="baseline"/>
        <w:rPr>
          <w:rFonts w:ascii="Trebuchet MS" w:eastAsia="Times New Roman" w:hAnsi="Trebuchet MS" w:cs="Arial"/>
          <w:b/>
          <w:u w:val="single"/>
          <w:lang w:eastAsia="pl-PL"/>
        </w:rPr>
      </w:pPr>
    </w:p>
    <w:p w:rsidR="00625371" w:rsidRPr="00625371" w:rsidRDefault="00625371" w:rsidP="00625371">
      <w:pPr>
        <w:suppressAutoHyphens/>
        <w:autoSpaceDN w:val="0"/>
        <w:spacing w:after="0" w:line="240" w:lineRule="auto"/>
        <w:ind w:left="1843" w:hanging="1843"/>
        <w:jc w:val="both"/>
        <w:textAlignment w:val="baseline"/>
        <w:rPr>
          <w:rFonts w:ascii="Trebuchet MS" w:eastAsia="Times New Roman" w:hAnsi="Trebuchet MS" w:cs="Arial"/>
          <w:lang w:eastAsia="pl-PL"/>
        </w:rPr>
      </w:pPr>
      <w:r w:rsidRPr="00625371">
        <w:rPr>
          <w:rFonts w:ascii="Trebuchet MS" w:eastAsia="Times New Roman" w:hAnsi="Trebuchet MS" w:cs="Arial"/>
          <w:lang w:eastAsia="pl-PL"/>
        </w:rPr>
        <w:t>Załącznik nr 1 –  Akt powołania z dnia 11 stycznia 2016 r. Pani Wandy Buk na stanowisko Dyrektora Centrum Projektów Polska Cyfrowa,</w:t>
      </w:r>
    </w:p>
    <w:p w:rsidR="00625371" w:rsidRPr="00625371" w:rsidRDefault="00625371" w:rsidP="00625371">
      <w:pPr>
        <w:suppressAutoHyphens/>
        <w:autoSpaceDN w:val="0"/>
        <w:spacing w:after="0" w:line="240" w:lineRule="auto"/>
        <w:jc w:val="both"/>
        <w:textAlignment w:val="baseline"/>
        <w:rPr>
          <w:rFonts w:ascii="Trebuchet MS" w:eastAsia="Times New Roman" w:hAnsi="Trebuchet MS" w:cs="Arial"/>
          <w:lang w:eastAsia="pl-PL"/>
        </w:rPr>
      </w:pPr>
      <w:r w:rsidRPr="00625371">
        <w:rPr>
          <w:rFonts w:ascii="Trebuchet MS" w:eastAsia="Times New Roman" w:hAnsi="Trebuchet MS" w:cs="Arial"/>
          <w:lang w:eastAsia="pl-PL"/>
        </w:rPr>
        <w:t>Załącznik nr 2  –    Dokument dotyczący reprezentacji Wykonawcy,</w:t>
      </w:r>
    </w:p>
    <w:p w:rsidR="00625371" w:rsidRPr="00625371" w:rsidRDefault="00625371" w:rsidP="00625371">
      <w:pPr>
        <w:suppressAutoHyphens/>
        <w:autoSpaceDN w:val="0"/>
        <w:spacing w:after="0" w:line="240" w:lineRule="auto"/>
        <w:jc w:val="both"/>
        <w:textAlignment w:val="baseline"/>
        <w:rPr>
          <w:rFonts w:ascii="Trebuchet MS" w:eastAsia="Times New Roman" w:hAnsi="Trebuchet MS" w:cs="Arial"/>
          <w:lang w:eastAsia="pl-PL"/>
        </w:rPr>
      </w:pPr>
      <w:r w:rsidRPr="00625371">
        <w:rPr>
          <w:rFonts w:ascii="Trebuchet MS" w:eastAsia="Times New Roman" w:hAnsi="Trebuchet MS" w:cs="Arial"/>
          <w:lang w:eastAsia="pl-PL"/>
        </w:rPr>
        <w:t>Załącznik nr 3  –    Oferta Wykonawcy,</w:t>
      </w:r>
      <w:r w:rsidRPr="00625371" w:rsidDel="00FD7E35">
        <w:rPr>
          <w:rFonts w:ascii="Trebuchet MS" w:eastAsia="Times New Roman" w:hAnsi="Trebuchet MS" w:cs="Arial"/>
          <w:lang w:eastAsia="pl-PL"/>
        </w:rPr>
        <w:t xml:space="preserve"> </w:t>
      </w:r>
    </w:p>
    <w:p w:rsidR="00625371" w:rsidRPr="00625371" w:rsidRDefault="00625371" w:rsidP="00625371">
      <w:pPr>
        <w:suppressAutoHyphens/>
        <w:autoSpaceDN w:val="0"/>
        <w:spacing w:after="0" w:line="240" w:lineRule="auto"/>
        <w:jc w:val="both"/>
        <w:textAlignment w:val="baseline"/>
        <w:rPr>
          <w:rFonts w:ascii="Trebuchet MS" w:eastAsia="Times New Roman" w:hAnsi="Trebuchet MS" w:cs="Arial"/>
          <w:lang w:eastAsia="pl-PL"/>
        </w:rPr>
      </w:pPr>
      <w:r w:rsidRPr="00625371">
        <w:rPr>
          <w:rFonts w:ascii="Trebuchet MS" w:eastAsia="Times New Roman" w:hAnsi="Trebuchet MS" w:cs="Arial"/>
          <w:lang w:eastAsia="pl-PL"/>
        </w:rPr>
        <w:t xml:space="preserve">Załącznik nr 4 </w:t>
      </w:r>
      <w:r>
        <w:rPr>
          <w:rFonts w:ascii="Trebuchet MS" w:eastAsia="Times New Roman" w:hAnsi="Trebuchet MS" w:cs="Arial"/>
          <w:lang w:eastAsia="pl-PL"/>
        </w:rPr>
        <w:t xml:space="preserve"> </w:t>
      </w:r>
      <w:r w:rsidRPr="00625371">
        <w:rPr>
          <w:rFonts w:ascii="Trebuchet MS" w:eastAsia="Times New Roman" w:hAnsi="Trebuchet MS" w:cs="Arial"/>
          <w:lang w:eastAsia="pl-PL"/>
        </w:rPr>
        <w:t>–   Wzór Protokołu Odbioru.</w:t>
      </w:r>
    </w:p>
    <w:p w:rsidR="00625371" w:rsidRPr="00625371" w:rsidRDefault="00625371" w:rsidP="00625371">
      <w:pPr>
        <w:suppressAutoHyphens/>
        <w:autoSpaceDN w:val="0"/>
        <w:spacing w:after="0" w:line="240" w:lineRule="auto"/>
        <w:jc w:val="both"/>
        <w:textAlignment w:val="baseline"/>
        <w:rPr>
          <w:rFonts w:ascii="Trebuchet MS" w:eastAsia="Times New Roman" w:hAnsi="Trebuchet MS" w:cs="Arial"/>
          <w:lang w:eastAsia="pl-PL"/>
        </w:rPr>
      </w:pPr>
      <w:r w:rsidRPr="00625371">
        <w:rPr>
          <w:rFonts w:ascii="Trebuchet MS" w:eastAsia="Times New Roman" w:hAnsi="Trebuchet MS" w:cs="Arial"/>
          <w:lang w:eastAsia="pl-PL"/>
        </w:rPr>
        <w:t xml:space="preserve">                               </w:t>
      </w:r>
    </w:p>
    <w:p w:rsidR="00625371" w:rsidRPr="00625371" w:rsidRDefault="00625371" w:rsidP="00625371">
      <w:pPr>
        <w:suppressAutoHyphens/>
        <w:autoSpaceDN w:val="0"/>
        <w:spacing w:after="0" w:line="240" w:lineRule="auto"/>
        <w:jc w:val="both"/>
        <w:textAlignment w:val="baseline"/>
        <w:rPr>
          <w:rFonts w:ascii="Trebuchet MS" w:eastAsia="Times New Roman" w:hAnsi="Trebuchet MS" w:cs="Arial"/>
          <w:lang w:eastAsia="pl-PL"/>
        </w:rPr>
      </w:pPr>
    </w:p>
    <w:p w:rsidR="00625371" w:rsidRPr="00625371" w:rsidRDefault="00625371" w:rsidP="00625371">
      <w:pPr>
        <w:suppressAutoHyphens/>
        <w:autoSpaceDN w:val="0"/>
        <w:spacing w:after="0" w:line="240" w:lineRule="auto"/>
        <w:jc w:val="both"/>
        <w:textAlignment w:val="baseline"/>
        <w:rPr>
          <w:rFonts w:ascii="Trebuchet MS" w:eastAsia="Times New Roman" w:hAnsi="Trebuchet MS" w:cs="Arial"/>
          <w:lang w:eastAsia="pl-PL"/>
        </w:rPr>
      </w:pPr>
    </w:p>
    <w:p w:rsidR="00625371" w:rsidRPr="00625371" w:rsidRDefault="00625371" w:rsidP="00625371">
      <w:pPr>
        <w:suppressAutoHyphens/>
        <w:autoSpaceDN w:val="0"/>
        <w:spacing w:after="0" w:line="240" w:lineRule="auto"/>
        <w:jc w:val="both"/>
        <w:textAlignment w:val="baseline"/>
        <w:rPr>
          <w:rFonts w:ascii="Trebuchet MS" w:eastAsia="Times New Roman" w:hAnsi="Trebuchet MS" w:cs="Arial"/>
          <w:lang w:eastAsia="pl-PL"/>
        </w:rPr>
      </w:pPr>
    </w:p>
    <w:p w:rsidR="00625371" w:rsidRPr="00625371" w:rsidRDefault="00625371" w:rsidP="00625371">
      <w:pPr>
        <w:suppressAutoHyphens/>
        <w:autoSpaceDN w:val="0"/>
        <w:spacing w:after="0" w:line="240" w:lineRule="auto"/>
        <w:jc w:val="both"/>
        <w:textAlignment w:val="baseline"/>
        <w:rPr>
          <w:rFonts w:ascii="Trebuchet MS" w:eastAsia="Times New Roman" w:hAnsi="Trebuchet MS" w:cs="Arial"/>
          <w:lang w:eastAsia="pl-PL"/>
        </w:rPr>
      </w:pPr>
    </w:p>
    <w:p w:rsidR="00625371" w:rsidRPr="00625371" w:rsidRDefault="00625371" w:rsidP="00625371">
      <w:pPr>
        <w:suppressAutoHyphens/>
        <w:autoSpaceDN w:val="0"/>
        <w:spacing w:after="0" w:line="240" w:lineRule="auto"/>
        <w:jc w:val="both"/>
        <w:textAlignment w:val="baseline"/>
        <w:rPr>
          <w:rFonts w:ascii="Trebuchet MS" w:eastAsia="Times New Roman" w:hAnsi="Trebuchet MS" w:cs="Arial"/>
          <w:lang w:eastAsia="pl-PL"/>
        </w:rPr>
      </w:pPr>
      <w:r w:rsidRPr="00625371">
        <w:rPr>
          <w:rFonts w:ascii="Trebuchet MS" w:eastAsia="Times New Roman" w:hAnsi="Trebuchet MS" w:cs="Arial"/>
          <w:lang w:eastAsia="pl-PL"/>
        </w:rPr>
        <w:t xml:space="preserve"> </w:t>
      </w:r>
      <w:r w:rsidRPr="00625371">
        <w:rPr>
          <w:rFonts w:ascii="Trebuchet MS" w:eastAsia="Times New Roman" w:hAnsi="Trebuchet MS" w:cs="Arial"/>
          <w:lang w:eastAsia="pl-PL"/>
        </w:rPr>
        <w:tab/>
      </w:r>
      <w:r w:rsidRPr="00625371">
        <w:rPr>
          <w:rFonts w:ascii="Trebuchet MS" w:eastAsia="Times New Roman" w:hAnsi="Trebuchet MS" w:cs="Arial"/>
          <w:lang w:eastAsia="pl-PL"/>
        </w:rPr>
        <w:tab/>
        <w:t>Zamawiający</w:t>
      </w:r>
      <w:r w:rsidRPr="00625371">
        <w:rPr>
          <w:rFonts w:ascii="Trebuchet MS" w:eastAsia="Times New Roman" w:hAnsi="Trebuchet MS" w:cs="Arial"/>
          <w:lang w:eastAsia="pl-PL"/>
        </w:rPr>
        <w:tab/>
      </w:r>
      <w:r w:rsidRPr="00625371">
        <w:rPr>
          <w:rFonts w:ascii="Trebuchet MS" w:eastAsia="Times New Roman" w:hAnsi="Trebuchet MS" w:cs="Arial"/>
          <w:lang w:eastAsia="pl-PL"/>
        </w:rPr>
        <w:tab/>
      </w:r>
      <w:r w:rsidRPr="00625371">
        <w:rPr>
          <w:rFonts w:ascii="Trebuchet MS" w:eastAsia="Times New Roman" w:hAnsi="Trebuchet MS" w:cs="Arial"/>
          <w:lang w:eastAsia="pl-PL"/>
        </w:rPr>
        <w:tab/>
      </w:r>
      <w:r w:rsidRPr="00625371">
        <w:rPr>
          <w:rFonts w:ascii="Trebuchet MS" w:eastAsia="Times New Roman" w:hAnsi="Trebuchet MS" w:cs="Arial"/>
          <w:lang w:eastAsia="pl-PL"/>
        </w:rPr>
        <w:tab/>
        <w:t xml:space="preserve">                Wykonawca</w:t>
      </w:r>
    </w:p>
    <w:p w:rsidR="00625371" w:rsidRPr="00625371" w:rsidRDefault="00625371" w:rsidP="00625371">
      <w:pPr>
        <w:tabs>
          <w:tab w:val="left" w:pos="950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Times New Roman"/>
          <w:bCs/>
          <w:i/>
          <w:lang w:eastAsia="pl-PL"/>
        </w:rPr>
      </w:pPr>
    </w:p>
    <w:p w:rsidR="00625371" w:rsidRDefault="00625371" w:rsidP="00625371">
      <w:pPr>
        <w:spacing w:after="0"/>
        <w:jc w:val="right"/>
        <w:rPr>
          <w:rFonts w:ascii="Trebuchet MS" w:hAnsi="Trebuchet MS"/>
          <w:iCs/>
          <w:noProof/>
        </w:rPr>
      </w:pPr>
    </w:p>
    <w:p w:rsidR="00625371" w:rsidRDefault="00625371" w:rsidP="00625371">
      <w:pPr>
        <w:spacing w:after="0"/>
        <w:jc w:val="right"/>
        <w:rPr>
          <w:rFonts w:ascii="Trebuchet MS" w:hAnsi="Trebuchet MS"/>
          <w:iCs/>
          <w:noProof/>
        </w:rPr>
      </w:pPr>
    </w:p>
    <w:sectPr w:rsidR="0062537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62F" w:rsidRPr="00BD522B" w:rsidRDefault="00A566CD" w:rsidP="00BD522B">
    <w:pPr>
      <w:pStyle w:val="Stopka"/>
      <w:rPr>
        <w:sz w:val="16"/>
        <w:szCs w:val="16"/>
      </w:rPr>
    </w:pPr>
  </w:p>
  <w:p w:rsidR="0068062F" w:rsidRPr="00504010" w:rsidRDefault="00A566CD">
    <w:pPr>
      <w:pStyle w:val="Stopka"/>
      <w:jc w:val="center"/>
      <w:rPr>
        <w:sz w:val="18"/>
        <w:szCs w:val="18"/>
      </w:rPr>
    </w:pPr>
    <w:r w:rsidRPr="00504010">
      <w:rPr>
        <w:sz w:val="18"/>
        <w:szCs w:val="18"/>
      </w:rPr>
      <w:fldChar w:fldCharType="begin"/>
    </w:r>
    <w:r w:rsidRPr="00504010">
      <w:rPr>
        <w:sz w:val="18"/>
        <w:szCs w:val="18"/>
      </w:rPr>
      <w:instrText>PAGE   \* MERGEFORMAT</w:instrText>
    </w:r>
    <w:r w:rsidRPr="00504010">
      <w:rPr>
        <w:sz w:val="18"/>
        <w:szCs w:val="18"/>
      </w:rPr>
      <w:fldChar w:fldCharType="separate"/>
    </w:r>
    <w:r>
      <w:rPr>
        <w:noProof/>
        <w:sz w:val="18"/>
        <w:szCs w:val="18"/>
      </w:rPr>
      <w:t>12</w:t>
    </w:r>
    <w:r w:rsidRPr="00504010">
      <w:rPr>
        <w:sz w:val="18"/>
        <w:szCs w:val="18"/>
      </w:rPr>
      <w:fldChar w:fldCharType="end"/>
    </w:r>
  </w:p>
  <w:p w:rsidR="0068062F" w:rsidRPr="00504010" w:rsidRDefault="00A566CD" w:rsidP="00BD522B">
    <w:pPr>
      <w:pStyle w:val="Stopka"/>
      <w:jc w:val="center"/>
      <w:rPr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62F" w:rsidRDefault="0062537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2068830</wp:posOffset>
          </wp:positionH>
          <wp:positionV relativeFrom="paragraph">
            <wp:posOffset>-121285</wp:posOffset>
          </wp:positionV>
          <wp:extent cx="1468120" cy="7073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12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062F" w:rsidRDefault="00A566CD">
    <w:pPr>
      <w:pStyle w:val="Nagwek"/>
    </w:pPr>
  </w:p>
  <w:p w:rsidR="0068062F" w:rsidRDefault="00A566CD">
    <w:pPr>
      <w:pStyle w:val="Nagwek"/>
    </w:pPr>
  </w:p>
  <w:p w:rsidR="0068062F" w:rsidRDefault="00A566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0692C"/>
    <w:multiLevelType w:val="hybridMultilevel"/>
    <w:tmpl w:val="19180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95BF7"/>
    <w:multiLevelType w:val="hybridMultilevel"/>
    <w:tmpl w:val="1E6C87D0"/>
    <w:lvl w:ilvl="0" w:tplc="6FE4F7C6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97107"/>
    <w:multiLevelType w:val="hybridMultilevel"/>
    <w:tmpl w:val="31DEA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629C3"/>
    <w:multiLevelType w:val="hybridMultilevel"/>
    <w:tmpl w:val="548CD296"/>
    <w:lvl w:ilvl="0" w:tplc="37B0EC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37308A"/>
    <w:multiLevelType w:val="hybridMultilevel"/>
    <w:tmpl w:val="BD2AA7A8"/>
    <w:lvl w:ilvl="0" w:tplc="548253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B74C6A"/>
    <w:multiLevelType w:val="hybridMultilevel"/>
    <w:tmpl w:val="B8EA8334"/>
    <w:lvl w:ilvl="0" w:tplc="E0D6ECAA">
      <w:start w:val="1"/>
      <w:numFmt w:val="decimal"/>
      <w:lvlText w:val="%1."/>
      <w:lvlJc w:val="left"/>
      <w:pPr>
        <w:ind w:left="644" w:hanging="360"/>
      </w:pPr>
      <w:rPr>
        <w:rFonts w:ascii="Trebuchet MS" w:eastAsia="Calibri" w:hAnsi="Trebuchet MS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136F9"/>
    <w:multiLevelType w:val="hybridMultilevel"/>
    <w:tmpl w:val="E4D8E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22998"/>
    <w:multiLevelType w:val="hybridMultilevel"/>
    <w:tmpl w:val="F05A5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B460B"/>
    <w:multiLevelType w:val="hybridMultilevel"/>
    <w:tmpl w:val="84927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90C1C"/>
    <w:multiLevelType w:val="hybridMultilevel"/>
    <w:tmpl w:val="2564D8B6"/>
    <w:lvl w:ilvl="0" w:tplc="CA00F9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00F9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97ECD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20E545E">
      <w:start w:val="1"/>
      <w:numFmt w:val="decimal"/>
      <w:lvlText w:val="%4)"/>
      <w:lvlJc w:val="left"/>
      <w:pPr>
        <w:ind w:left="2381" w:hanging="17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C6E0A"/>
    <w:multiLevelType w:val="hybridMultilevel"/>
    <w:tmpl w:val="18909AD2"/>
    <w:lvl w:ilvl="0" w:tplc="88B4040A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AF0CD10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33F52"/>
    <w:multiLevelType w:val="hybridMultilevel"/>
    <w:tmpl w:val="2C729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E7E3F"/>
    <w:multiLevelType w:val="hybridMultilevel"/>
    <w:tmpl w:val="ACCA5862"/>
    <w:lvl w:ilvl="0" w:tplc="354607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A496C"/>
    <w:multiLevelType w:val="hybridMultilevel"/>
    <w:tmpl w:val="C018E3B0"/>
    <w:lvl w:ilvl="0" w:tplc="9964200C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10422A4"/>
    <w:multiLevelType w:val="hybridMultilevel"/>
    <w:tmpl w:val="614E84A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F31A00"/>
    <w:multiLevelType w:val="hybridMultilevel"/>
    <w:tmpl w:val="52F03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42649"/>
    <w:multiLevelType w:val="hybridMultilevel"/>
    <w:tmpl w:val="CE0C5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41454"/>
    <w:multiLevelType w:val="hybridMultilevel"/>
    <w:tmpl w:val="34E25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D0C77"/>
    <w:multiLevelType w:val="hybridMultilevel"/>
    <w:tmpl w:val="661EEA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80C38"/>
    <w:multiLevelType w:val="hybridMultilevel"/>
    <w:tmpl w:val="057A8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737DD"/>
    <w:multiLevelType w:val="hybridMultilevel"/>
    <w:tmpl w:val="08A85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7D70AD"/>
    <w:multiLevelType w:val="hybridMultilevel"/>
    <w:tmpl w:val="73CCF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2"/>
  </w:num>
  <w:num w:numId="5">
    <w:abstractNumId w:val="12"/>
  </w:num>
  <w:num w:numId="6">
    <w:abstractNumId w:val="7"/>
  </w:num>
  <w:num w:numId="7">
    <w:abstractNumId w:val="10"/>
  </w:num>
  <w:num w:numId="8">
    <w:abstractNumId w:val="9"/>
  </w:num>
  <w:num w:numId="9">
    <w:abstractNumId w:val="1"/>
  </w:num>
  <w:num w:numId="10">
    <w:abstractNumId w:val="6"/>
  </w:num>
  <w:num w:numId="11">
    <w:abstractNumId w:val="3"/>
  </w:num>
  <w:num w:numId="12">
    <w:abstractNumId w:val="20"/>
  </w:num>
  <w:num w:numId="13">
    <w:abstractNumId w:val="0"/>
  </w:num>
  <w:num w:numId="14">
    <w:abstractNumId w:val="15"/>
  </w:num>
  <w:num w:numId="15">
    <w:abstractNumId w:val="11"/>
  </w:num>
  <w:num w:numId="16">
    <w:abstractNumId w:val="16"/>
  </w:num>
  <w:num w:numId="17">
    <w:abstractNumId w:val="21"/>
  </w:num>
  <w:num w:numId="18">
    <w:abstractNumId w:val="8"/>
  </w:num>
  <w:num w:numId="19">
    <w:abstractNumId w:val="19"/>
  </w:num>
  <w:num w:numId="20">
    <w:abstractNumId w:val="14"/>
  </w:num>
  <w:num w:numId="21">
    <w:abstractNumId w:val="13"/>
  </w:num>
  <w:num w:numId="22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71"/>
    <w:rsid w:val="00625371"/>
    <w:rsid w:val="00741D7E"/>
    <w:rsid w:val="00A5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9441B"/>
  <w15:chartTrackingRefBased/>
  <w15:docId w15:val="{9C2B57D9-5EEA-4A57-9634-A25838FC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5371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62537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25371"/>
    <w:rPr>
      <w:rFonts w:ascii="Consolas" w:hAnsi="Consolas" w:cs="Consolas"/>
      <w:sz w:val="21"/>
      <w:szCs w:val="21"/>
    </w:rPr>
  </w:style>
  <w:style w:type="paragraph" w:styleId="Nagwek">
    <w:name w:val="header"/>
    <w:basedOn w:val="Normalny"/>
    <w:link w:val="NagwekZnak"/>
    <w:uiPriority w:val="99"/>
    <w:semiHidden/>
    <w:unhideWhenUsed/>
    <w:rsid w:val="00625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5371"/>
  </w:style>
  <w:style w:type="character" w:styleId="Hipercze">
    <w:name w:val="Hyperlink"/>
    <w:uiPriority w:val="99"/>
    <w:unhideWhenUsed/>
    <w:rsid w:val="0062537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25371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25371"/>
    <w:rPr>
      <w:rFonts w:ascii="Calibri" w:eastAsia="Calibri" w:hAnsi="Calibri" w:cs="Times New Roman"/>
      <w:lang w:val="x-none"/>
    </w:rPr>
  </w:style>
  <w:style w:type="paragraph" w:customStyle="1" w:styleId="Style3">
    <w:name w:val="Style3"/>
    <w:basedOn w:val="Normalny"/>
    <w:uiPriority w:val="99"/>
    <w:rsid w:val="00625371"/>
    <w:pPr>
      <w:widowControl w:val="0"/>
      <w:autoSpaceDE w:val="0"/>
      <w:autoSpaceDN w:val="0"/>
      <w:adjustRightInd w:val="0"/>
      <w:spacing w:after="0" w:line="414" w:lineRule="exact"/>
      <w:ind w:hanging="54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253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KWalczak@cppc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3259</Words>
  <Characters>19560</Characters>
  <Application>Microsoft Office Word</Application>
  <DocSecurity>0</DocSecurity>
  <Lines>163</Lines>
  <Paragraphs>45</Paragraphs>
  <ScaleCrop>false</ScaleCrop>
  <Company/>
  <LinksUpToDate>false</LinksUpToDate>
  <CharactersWithSpaces>22774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Walczak</dc:creator>
  <cp:keywords/>
  <dc:description/>
  <cp:lastModifiedBy>Katarzyna Walczak</cp:lastModifiedBy>
  <cp:revision>2</cp:revision>
  <dcterms:created xsi:type="dcterms:W3CDTF">2017-11-24T14:16:00Z</dcterms:created>
  <dcterms:modified xsi:type="dcterms:W3CDTF">2017-11-24T14:30:00Z</dcterms:modified>
</cp:coreProperties>
</file>