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15"/>
        <w:tblW w:w="987" w:type="dxa"/>
        <w:tblLook w:val="00A0" w:firstRow="1" w:lastRow="0" w:firstColumn="1" w:lastColumn="0" w:noHBand="0" w:noVBand="0"/>
      </w:tblPr>
      <w:tblGrid>
        <w:gridCol w:w="987"/>
      </w:tblGrid>
      <w:tr w:rsidR="001303EA" w:rsidRPr="00623EBE" w:rsidTr="001303EA">
        <w:trPr>
          <w:trHeight w:val="1424"/>
        </w:trPr>
        <w:tc>
          <w:tcPr>
            <w:tcW w:w="987" w:type="dxa"/>
          </w:tcPr>
          <w:p w:rsidR="001303EA" w:rsidRPr="00623EBE" w:rsidRDefault="001303EA" w:rsidP="000A2EDB">
            <w:pPr>
              <w:spacing w:line="360" w:lineRule="auto"/>
              <w:rPr>
                <w:rFonts w:ascii="Cambria" w:hAnsi="Cambria"/>
                <w:noProof/>
              </w:rPr>
            </w:pPr>
            <w:r w:rsidRPr="00623EBE">
              <w:rPr>
                <w:rFonts w:ascii="Cambria" w:hAnsi="Cambria"/>
                <w:noProof/>
              </w:rPr>
              <w:t xml:space="preserve">  </w:t>
            </w:r>
          </w:p>
        </w:tc>
      </w:tr>
    </w:tbl>
    <w:p w:rsidR="001303EA" w:rsidRPr="008E75EC" w:rsidRDefault="001303EA" w:rsidP="004A5843">
      <w:pPr>
        <w:jc w:val="center"/>
        <w:rPr>
          <w:rFonts w:ascii="Cambria" w:hAnsi="Cambria"/>
          <w:b/>
          <w:bCs/>
        </w:rPr>
      </w:pPr>
    </w:p>
    <w:p w:rsidR="00F90E6C" w:rsidRPr="000B37D4" w:rsidRDefault="00F90E6C" w:rsidP="00FE2C8A">
      <w:pPr>
        <w:ind w:left="142"/>
        <w:jc w:val="center"/>
        <w:rPr>
          <w:rFonts w:ascii="Cambria" w:hAnsi="Cambria"/>
          <w:b/>
          <w:bCs/>
        </w:rPr>
      </w:pPr>
    </w:p>
    <w:p w:rsidR="00F90E6C" w:rsidRPr="000B37D4" w:rsidRDefault="00F90E6C" w:rsidP="00FE2C8A">
      <w:pPr>
        <w:ind w:left="142"/>
        <w:jc w:val="center"/>
        <w:rPr>
          <w:rFonts w:ascii="Cambria" w:hAnsi="Cambria"/>
          <w:b/>
          <w:bCs/>
        </w:rPr>
      </w:pPr>
    </w:p>
    <w:p w:rsidR="00FE2C8A" w:rsidRPr="003A7734" w:rsidRDefault="00FE2C8A" w:rsidP="00FE2C8A">
      <w:pPr>
        <w:ind w:left="142"/>
        <w:jc w:val="center"/>
        <w:rPr>
          <w:rFonts w:ascii="Trebuchet MS" w:hAnsi="Trebuchet MS"/>
          <w:b/>
          <w:bCs/>
        </w:rPr>
      </w:pPr>
      <w:r w:rsidRPr="003A7734">
        <w:rPr>
          <w:rFonts w:ascii="Trebuchet MS" w:hAnsi="Trebuchet MS"/>
          <w:b/>
          <w:bCs/>
        </w:rPr>
        <w:t xml:space="preserve">ZAPYTANIE OFERTOWE </w:t>
      </w:r>
    </w:p>
    <w:p w:rsidR="001303EA" w:rsidRPr="003A7734" w:rsidRDefault="001303EA" w:rsidP="00FE2C8A">
      <w:pPr>
        <w:spacing w:line="360" w:lineRule="auto"/>
        <w:jc w:val="both"/>
        <w:rPr>
          <w:rFonts w:ascii="Trebuchet MS" w:hAnsi="Trebuchet MS"/>
          <w:b/>
        </w:rPr>
      </w:pPr>
    </w:p>
    <w:p w:rsidR="003A247B" w:rsidRPr="003A7734" w:rsidRDefault="003A247B" w:rsidP="00FE2C8A">
      <w:pPr>
        <w:spacing w:line="360" w:lineRule="auto"/>
        <w:jc w:val="both"/>
        <w:rPr>
          <w:rFonts w:ascii="Trebuchet MS" w:hAnsi="Trebuchet MS"/>
          <w:b/>
        </w:rPr>
      </w:pPr>
    </w:p>
    <w:p w:rsidR="003A247B" w:rsidRPr="003A7734" w:rsidRDefault="003A247B" w:rsidP="00FE2C8A">
      <w:pPr>
        <w:spacing w:line="360" w:lineRule="auto"/>
        <w:jc w:val="both"/>
        <w:rPr>
          <w:rFonts w:ascii="Trebuchet MS" w:hAnsi="Trebuchet MS"/>
          <w:b/>
        </w:rPr>
      </w:pPr>
    </w:p>
    <w:p w:rsidR="001303EA" w:rsidRPr="003A7734" w:rsidRDefault="001303EA" w:rsidP="002976F8">
      <w:pPr>
        <w:spacing w:line="360" w:lineRule="auto"/>
        <w:jc w:val="center"/>
        <w:rPr>
          <w:rFonts w:ascii="Trebuchet MS" w:hAnsi="Trebuchet MS"/>
          <w:b/>
        </w:rPr>
      </w:pPr>
    </w:p>
    <w:p w:rsidR="001303EA" w:rsidRPr="003A7734" w:rsidRDefault="002976F8" w:rsidP="008F0E8B">
      <w:pPr>
        <w:jc w:val="center"/>
        <w:rPr>
          <w:rFonts w:ascii="Trebuchet MS" w:hAnsi="Trebuchet MS"/>
          <w:b/>
        </w:rPr>
      </w:pPr>
      <w:r w:rsidRPr="003A7734">
        <w:rPr>
          <w:rFonts w:ascii="Trebuchet MS" w:hAnsi="Trebuchet MS"/>
          <w:b/>
        </w:rPr>
        <w:t>"</w:t>
      </w:r>
      <w:r w:rsidR="009515F8" w:rsidRPr="003A7734">
        <w:rPr>
          <w:rFonts w:ascii="Trebuchet MS" w:hAnsi="Trebuchet MS"/>
          <w:b/>
        </w:rPr>
        <w:t>Wykonywanie tłumaczeń pisemnych i ustnych symultanicznych w ramach Szwajcarsko-Polskiego Programu Współpracy  w zakresie językowym: polsko-angielski, angielsko-polski</w:t>
      </w:r>
      <w:r w:rsidR="009515F8" w:rsidRPr="003A7734">
        <w:rPr>
          <w:rFonts w:ascii="Trebuchet MS" w:hAnsi="Trebuchet MS"/>
          <w:color w:val="000000"/>
        </w:rPr>
        <w:t>”</w:t>
      </w:r>
    </w:p>
    <w:p w:rsidR="001303EA" w:rsidRPr="003A7734" w:rsidRDefault="001303EA" w:rsidP="001303EA">
      <w:pPr>
        <w:tabs>
          <w:tab w:val="left" w:pos="5475"/>
        </w:tabs>
        <w:ind w:left="2552"/>
        <w:jc w:val="center"/>
        <w:rPr>
          <w:rFonts w:ascii="Trebuchet MS" w:hAnsi="Trebuchet MS"/>
        </w:rPr>
      </w:pPr>
    </w:p>
    <w:p w:rsidR="001303EA" w:rsidRPr="003A7734" w:rsidRDefault="001303EA" w:rsidP="001303EA">
      <w:pPr>
        <w:ind w:left="2552"/>
        <w:jc w:val="center"/>
        <w:rPr>
          <w:rFonts w:ascii="Trebuchet MS" w:hAnsi="Trebuchet MS"/>
        </w:rPr>
      </w:pPr>
    </w:p>
    <w:p w:rsidR="001303EA" w:rsidRPr="003A7734" w:rsidRDefault="001303EA" w:rsidP="001303EA">
      <w:pPr>
        <w:ind w:left="2552"/>
        <w:jc w:val="center"/>
        <w:rPr>
          <w:rFonts w:ascii="Trebuchet MS" w:hAnsi="Trebuchet MS"/>
        </w:rPr>
      </w:pPr>
    </w:p>
    <w:p w:rsidR="001303EA" w:rsidRPr="003A7734" w:rsidRDefault="001303EA" w:rsidP="001303EA">
      <w:pPr>
        <w:ind w:left="2552"/>
        <w:jc w:val="center"/>
        <w:rPr>
          <w:rFonts w:ascii="Trebuchet MS" w:hAnsi="Trebuchet MS"/>
        </w:rPr>
      </w:pPr>
    </w:p>
    <w:p w:rsidR="001303EA" w:rsidRPr="003A7734" w:rsidRDefault="001303EA" w:rsidP="001303EA">
      <w:pPr>
        <w:ind w:left="2552"/>
        <w:jc w:val="center"/>
        <w:rPr>
          <w:rFonts w:ascii="Trebuchet MS" w:hAnsi="Trebuchet MS"/>
        </w:rPr>
      </w:pPr>
    </w:p>
    <w:p w:rsidR="001303EA" w:rsidRPr="003A7734" w:rsidRDefault="001303EA" w:rsidP="001303EA">
      <w:pPr>
        <w:ind w:left="2552"/>
        <w:jc w:val="center"/>
        <w:rPr>
          <w:rFonts w:ascii="Trebuchet MS" w:hAnsi="Trebuchet MS"/>
        </w:rPr>
      </w:pPr>
    </w:p>
    <w:p w:rsidR="001303EA" w:rsidRPr="003A7734" w:rsidRDefault="001303EA" w:rsidP="001303EA">
      <w:pPr>
        <w:jc w:val="center"/>
        <w:rPr>
          <w:rFonts w:ascii="Trebuchet MS" w:hAnsi="Trebuchet MS"/>
        </w:rPr>
      </w:pPr>
    </w:p>
    <w:p w:rsidR="001303EA" w:rsidRPr="003A7734" w:rsidRDefault="001303EA" w:rsidP="001303EA">
      <w:pPr>
        <w:ind w:left="2552"/>
        <w:jc w:val="center"/>
        <w:rPr>
          <w:rFonts w:ascii="Trebuchet MS" w:hAnsi="Trebuchet MS"/>
        </w:rPr>
      </w:pPr>
    </w:p>
    <w:p w:rsidR="001303EA" w:rsidRPr="003A7734" w:rsidRDefault="001303EA" w:rsidP="001303EA">
      <w:pPr>
        <w:jc w:val="center"/>
        <w:rPr>
          <w:rFonts w:ascii="Trebuchet MS" w:hAnsi="Trebuchet MS"/>
        </w:rPr>
      </w:pPr>
      <w:r w:rsidRPr="003A7734">
        <w:rPr>
          <w:rFonts w:ascii="Trebuchet MS" w:hAnsi="Trebuchet MS"/>
        </w:rPr>
        <w:t>CPV:</w:t>
      </w:r>
    </w:p>
    <w:p w:rsidR="008B3B6F" w:rsidRPr="003A7734" w:rsidRDefault="009515F8" w:rsidP="005340EB">
      <w:pPr>
        <w:spacing w:after="0" w:line="240" w:lineRule="auto"/>
        <w:jc w:val="center"/>
        <w:rPr>
          <w:rFonts w:ascii="Trebuchet MS" w:hAnsi="Trebuchet MS"/>
        </w:rPr>
      </w:pPr>
      <w:r w:rsidRPr="003A7734">
        <w:rPr>
          <w:rFonts w:ascii="Trebuchet MS" w:hAnsi="Trebuchet MS"/>
        </w:rPr>
        <w:t>79530000-8</w:t>
      </w:r>
      <w:r w:rsidR="008B3B6F" w:rsidRPr="003A7734">
        <w:rPr>
          <w:rFonts w:ascii="Trebuchet MS" w:hAnsi="Trebuchet MS"/>
        </w:rPr>
        <w:t xml:space="preserve"> </w:t>
      </w:r>
      <w:r w:rsidRPr="003A7734">
        <w:rPr>
          <w:rFonts w:ascii="Trebuchet MS" w:hAnsi="Trebuchet MS"/>
        </w:rPr>
        <w:t>Usługi w zakresie tłumaczeń pisemnych</w:t>
      </w:r>
    </w:p>
    <w:p w:rsidR="005340EB" w:rsidRPr="003A7734" w:rsidRDefault="009515F8" w:rsidP="005340EB">
      <w:pPr>
        <w:spacing w:after="0" w:line="240" w:lineRule="auto"/>
        <w:jc w:val="center"/>
        <w:rPr>
          <w:rFonts w:ascii="Trebuchet MS" w:eastAsia="Times New Roman" w:hAnsi="Trebuchet MS"/>
          <w:lang w:eastAsia="pl-PL"/>
        </w:rPr>
      </w:pPr>
      <w:r w:rsidRPr="003A7734">
        <w:rPr>
          <w:rFonts w:ascii="Trebuchet MS" w:hAnsi="Trebuchet MS"/>
        </w:rPr>
        <w:t>79540000-1</w:t>
      </w:r>
      <w:r w:rsidR="00EC761B" w:rsidRPr="003A7734">
        <w:rPr>
          <w:rFonts w:ascii="Trebuchet MS" w:hAnsi="Trebuchet MS"/>
        </w:rPr>
        <w:t xml:space="preserve"> </w:t>
      </w:r>
      <w:r w:rsidRPr="003A7734">
        <w:rPr>
          <w:rFonts w:ascii="Trebuchet MS" w:hAnsi="Trebuchet MS"/>
        </w:rPr>
        <w:t>Usługi w zakresie tłumaczeń ustnych</w:t>
      </w:r>
    </w:p>
    <w:p w:rsidR="00180B28" w:rsidRPr="003A7734" w:rsidRDefault="00180B28" w:rsidP="00FE2C8A">
      <w:pPr>
        <w:spacing w:line="360" w:lineRule="auto"/>
        <w:jc w:val="both"/>
        <w:rPr>
          <w:rFonts w:ascii="Trebuchet MS" w:eastAsia="Times New Roman" w:hAnsi="Trebuchet MS"/>
          <w:lang w:eastAsia="pl-PL"/>
        </w:rPr>
      </w:pPr>
    </w:p>
    <w:p w:rsidR="00180B28" w:rsidRPr="003A7734" w:rsidRDefault="00180B28" w:rsidP="00FE2C8A">
      <w:pPr>
        <w:spacing w:line="360" w:lineRule="auto"/>
        <w:jc w:val="both"/>
        <w:rPr>
          <w:rFonts w:ascii="Trebuchet MS" w:hAnsi="Trebuchet MS"/>
          <w:b/>
        </w:rPr>
      </w:pPr>
    </w:p>
    <w:p w:rsidR="00180B28" w:rsidRPr="003A7734" w:rsidRDefault="00180B28" w:rsidP="00FE2C8A">
      <w:pPr>
        <w:spacing w:line="360" w:lineRule="auto"/>
        <w:jc w:val="both"/>
        <w:rPr>
          <w:rFonts w:ascii="Trebuchet MS" w:hAnsi="Trebuchet MS"/>
          <w:b/>
        </w:rPr>
      </w:pPr>
    </w:p>
    <w:p w:rsidR="00180B28" w:rsidRPr="003A7734" w:rsidRDefault="00180B28" w:rsidP="00FE2C8A">
      <w:pPr>
        <w:spacing w:line="360" w:lineRule="auto"/>
        <w:jc w:val="both"/>
        <w:rPr>
          <w:rFonts w:ascii="Trebuchet MS" w:hAnsi="Trebuchet MS"/>
          <w:b/>
        </w:rPr>
      </w:pPr>
    </w:p>
    <w:p w:rsidR="00180B28" w:rsidRPr="003A7734" w:rsidRDefault="00180B28" w:rsidP="00FE2C8A">
      <w:pPr>
        <w:spacing w:line="360" w:lineRule="auto"/>
        <w:jc w:val="both"/>
        <w:rPr>
          <w:rFonts w:ascii="Trebuchet MS" w:hAnsi="Trebuchet MS"/>
          <w:b/>
        </w:rPr>
      </w:pPr>
    </w:p>
    <w:p w:rsidR="00FE2C8A" w:rsidRPr="003A7734" w:rsidRDefault="00FE2C8A" w:rsidP="005233B4">
      <w:pPr>
        <w:jc w:val="both"/>
        <w:rPr>
          <w:rFonts w:ascii="Trebuchet MS" w:hAnsi="Trebuchet MS"/>
          <w:b/>
        </w:rPr>
      </w:pPr>
      <w:r w:rsidRPr="003A7734">
        <w:rPr>
          <w:rFonts w:ascii="Trebuchet MS" w:hAnsi="Trebuchet MS"/>
          <w:b/>
        </w:rPr>
        <w:lastRenderedPageBreak/>
        <w:t>Szanowni Państwo,</w:t>
      </w:r>
    </w:p>
    <w:p w:rsidR="004A5843" w:rsidRPr="003A7734" w:rsidRDefault="004179A3" w:rsidP="005233B4">
      <w:pPr>
        <w:spacing w:after="120"/>
        <w:contextualSpacing/>
        <w:jc w:val="both"/>
        <w:rPr>
          <w:rFonts w:ascii="Trebuchet MS" w:hAnsi="Trebuchet MS"/>
          <w:bCs/>
          <w:lang w:eastAsia="pl-PL"/>
        </w:rPr>
      </w:pPr>
      <w:r w:rsidRPr="003A7734">
        <w:rPr>
          <w:rFonts w:ascii="Trebuchet MS" w:hAnsi="Trebuchet MS"/>
          <w:bCs/>
          <w:lang w:eastAsia="pl-PL"/>
        </w:rPr>
        <w:t xml:space="preserve">Centrum </w:t>
      </w:r>
      <w:r w:rsidR="00EC761B" w:rsidRPr="003A7734">
        <w:rPr>
          <w:rFonts w:ascii="Trebuchet MS" w:hAnsi="Trebuchet MS"/>
          <w:bCs/>
          <w:lang w:eastAsia="pl-PL"/>
        </w:rPr>
        <w:t>Projektów Polska Cyfrowa (dalej: CPPC)</w:t>
      </w:r>
      <w:r w:rsidRPr="003A7734">
        <w:rPr>
          <w:rFonts w:ascii="Trebuchet MS" w:hAnsi="Trebuchet MS"/>
          <w:bCs/>
          <w:lang w:eastAsia="pl-PL"/>
        </w:rPr>
        <w:t xml:space="preserve"> zaprasza Pańs</w:t>
      </w:r>
      <w:r w:rsidR="003836FD" w:rsidRPr="003A7734">
        <w:rPr>
          <w:rFonts w:ascii="Trebuchet MS" w:hAnsi="Trebuchet MS"/>
          <w:bCs/>
          <w:lang w:eastAsia="pl-PL"/>
        </w:rPr>
        <w:t xml:space="preserve">twa do złożenia oferty cenowej </w:t>
      </w:r>
      <w:r w:rsidRPr="003A7734">
        <w:rPr>
          <w:rFonts w:ascii="Trebuchet MS" w:hAnsi="Trebuchet MS"/>
          <w:bCs/>
          <w:lang w:eastAsia="pl-PL"/>
        </w:rPr>
        <w:t xml:space="preserve">na </w:t>
      </w:r>
      <w:r w:rsidR="009515F8" w:rsidRPr="003A7734">
        <w:rPr>
          <w:rFonts w:ascii="Trebuchet MS" w:hAnsi="Trebuchet MS"/>
        </w:rPr>
        <w:t>„Wykonywanie tłumaczeń pisemnych i ustnych symultanicznych w ramach Szwajcarsko-Polskiego Programu Współpracy  w zakresie językowym: polsko-angielski, angielsko-polski”</w:t>
      </w:r>
      <w:r w:rsidR="00DB57FF" w:rsidRPr="003A7734">
        <w:rPr>
          <w:rFonts w:ascii="Trebuchet MS" w:hAnsi="Trebuchet MS"/>
        </w:rPr>
        <w:t>.</w:t>
      </w:r>
      <w:r w:rsidR="000A2EDB" w:rsidRPr="003A7734">
        <w:rPr>
          <w:rFonts w:ascii="Trebuchet MS" w:hAnsi="Trebuchet MS"/>
          <w:bCs/>
          <w:lang w:eastAsia="pl-PL"/>
        </w:rPr>
        <w:t xml:space="preserve"> </w:t>
      </w:r>
    </w:p>
    <w:p w:rsidR="004A5843" w:rsidRPr="003A7734" w:rsidRDefault="004A5843" w:rsidP="005233B4">
      <w:pPr>
        <w:spacing w:after="120"/>
        <w:contextualSpacing/>
        <w:jc w:val="both"/>
        <w:rPr>
          <w:rFonts w:ascii="Trebuchet MS" w:hAnsi="Trebuchet MS"/>
          <w:bCs/>
          <w:lang w:eastAsia="pl-PL"/>
        </w:rPr>
      </w:pPr>
    </w:p>
    <w:p w:rsidR="004A5843" w:rsidRPr="003A7734" w:rsidRDefault="004A5843" w:rsidP="003B4EFC">
      <w:pPr>
        <w:numPr>
          <w:ilvl w:val="0"/>
          <w:numId w:val="8"/>
        </w:numPr>
        <w:spacing w:after="120"/>
        <w:contextualSpacing/>
        <w:jc w:val="both"/>
        <w:rPr>
          <w:rFonts w:ascii="Trebuchet MS" w:hAnsi="Trebuchet MS"/>
          <w:bCs/>
          <w:lang w:eastAsia="pl-PL"/>
        </w:rPr>
      </w:pPr>
      <w:r w:rsidRPr="003A7734">
        <w:rPr>
          <w:rFonts w:ascii="Trebuchet MS" w:hAnsi="Trebuchet MS"/>
          <w:b/>
          <w:bCs/>
          <w:color w:val="000000"/>
        </w:rPr>
        <w:t>INFORMACJE DOTYCZĄCE PRZEDMIOTU ZAMÓWIENIA:</w:t>
      </w:r>
    </w:p>
    <w:p w:rsidR="004A5843" w:rsidRPr="003A7734" w:rsidRDefault="004A5843" w:rsidP="005233B4">
      <w:pPr>
        <w:spacing w:after="120"/>
        <w:ind w:left="1080"/>
        <w:contextualSpacing/>
        <w:jc w:val="both"/>
        <w:rPr>
          <w:rFonts w:ascii="Trebuchet MS" w:hAnsi="Trebuchet MS"/>
          <w:b/>
          <w:bCs/>
          <w:color w:val="000000"/>
        </w:rPr>
      </w:pPr>
    </w:p>
    <w:p w:rsidR="00623EBE" w:rsidRPr="003A7734" w:rsidRDefault="004A5843" w:rsidP="005233B4">
      <w:pPr>
        <w:spacing w:after="120"/>
        <w:contextualSpacing/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 xml:space="preserve">Przedmiotem zamówienia jest </w:t>
      </w:r>
      <w:r w:rsidR="009515F8" w:rsidRPr="003A7734">
        <w:rPr>
          <w:rFonts w:ascii="Trebuchet MS" w:hAnsi="Trebuchet MS"/>
        </w:rPr>
        <w:t>„Wykonywanie tłumaczeń pisemnych i ustnych symultanicznych w ramach Szwajcarsko-Polskiego Programu Współpracy w zakresie językowym: polsko-angielski, angielsko-polski”.</w:t>
      </w:r>
    </w:p>
    <w:p w:rsidR="002E3DBC" w:rsidRPr="003A7734" w:rsidRDefault="002E3DBC" w:rsidP="005233B4">
      <w:pPr>
        <w:spacing w:after="120"/>
        <w:contextualSpacing/>
        <w:jc w:val="both"/>
        <w:rPr>
          <w:rFonts w:ascii="Trebuchet MS" w:hAnsi="Trebuchet MS"/>
        </w:rPr>
      </w:pPr>
    </w:p>
    <w:p w:rsidR="002E3DBC" w:rsidRPr="003A7734" w:rsidRDefault="009515F8" w:rsidP="005233B4">
      <w:pPr>
        <w:spacing w:after="120"/>
        <w:contextualSpacing/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>Usługa będzie wykonywana od dnia podpisania umowy do dnia 31 maja 2017 r</w:t>
      </w:r>
      <w:r w:rsidRPr="003A7734">
        <w:rPr>
          <w:rFonts w:ascii="Trebuchet MS" w:hAnsi="Trebuchet MS"/>
          <w:b/>
        </w:rPr>
        <w:t xml:space="preserve">. </w:t>
      </w:r>
      <w:r w:rsidRPr="003A7734">
        <w:rPr>
          <w:rFonts w:ascii="Trebuchet MS" w:hAnsi="Trebuchet MS"/>
        </w:rPr>
        <w:t>lub do dnia wyczerpania się środków przewidzianych w umowie, w zależności od tego, które ze zdarzeń nastąpi wcześniej.</w:t>
      </w:r>
    </w:p>
    <w:p w:rsidR="004A5843" w:rsidRPr="003A7734" w:rsidRDefault="004A5843" w:rsidP="005233B4">
      <w:pPr>
        <w:spacing w:after="120"/>
        <w:contextualSpacing/>
        <w:jc w:val="both"/>
        <w:rPr>
          <w:rFonts w:ascii="Trebuchet MS" w:hAnsi="Trebuchet MS"/>
        </w:rPr>
      </w:pPr>
    </w:p>
    <w:p w:rsidR="002E3DBC" w:rsidRPr="003A7734" w:rsidRDefault="00290D11" w:rsidP="005233B4">
      <w:pPr>
        <w:spacing w:after="120"/>
        <w:contextualSpacing/>
        <w:jc w:val="both"/>
        <w:rPr>
          <w:rFonts w:ascii="Trebuchet MS" w:hAnsi="Trebuchet MS"/>
          <w:bCs/>
          <w:lang w:eastAsia="pl-PL"/>
        </w:rPr>
      </w:pPr>
      <w:r w:rsidRPr="003A7734">
        <w:rPr>
          <w:rFonts w:ascii="Trebuchet MS" w:hAnsi="Trebuchet MS"/>
          <w:bCs/>
          <w:lang w:eastAsia="pl-PL"/>
        </w:rPr>
        <w:t xml:space="preserve">Szczegółowy opis przedmiotu zamówienia stanowi załącznik nr 1 do zapytania ofertowego. </w:t>
      </w:r>
    </w:p>
    <w:p w:rsidR="004A5843" w:rsidRPr="003A7734" w:rsidRDefault="004A5843" w:rsidP="005233B4">
      <w:pPr>
        <w:spacing w:after="120" w:line="360" w:lineRule="auto"/>
        <w:contextualSpacing/>
        <w:jc w:val="both"/>
        <w:rPr>
          <w:rFonts w:ascii="Trebuchet MS" w:hAnsi="Trebuchet MS"/>
          <w:bCs/>
          <w:lang w:eastAsia="pl-PL"/>
        </w:rPr>
      </w:pPr>
    </w:p>
    <w:p w:rsidR="000472A1" w:rsidRPr="003A7734" w:rsidRDefault="00287382" w:rsidP="003B4EFC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b/>
          <w:bCs/>
          <w:color w:val="000000"/>
        </w:rPr>
      </w:pPr>
      <w:r w:rsidRPr="003A7734">
        <w:rPr>
          <w:rFonts w:ascii="Trebuchet MS" w:hAnsi="Trebuchet MS"/>
          <w:b/>
          <w:bCs/>
          <w:color w:val="000000"/>
          <w:spacing w:val="-2"/>
        </w:rPr>
        <w:t>WARUNKI UDZIAŁU W POSTĘPOWANIU</w:t>
      </w:r>
      <w:r w:rsidR="009C46C3" w:rsidRPr="003A7734">
        <w:rPr>
          <w:rFonts w:ascii="Trebuchet MS" w:hAnsi="Trebuchet MS"/>
          <w:b/>
          <w:bCs/>
          <w:color w:val="000000"/>
          <w:spacing w:val="-2"/>
        </w:rPr>
        <w:t>  (poniższe warunki należy spełnić łącznie)</w:t>
      </w:r>
    </w:p>
    <w:p w:rsidR="00B561E4" w:rsidRPr="003A7734" w:rsidRDefault="00287382" w:rsidP="000472A1">
      <w:pPr>
        <w:spacing w:after="0"/>
        <w:jc w:val="both"/>
        <w:rPr>
          <w:rFonts w:ascii="Trebuchet MS" w:hAnsi="Trebuchet MS"/>
          <w:b/>
          <w:bCs/>
        </w:rPr>
      </w:pPr>
      <w:r w:rsidRPr="003A7734">
        <w:rPr>
          <w:rFonts w:ascii="Trebuchet MS" w:hAnsi="Trebuchet MS"/>
        </w:rPr>
        <w:t>Wykonawca musi wykazać się doświadczeniem polegającym na realizacji w okresie ostatnich 3 lat przed upływem terminu składania ofert, a jeżeli okres działalności jest krótszy – w t</w:t>
      </w:r>
      <w:r w:rsidR="001F72F7" w:rsidRPr="003A7734">
        <w:rPr>
          <w:rFonts w:ascii="Trebuchet MS" w:hAnsi="Trebuchet MS"/>
        </w:rPr>
        <w:t>ym okresie, co najmniej 2 usług</w:t>
      </w:r>
      <w:r w:rsidR="006059E7" w:rsidRPr="003A7734">
        <w:rPr>
          <w:rFonts w:ascii="Trebuchet MS" w:hAnsi="Trebuchet MS"/>
        </w:rPr>
        <w:t xml:space="preserve">, z których każda obejmowała </w:t>
      </w:r>
      <w:r w:rsidR="00725A12" w:rsidRPr="003A7734">
        <w:rPr>
          <w:rFonts w:ascii="Trebuchet MS" w:hAnsi="Trebuchet MS"/>
        </w:rPr>
        <w:t xml:space="preserve">swoim zakresem </w:t>
      </w:r>
      <w:r w:rsidR="006059E7" w:rsidRPr="003A7734">
        <w:rPr>
          <w:rFonts w:ascii="Trebuchet MS" w:hAnsi="Trebuchet MS"/>
        </w:rPr>
        <w:t xml:space="preserve">zarówno </w:t>
      </w:r>
      <w:r w:rsidR="001F72F7" w:rsidRPr="003A7734">
        <w:rPr>
          <w:rFonts w:ascii="Trebuchet MS" w:hAnsi="Trebuchet MS"/>
        </w:rPr>
        <w:t>usługi w zakresie tłumaczeń pisemnych jak i usłu</w:t>
      </w:r>
      <w:r w:rsidR="00833DE4" w:rsidRPr="003A7734">
        <w:rPr>
          <w:rFonts w:ascii="Trebuchet MS" w:hAnsi="Trebuchet MS"/>
        </w:rPr>
        <w:t>gi w zakresie tłumaczeń ustnych.</w:t>
      </w:r>
      <w:r w:rsidR="006059E7" w:rsidRPr="003A7734">
        <w:rPr>
          <w:rFonts w:ascii="Trebuchet MS" w:hAnsi="Trebuchet MS"/>
        </w:rPr>
        <w:t xml:space="preserve"> Wartość każdej </w:t>
      </w:r>
      <w:r w:rsidR="001F72F7" w:rsidRPr="003A7734">
        <w:rPr>
          <w:rFonts w:ascii="Trebuchet MS" w:hAnsi="Trebuchet MS"/>
        </w:rPr>
        <w:t>usługi</w:t>
      </w:r>
      <w:r w:rsidR="00D714E8" w:rsidRPr="003A7734">
        <w:rPr>
          <w:rFonts w:ascii="Trebuchet MS" w:hAnsi="Trebuchet MS"/>
        </w:rPr>
        <w:t xml:space="preserve"> nie może być niższa niż 10</w:t>
      </w:r>
      <w:r w:rsidR="006059E7" w:rsidRPr="003A7734">
        <w:rPr>
          <w:rFonts w:ascii="Trebuchet MS" w:hAnsi="Trebuchet MS"/>
        </w:rPr>
        <w:t xml:space="preserve"> 000,00 </w:t>
      </w:r>
      <w:r w:rsidR="00E77489" w:rsidRPr="003A7734">
        <w:rPr>
          <w:rFonts w:ascii="Trebuchet MS" w:hAnsi="Trebuchet MS"/>
        </w:rPr>
        <w:t>PLN brutto.</w:t>
      </w:r>
    </w:p>
    <w:p w:rsidR="007D1D29" w:rsidRPr="003A7734" w:rsidRDefault="007D1D29" w:rsidP="000472A1">
      <w:pPr>
        <w:pStyle w:val="Akapitzlist"/>
        <w:autoSpaceDE w:val="0"/>
        <w:autoSpaceDN w:val="0"/>
        <w:adjustRightInd w:val="0"/>
        <w:spacing w:line="276" w:lineRule="auto"/>
        <w:ind w:left="397"/>
        <w:jc w:val="both"/>
        <w:rPr>
          <w:rFonts w:ascii="Trebuchet MS" w:hAnsi="Trebuchet MS"/>
          <w:b/>
        </w:rPr>
      </w:pPr>
    </w:p>
    <w:p w:rsidR="009E1AE3" w:rsidRPr="003A7734" w:rsidRDefault="000472A1" w:rsidP="000472A1">
      <w:pPr>
        <w:jc w:val="both"/>
        <w:rPr>
          <w:rFonts w:ascii="Trebuchet MS" w:hAnsi="Trebuchet MS"/>
          <w:iCs/>
        </w:rPr>
      </w:pPr>
      <w:r w:rsidRPr="003A7734">
        <w:rPr>
          <w:rFonts w:ascii="Trebuchet MS" w:hAnsi="Trebuchet MS"/>
          <w:iCs/>
        </w:rPr>
        <w:t>Na potwierdzenie spełnienia warunku w zakresie wiedzy i doświadczenia Wykonawca zobowią</w:t>
      </w:r>
      <w:r w:rsidR="00C5753C" w:rsidRPr="003A7734">
        <w:rPr>
          <w:rFonts w:ascii="Trebuchet MS" w:hAnsi="Trebuchet MS"/>
          <w:iCs/>
        </w:rPr>
        <w:t>z</w:t>
      </w:r>
      <w:r w:rsidR="001F72F7" w:rsidRPr="003A7734">
        <w:rPr>
          <w:rFonts w:ascii="Trebuchet MS" w:hAnsi="Trebuchet MS"/>
          <w:iCs/>
        </w:rPr>
        <w:t>any jest przedłożyć wykaz usług</w:t>
      </w:r>
      <w:r w:rsidRPr="003A7734">
        <w:rPr>
          <w:rFonts w:ascii="Trebuchet MS" w:hAnsi="Trebuchet MS"/>
          <w:iCs/>
        </w:rPr>
        <w:t>, zgodnie z w</w:t>
      </w:r>
      <w:r w:rsidR="00C5753C" w:rsidRPr="003A7734">
        <w:rPr>
          <w:rFonts w:ascii="Trebuchet MS" w:hAnsi="Trebuchet MS"/>
          <w:iCs/>
        </w:rPr>
        <w:t>zorem stanowiącym załącznik nr 3</w:t>
      </w:r>
      <w:r w:rsidRPr="003A7734">
        <w:rPr>
          <w:rFonts w:ascii="Trebuchet MS" w:hAnsi="Trebuchet MS"/>
          <w:iCs/>
        </w:rPr>
        <w:t xml:space="preserve"> do zapytania ofertowego. Jednocześnie w celu potwierdzenia należytego wyk</w:t>
      </w:r>
      <w:r w:rsidR="001F72F7" w:rsidRPr="003A7734">
        <w:rPr>
          <w:rFonts w:ascii="Trebuchet MS" w:hAnsi="Trebuchet MS"/>
          <w:iCs/>
        </w:rPr>
        <w:t>onania usług</w:t>
      </w:r>
      <w:r w:rsidRPr="003A7734">
        <w:rPr>
          <w:rFonts w:ascii="Trebuchet MS" w:hAnsi="Trebuchet MS"/>
          <w:iCs/>
        </w:rPr>
        <w:t xml:space="preserve"> należy również dołączyć kopie referencji poświadczone za zgodność z oryginałem przez Wykonawcę.</w:t>
      </w:r>
    </w:p>
    <w:p w:rsidR="00A474F6" w:rsidRPr="003A7734" w:rsidRDefault="00A474F6" w:rsidP="000472A1">
      <w:pPr>
        <w:jc w:val="both"/>
        <w:rPr>
          <w:rFonts w:ascii="Trebuchet MS" w:hAnsi="Trebuchet MS"/>
          <w:iCs/>
        </w:rPr>
      </w:pPr>
      <w:r w:rsidRPr="003A7734">
        <w:rPr>
          <w:rFonts w:ascii="Trebuchet MS" w:hAnsi="Trebuchet MS"/>
          <w:iCs/>
        </w:rPr>
        <w:t xml:space="preserve">Dodatkowo na potwierdzenie braku podstaw do wykluczenia wymagane jest przedłożenie aktualnego </w:t>
      </w:r>
      <w:r w:rsidRPr="003A7734">
        <w:rPr>
          <w:rFonts w:ascii="Trebuchet MS" w:eastAsia="Times New Roman" w:hAnsi="Trebuchet MS" w:cs="Arial"/>
          <w:lang w:eastAsia="pl-PL"/>
        </w:rPr>
        <w:t>odpisu z właściwego rejestru lub z centralnej ewidencji i informacji o działalności gospodarczej, jeżeli odrębne przepisy wymagają wpisu do rejestru lub ewidencji, w celu potwierdzenia braku podstaw do wykluczenia – wystawione nie wcześniej niż 6 miesięcy przed upływem terminu składania ofert.</w:t>
      </w:r>
    </w:p>
    <w:p w:rsidR="009C46C3" w:rsidRPr="003A7734" w:rsidRDefault="009C46C3" w:rsidP="003B4EFC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b/>
          <w:bCs/>
          <w:color w:val="000000"/>
        </w:rPr>
      </w:pPr>
      <w:r w:rsidRPr="003A7734">
        <w:rPr>
          <w:rFonts w:ascii="Trebuchet MS" w:hAnsi="Trebuchet MS"/>
          <w:b/>
          <w:bCs/>
          <w:color w:val="000000"/>
        </w:rPr>
        <w:t>INFORMACJE DOTYCZĄCE WARUNKÓW SKŁADANIA OFERT:</w:t>
      </w:r>
    </w:p>
    <w:p w:rsidR="00A40CA7" w:rsidRPr="003A7734" w:rsidRDefault="00A40CA7" w:rsidP="00F90E6C">
      <w:pPr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 xml:space="preserve">Ofertę cenową na Formularzu ofertowym należy złożyć w terminie do </w:t>
      </w:r>
      <w:r w:rsidR="001F72F7" w:rsidRPr="003A7734">
        <w:rPr>
          <w:rFonts w:ascii="Trebuchet MS" w:hAnsi="Trebuchet MS"/>
          <w:b/>
        </w:rPr>
        <w:t>dnia 10</w:t>
      </w:r>
      <w:r w:rsidR="00C5753C" w:rsidRPr="003A7734">
        <w:rPr>
          <w:rFonts w:ascii="Trebuchet MS" w:hAnsi="Trebuchet MS"/>
          <w:b/>
        </w:rPr>
        <w:t xml:space="preserve"> lutego 2017</w:t>
      </w:r>
      <w:r w:rsidR="000472A1" w:rsidRPr="003A7734">
        <w:rPr>
          <w:rFonts w:ascii="Trebuchet MS" w:hAnsi="Trebuchet MS"/>
          <w:b/>
        </w:rPr>
        <w:t xml:space="preserve"> r. </w:t>
      </w:r>
      <w:r w:rsidRPr="003A7734">
        <w:rPr>
          <w:rFonts w:ascii="Trebuchet MS" w:hAnsi="Trebuchet MS"/>
          <w:b/>
        </w:rPr>
        <w:t xml:space="preserve">do godz. </w:t>
      </w:r>
      <w:r w:rsidR="000472A1" w:rsidRPr="003A7734">
        <w:rPr>
          <w:rFonts w:ascii="Trebuchet MS" w:hAnsi="Trebuchet MS"/>
          <w:b/>
        </w:rPr>
        <w:t>14</w:t>
      </w:r>
      <w:r w:rsidR="00E62E7B" w:rsidRPr="003A7734">
        <w:rPr>
          <w:rFonts w:ascii="Trebuchet MS" w:hAnsi="Trebuchet MS"/>
          <w:b/>
        </w:rPr>
        <w:t>:</w:t>
      </w:r>
      <w:r w:rsidRPr="003A7734">
        <w:rPr>
          <w:rFonts w:ascii="Trebuchet MS" w:hAnsi="Trebuchet MS"/>
          <w:b/>
        </w:rPr>
        <w:t>00, drogą elektroniczną</w:t>
      </w:r>
      <w:r w:rsidRPr="003A7734">
        <w:rPr>
          <w:rFonts w:ascii="Trebuchet MS" w:hAnsi="Trebuchet MS"/>
        </w:rPr>
        <w:t xml:space="preserve"> – skan podpisanej oferty</w:t>
      </w:r>
      <w:r w:rsidR="001A6C15" w:rsidRPr="003A7734">
        <w:rPr>
          <w:rFonts w:ascii="Trebuchet MS" w:hAnsi="Trebuchet MS"/>
        </w:rPr>
        <w:t xml:space="preserve"> wraz załącznikami –</w:t>
      </w:r>
      <w:r w:rsidRPr="003A7734">
        <w:rPr>
          <w:rFonts w:ascii="Trebuchet MS" w:hAnsi="Trebuchet MS"/>
        </w:rPr>
        <w:t xml:space="preserve"> na adre</w:t>
      </w:r>
      <w:r w:rsidR="000B3FEF" w:rsidRPr="003A7734">
        <w:rPr>
          <w:rFonts w:ascii="Trebuchet MS" w:hAnsi="Trebuchet MS"/>
        </w:rPr>
        <w:t>s: tomasz.abramczyk</w:t>
      </w:r>
      <w:r w:rsidR="0031290C" w:rsidRPr="003A7734">
        <w:rPr>
          <w:rFonts w:ascii="Trebuchet MS" w:hAnsi="Trebuchet MS"/>
        </w:rPr>
        <w:t xml:space="preserve">@cppc.gov.pl, </w:t>
      </w:r>
      <w:r w:rsidRPr="003A7734">
        <w:rPr>
          <w:rFonts w:ascii="Trebuchet MS" w:hAnsi="Trebuchet MS"/>
        </w:rPr>
        <w:t>w tytule maila pros</w:t>
      </w:r>
      <w:r w:rsidR="004A0517" w:rsidRPr="003A7734">
        <w:rPr>
          <w:rFonts w:ascii="Trebuchet MS" w:hAnsi="Trebuchet MS"/>
        </w:rPr>
        <w:t xml:space="preserve">zę wpisać: </w:t>
      </w:r>
      <w:r w:rsidRPr="003A7734">
        <w:rPr>
          <w:rFonts w:ascii="Trebuchet MS" w:hAnsi="Trebuchet MS"/>
          <w:b/>
        </w:rPr>
        <w:t xml:space="preserve">Oferta na </w:t>
      </w:r>
      <w:r w:rsidR="000472A1" w:rsidRPr="003A7734">
        <w:rPr>
          <w:rFonts w:ascii="Trebuchet MS" w:hAnsi="Trebuchet MS"/>
          <w:b/>
        </w:rPr>
        <w:t>„</w:t>
      </w:r>
      <w:r w:rsidR="00CE26BD" w:rsidRPr="003A7734">
        <w:rPr>
          <w:rFonts w:ascii="Trebuchet MS" w:hAnsi="Trebuchet MS"/>
          <w:b/>
        </w:rPr>
        <w:t>Wykonywanie tłumaczeń pisemnych i ustnych symultanicznych w ramach Szwajcarsko-</w:t>
      </w:r>
      <w:r w:rsidR="00CE26BD" w:rsidRPr="003A7734">
        <w:rPr>
          <w:rFonts w:ascii="Trebuchet MS" w:hAnsi="Trebuchet MS"/>
          <w:b/>
        </w:rPr>
        <w:lastRenderedPageBreak/>
        <w:t>Polskiego Programu Współpracy  w zakresie językowym: polsko-angielski, angielsko-polski</w:t>
      </w:r>
      <w:r w:rsidR="000472A1" w:rsidRPr="003A7734">
        <w:rPr>
          <w:rFonts w:ascii="Trebuchet MS" w:hAnsi="Trebuchet MS"/>
          <w:b/>
        </w:rPr>
        <w:t>”</w:t>
      </w:r>
    </w:p>
    <w:p w:rsidR="00680B18" w:rsidRPr="003A7734" w:rsidRDefault="00680B18" w:rsidP="00A40CA7">
      <w:pPr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>Oferta powinna zawierać:</w:t>
      </w:r>
    </w:p>
    <w:p w:rsidR="009C63DF" w:rsidRPr="003A7734" w:rsidRDefault="00680B18" w:rsidP="003B4EFC">
      <w:pPr>
        <w:numPr>
          <w:ilvl w:val="0"/>
          <w:numId w:val="4"/>
        </w:numPr>
        <w:ind w:left="426" w:hanging="426"/>
        <w:jc w:val="both"/>
        <w:rPr>
          <w:rFonts w:ascii="Trebuchet MS" w:hAnsi="Trebuchet MS"/>
        </w:rPr>
      </w:pPr>
      <w:r w:rsidRPr="003A7734">
        <w:rPr>
          <w:rFonts w:ascii="Trebuchet MS" w:hAnsi="Trebuchet MS"/>
          <w:spacing w:val="-2"/>
        </w:rPr>
        <w:t>Formularz</w:t>
      </w:r>
      <w:r w:rsidR="003A4B1B" w:rsidRPr="003A7734">
        <w:rPr>
          <w:rFonts w:ascii="Trebuchet MS" w:hAnsi="Trebuchet MS"/>
          <w:spacing w:val="-2"/>
        </w:rPr>
        <w:t xml:space="preserve"> ofertowy</w:t>
      </w:r>
      <w:r w:rsidRPr="003A7734">
        <w:rPr>
          <w:rFonts w:ascii="Trebuchet MS" w:hAnsi="Trebuchet MS"/>
          <w:spacing w:val="-2"/>
        </w:rPr>
        <w:t xml:space="preserve">, zgodnie ze wzorem stanowiącym </w:t>
      </w:r>
      <w:r w:rsidRPr="003A7734">
        <w:rPr>
          <w:rFonts w:ascii="Trebuchet MS" w:hAnsi="Trebuchet MS"/>
          <w:b/>
          <w:spacing w:val="-2"/>
        </w:rPr>
        <w:t xml:space="preserve">Załącznik nr </w:t>
      </w:r>
      <w:r w:rsidR="00C5753C" w:rsidRPr="003A7734">
        <w:rPr>
          <w:rFonts w:ascii="Trebuchet MS" w:hAnsi="Trebuchet MS"/>
          <w:b/>
          <w:spacing w:val="-2"/>
        </w:rPr>
        <w:t>2</w:t>
      </w:r>
      <w:r w:rsidR="00BD0D38" w:rsidRPr="003A7734">
        <w:rPr>
          <w:rFonts w:ascii="Trebuchet MS" w:hAnsi="Trebuchet MS"/>
          <w:spacing w:val="-2"/>
        </w:rPr>
        <w:t xml:space="preserve"> do zapytania ofertowego,</w:t>
      </w:r>
    </w:p>
    <w:p w:rsidR="009C63DF" w:rsidRPr="003A7734" w:rsidRDefault="00680B18" w:rsidP="003B4EFC">
      <w:pPr>
        <w:numPr>
          <w:ilvl w:val="0"/>
          <w:numId w:val="4"/>
        </w:numPr>
        <w:ind w:left="426" w:hanging="426"/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 xml:space="preserve">Wykaz </w:t>
      </w:r>
      <w:r w:rsidR="001F72F7" w:rsidRPr="003A7734">
        <w:rPr>
          <w:rFonts w:ascii="Trebuchet MS" w:hAnsi="Trebuchet MS"/>
        </w:rPr>
        <w:t>usług</w:t>
      </w:r>
      <w:r w:rsidR="000B3FEF" w:rsidRPr="003A7734">
        <w:rPr>
          <w:rFonts w:ascii="Trebuchet MS" w:hAnsi="Trebuchet MS"/>
        </w:rPr>
        <w:t xml:space="preserve"> zrealizowanych przez Wykonawcę</w:t>
      </w:r>
      <w:r w:rsidRPr="003A7734">
        <w:rPr>
          <w:rFonts w:ascii="Trebuchet MS" w:hAnsi="Trebuchet MS"/>
          <w:color w:val="000000"/>
        </w:rPr>
        <w:t>, zgodnie</w:t>
      </w:r>
      <w:r w:rsidRPr="003A7734">
        <w:rPr>
          <w:rFonts w:ascii="Trebuchet MS" w:hAnsi="Trebuchet MS"/>
        </w:rPr>
        <w:t xml:space="preserve"> z</w:t>
      </w:r>
      <w:r w:rsidR="000B3FEF" w:rsidRPr="003A7734">
        <w:rPr>
          <w:rFonts w:ascii="Trebuchet MS" w:hAnsi="Trebuchet MS"/>
        </w:rPr>
        <w:t>e</w:t>
      </w:r>
      <w:r w:rsidRPr="003A7734">
        <w:rPr>
          <w:rFonts w:ascii="Trebuchet MS" w:hAnsi="Trebuchet MS"/>
        </w:rPr>
        <w:t xml:space="preserve"> </w:t>
      </w:r>
      <w:r w:rsidR="000B3FEF" w:rsidRPr="003A7734">
        <w:rPr>
          <w:rFonts w:ascii="Trebuchet MS" w:hAnsi="Trebuchet MS"/>
        </w:rPr>
        <w:t xml:space="preserve">wzorem stanowiącym </w:t>
      </w:r>
      <w:r w:rsidR="000B3FEF" w:rsidRPr="003A7734">
        <w:rPr>
          <w:rFonts w:ascii="Trebuchet MS" w:hAnsi="Trebuchet MS"/>
          <w:b/>
        </w:rPr>
        <w:t>Załącznik</w:t>
      </w:r>
      <w:r w:rsidRPr="003A7734">
        <w:rPr>
          <w:rFonts w:ascii="Trebuchet MS" w:hAnsi="Trebuchet MS"/>
          <w:b/>
        </w:rPr>
        <w:t xml:space="preserve"> nr </w:t>
      </w:r>
      <w:r w:rsidR="00C5753C" w:rsidRPr="003A7734">
        <w:rPr>
          <w:rFonts w:ascii="Trebuchet MS" w:hAnsi="Trebuchet MS"/>
          <w:b/>
        </w:rPr>
        <w:t>3</w:t>
      </w:r>
      <w:r w:rsidRPr="003A7734">
        <w:rPr>
          <w:rFonts w:ascii="Trebuchet MS" w:hAnsi="Trebuchet MS"/>
        </w:rPr>
        <w:t xml:space="preserve"> </w:t>
      </w:r>
      <w:r w:rsidR="000B3FEF" w:rsidRPr="003A7734">
        <w:rPr>
          <w:rFonts w:ascii="Trebuchet MS" w:hAnsi="Trebuchet MS"/>
        </w:rPr>
        <w:t xml:space="preserve"> </w:t>
      </w:r>
      <w:r w:rsidRPr="003A7734">
        <w:rPr>
          <w:rFonts w:ascii="Trebuchet MS" w:hAnsi="Trebuchet MS"/>
        </w:rPr>
        <w:t>do zapytania ofertowego</w:t>
      </w:r>
      <w:r w:rsidR="000472A1" w:rsidRPr="003A7734">
        <w:rPr>
          <w:rFonts w:ascii="Trebuchet MS" w:hAnsi="Trebuchet MS"/>
        </w:rPr>
        <w:t xml:space="preserve"> oraz referencje potwierdz</w:t>
      </w:r>
      <w:r w:rsidR="00C5753C" w:rsidRPr="003A7734">
        <w:rPr>
          <w:rFonts w:ascii="Trebuchet MS" w:hAnsi="Trebuchet MS"/>
        </w:rPr>
        <w:t xml:space="preserve">ające należyte </w:t>
      </w:r>
      <w:r w:rsidR="001F72F7" w:rsidRPr="003A7734">
        <w:rPr>
          <w:rFonts w:ascii="Trebuchet MS" w:hAnsi="Trebuchet MS"/>
        </w:rPr>
        <w:t>wykonanie usług</w:t>
      </w:r>
      <w:r w:rsidR="00BD0D38" w:rsidRPr="003A7734">
        <w:rPr>
          <w:rFonts w:ascii="Trebuchet MS" w:hAnsi="Trebuchet MS"/>
        </w:rPr>
        <w:t>,</w:t>
      </w:r>
    </w:p>
    <w:p w:rsidR="00943B88" w:rsidRPr="003A7734" w:rsidRDefault="00943B88" w:rsidP="003B4EFC">
      <w:pPr>
        <w:numPr>
          <w:ilvl w:val="0"/>
          <w:numId w:val="4"/>
        </w:numPr>
        <w:ind w:left="426" w:hanging="426"/>
        <w:jc w:val="both"/>
        <w:rPr>
          <w:rFonts w:ascii="Trebuchet MS" w:hAnsi="Trebuchet MS"/>
        </w:rPr>
      </w:pPr>
      <w:r w:rsidRPr="003A7734">
        <w:rPr>
          <w:rFonts w:ascii="Trebuchet MS" w:eastAsia="Times New Roman" w:hAnsi="Trebuchet MS" w:cs="Arial"/>
          <w:lang w:eastAsia="pl-PL"/>
        </w:rPr>
        <w:t>Odpis z właściwego rejestru lub z centralnej ewidencji i informacji o działalności gospodarczej, jeżeli odrębne przepisy wymagają wpisu do rejestru lub ewidencji, w celu potwierdzenia braku podstaw do wykluczenia.</w:t>
      </w:r>
    </w:p>
    <w:p w:rsidR="00642B2B" w:rsidRPr="003A7734" w:rsidRDefault="00642B2B" w:rsidP="003B4EFC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b/>
          <w:iCs/>
          <w:color w:val="000000"/>
        </w:rPr>
      </w:pPr>
      <w:r w:rsidRPr="003A7734">
        <w:rPr>
          <w:rFonts w:ascii="Trebuchet MS" w:hAnsi="Trebuchet MS"/>
          <w:b/>
          <w:iCs/>
          <w:color w:val="000000"/>
        </w:rPr>
        <w:t>KRYTERIA OCENY OFERT</w:t>
      </w:r>
    </w:p>
    <w:p w:rsidR="009C63DF" w:rsidRPr="003A7734" w:rsidRDefault="00173EDC" w:rsidP="003B4EFC">
      <w:pPr>
        <w:pStyle w:val="Zwykytekst"/>
        <w:numPr>
          <w:ilvl w:val="0"/>
          <w:numId w:val="5"/>
        </w:numPr>
        <w:spacing w:line="276" w:lineRule="auto"/>
        <w:ind w:left="425" w:hanging="426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Zamawiający dokona wyboru </w:t>
      </w:r>
      <w:r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oferty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 biorąc pod uwagę cenę oferty</w:t>
      </w:r>
      <w:r w:rsidR="00DE62A6"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.</w:t>
      </w:r>
      <w:r w:rsidR="00FF02C9" w:rsidRPr="003A773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642B2B" w:rsidRPr="003A7734">
        <w:rPr>
          <w:rFonts w:ascii="Trebuchet MS" w:hAnsi="Trebuchet MS"/>
          <w:bCs/>
          <w:color w:val="000000"/>
          <w:sz w:val="22"/>
          <w:szCs w:val="22"/>
        </w:rPr>
        <w:t xml:space="preserve"> </w:t>
      </w:r>
    </w:p>
    <w:p w:rsidR="00173EDC" w:rsidRPr="003A7734" w:rsidRDefault="00173EDC" w:rsidP="003B4EFC">
      <w:pPr>
        <w:pStyle w:val="Zwykytekst"/>
        <w:numPr>
          <w:ilvl w:val="0"/>
          <w:numId w:val="5"/>
        </w:numPr>
        <w:spacing w:line="276" w:lineRule="auto"/>
        <w:ind w:left="425" w:hanging="426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pacing w:val="-2"/>
          <w:sz w:val="22"/>
          <w:szCs w:val="22"/>
        </w:rPr>
        <w:t>Oferta Wykonawcy może uzyskać maksymalnie 100 punktów.</w:t>
      </w:r>
      <w:r w:rsidRPr="003A7734">
        <w:rPr>
          <w:rFonts w:ascii="Trebuchet MS" w:hAnsi="Trebuchet MS"/>
          <w:bCs/>
          <w:color w:val="000000"/>
          <w:spacing w:val="-2"/>
          <w:sz w:val="22"/>
          <w:szCs w:val="22"/>
          <w:lang w:val="pl-PL"/>
        </w:rPr>
        <w:t xml:space="preserve"> 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Przy dokonywaniu wyboru najkorzystniejszej oferty Zamawiający </w:t>
      </w:r>
      <w:r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posługiwać się będzie następującymi kryteriami:</w:t>
      </w:r>
    </w:p>
    <w:p w:rsidR="00F34304" w:rsidRPr="003A7734" w:rsidRDefault="00173EDC" w:rsidP="00173EDC">
      <w:pPr>
        <w:pStyle w:val="Zwykytekst"/>
        <w:spacing w:line="276" w:lineRule="auto"/>
        <w:ind w:left="425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/>
          <w:bCs/>
          <w:color w:val="000000"/>
          <w:sz w:val="22"/>
          <w:szCs w:val="22"/>
        </w:rPr>
        <w:t xml:space="preserve">„Cena” </w:t>
      </w:r>
      <w:r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– waga</w:t>
      </w:r>
      <w:r w:rsidRPr="003A773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DE62A6"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10</w:t>
      </w:r>
      <w:r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0</w:t>
      </w:r>
      <w:r w:rsidRPr="003A7734">
        <w:rPr>
          <w:rFonts w:ascii="Trebuchet MS" w:hAnsi="Trebuchet MS"/>
          <w:b/>
          <w:bCs/>
          <w:color w:val="000000"/>
          <w:sz w:val="22"/>
          <w:szCs w:val="22"/>
        </w:rPr>
        <w:t xml:space="preserve">% ( maksymalnie </w:t>
      </w:r>
      <w:r w:rsidR="00DE62A6"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10</w:t>
      </w:r>
      <w:r w:rsidRPr="003A7734">
        <w:rPr>
          <w:rFonts w:ascii="Trebuchet MS" w:hAnsi="Trebuchet MS"/>
          <w:b/>
          <w:bCs/>
          <w:color w:val="000000"/>
          <w:sz w:val="22"/>
          <w:szCs w:val="22"/>
          <w:lang w:val="pl-PL"/>
        </w:rPr>
        <w:t>0</w:t>
      </w:r>
      <w:r w:rsidRPr="003A7734">
        <w:rPr>
          <w:rFonts w:ascii="Trebuchet MS" w:hAnsi="Trebuchet MS"/>
          <w:b/>
          <w:bCs/>
          <w:color w:val="000000"/>
          <w:sz w:val="22"/>
          <w:szCs w:val="22"/>
        </w:rPr>
        <w:t xml:space="preserve"> punktów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>)</w:t>
      </w:r>
    </w:p>
    <w:p w:rsidR="006A7D6C" w:rsidRPr="003A7734" w:rsidRDefault="00173EDC" w:rsidP="00833DE4">
      <w:pPr>
        <w:pStyle w:val="Zwykytekst"/>
        <w:spacing w:line="276" w:lineRule="auto"/>
        <w:ind w:left="425"/>
        <w:jc w:val="both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3A7734">
        <w:rPr>
          <w:rFonts w:ascii="Trebuchet MS" w:hAnsi="Trebuchet MS"/>
          <w:color w:val="000000"/>
          <w:sz w:val="22"/>
          <w:szCs w:val="22"/>
        </w:rPr>
        <w:t>Ocena złożonych ofert w zakresie kryterium „Cena” zostan</w:t>
      </w:r>
      <w:r w:rsidR="00DE62A6" w:rsidRPr="003A7734">
        <w:rPr>
          <w:rFonts w:ascii="Trebuchet MS" w:hAnsi="Trebuchet MS"/>
          <w:color w:val="000000"/>
          <w:sz w:val="22"/>
          <w:szCs w:val="22"/>
        </w:rPr>
        <w:t>ie dokonana na podstawie podanych</w:t>
      </w:r>
      <w:r w:rsidRPr="003A773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A7734">
        <w:rPr>
          <w:rFonts w:ascii="Trebuchet MS" w:hAnsi="Trebuchet MS"/>
          <w:color w:val="000000"/>
          <w:sz w:val="22"/>
          <w:szCs w:val="22"/>
          <w:lang w:val="pl-PL"/>
        </w:rPr>
        <w:t xml:space="preserve">w ofercie </w:t>
      </w:r>
      <w:r w:rsidRPr="003A7734">
        <w:rPr>
          <w:rFonts w:ascii="Trebuchet MS" w:hAnsi="Trebuchet MS"/>
          <w:color w:val="000000"/>
          <w:sz w:val="22"/>
          <w:szCs w:val="22"/>
        </w:rPr>
        <w:t>przez Wykonawcę</w:t>
      </w:r>
      <w:r w:rsidRPr="003A7734">
        <w:rPr>
          <w:rFonts w:ascii="Trebuchet MS" w:hAnsi="Trebuchet MS" w:cs="Calibri"/>
          <w:spacing w:val="4"/>
          <w:sz w:val="22"/>
          <w:szCs w:val="22"/>
        </w:rPr>
        <w:t xml:space="preserve"> </w:t>
      </w:r>
      <w:r w:rsidR="00DE62A6" w:rsidRPr="003A7734">
        <w:rPr>
          <w:rFonts w:ascii="Trebuchet MS" w:hAnsi="Trebuchet MS" w:cs="Calibri"/>
          <w:spacing w:val="4"/>
          <w:sz w:val="22"/>
          <w:szCs w:val="22"/>
        </w:rPr>
        <w:t>cen</w:t>
      </w:r>
      <w:r w:rsidRPr="003A7734">
        <w:rPr>
          <w:rFonts w:ascii="Trebuchet MS" w:hAnsi="Trebuchet MS" w:cs="Calibri"/>
          <w:spacing w:val="4"/>
          <w:sz w:val="22"/>
          <w:szCs w:val="22"/>
        </w:rPr>
        <w:t xml:space="preserve"> </w:t>
      </w:r>
      <w:r w:rsidR="00DE62A6"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jednostkowych brutto </w:t>
      </w:r>
      <w:r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za </w:t>
      </w:r>
      <w:r w:rsidR="00DE62A6"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świadczenie usług </w:t>
      </w:r>
      <w:r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 </w:t>
      </w:r>
      <w:r w:rsidR="00DE62A6" w:rsidRPr="003A7734">
        <w:rPr>
          <w:rFonts w:ascii="Trebuchet MS" w:hAnsi="Trebuchet MS" w:cs="Calibri"/>
          <w:spacing w:val="4"/>
          <w:sz w:val="22"/>
          <w:szCs w:val="22"/>
          <w:lang w:val="pl-PL"/>
        </w:rPr>
        <w:t>stanowiących przedmiot</w:t>
      </w:r>
      <w:r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 niniejszego zamówienia.</w:t>
      </w:r>
      <w:r w:rsidR="00DE62A6" w:rsidRPr="003A7734">
        <w:rPr>
          <w:rFonts w:ascii="Trebuchet MS" w:hAnsi="Trebuchet MS" w:cs="Calibri"/>
          <w:spacing w:val="4"/>
          <w:sz w:val="22"/>
          <w:szCs w:val="22"/>
          <w:lang w:val="pl-PL"/>
        </w:rPr>
        <w:t xml:space="preserve"> Punktacja w ramach danego kryterium będzie więc przyznawana na podstawie </w:t>
      </w:r>
      <w:r w:rsidR="00DE62A6" w:rsidRPr="003A7734">
        <w:rPr>
          <w:rFonts w:ascii="Trebuchet MS" w:hAnsi="Trebuchet MS"/>
          <w:sz w:val="22"/>
          <w:szCs w:val="22"/>
        </w:rPr>
        <w:t>sumy</w:t>
      </w:r>
      <w:r w:rsidR="00DE62A6" w:rsidRPr="003A7734">
        <w:rPr>
          <w:rFonts w:ascii="Trebuchet MS" w:hAnsi="Trebuchet MS"/>
          <w:sz w:val="22"/>
          <w:szCs w:val="22"/>
        </w:rPr>
        <w:t xml:space="preserve"> cen jednostkowych za: 1 stronę tłumaczenia pisemnego w trybie zwykłym + 1 stronę tłumaczenia pisemnego w trybie ekspresowym +1 blok 4 godzinny tłumaczenia symultanicznego na terenie m.st. Warszawy + 1 blok 4 godzinny tłumaczenia symultanicznego poza m.st. Warszawa</w:t>
      </w:r>
      <w:r w:rsidR="009A0BC9">
        <w:rPr>
          <w:rFonts w:ascii="Trebuchet MS" w:hAnsi="Trebuchet MS"/>
          <w:sz w:val="22"/>
          <w:szCs w:val="22"/>
          <w:lang w:val="pl-PL"/>
        </w:rPr>
        <w:t xml:space="preserve"> – im niższa suma cen jednostkowych tym wyższa punktacja.</w:t>
      </w:r>
    </w:p>
    <w:p w:rsidR="006A7D6C" w:rsidRPr="003A7734" w:rsidRDefault="006A7D6C" w:rsidP="006A7D6C">
      <w:pPr>
        <w:pStyle w:val="Zwykytekst"/>
        <w:spacing w:line="276" w:lineRule="auto"/>
        <w:ind w:left="720"/>
        <w:contextualSpacing/>
        <w:jc w:val="both"/>
        <w:rPr>
          <w:rFonts w:ascii="Trebuchet MS" w:hAnsi="Trebuchet MS"/>
          <w:bCs/>
          <w:color w:val="000000"/>
          <w:sz w:val="22"/>
          <w:szCs w:val="22"/>
          <w:lang w:val="pl-PL"/>
        </w:rPr>
      </w:pPr>
    </w:p>
    <w:p w:rsidR="00173EDC" w:rsidRPr="003A7734" w:rsidRDefault="00173EDC" w:rsidP="003B4EFC">
      <w:pPr>
        <w:pStyle w:val="Zwykytekst"/>
        <w:numPr>
          <w:ilvl w:val="0"/>
          <w:numId w:val="5"/>
        </w:numPr>
        <w:spacing w:line="276" w:lineRule="auto"/>
        <w:ind w:left="470" w:hanging="357"/>
        <w:contextualSpacing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Zamawiający udzieli zamówienia temu Wykonawcy, </w:t>
      </w:r>
      <w:r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który nie zostanie wykluczony a jego oferta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 nie zostanie odrzucona i uzyska największą liczbę punktów.</w:t>
      </w:r>
    </w:p>
    <w:p w:rsidR="00173EDC" w:rsidRPr="003A7734" w:rsidRDefault="00173EDC" w:rsidP="00173EDC">
      <w:pPr>
        <w:pStyle w:val="Zwykytekst"/>
        <w:spacing w:line="276" w:lineRule="auto"/>
        <w:ind w:left="470"/>
        <w:contextualSpacing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:rsidR="00642B2B" w:rsidRPr="003A7734" w:rsidRDefault="00173EDC" w:rsidP="003B4EFC">
      <w:pPr>
        <w:pStyle w:val="Zwykytekst"/>
        <w:numPr>
          <w:ilvl w:val="0"/>
          <w:numId w:val="5"/>
        </w:numPr>
        <w:spacing w:line="276" w:lineRule="auto"/>
        <w:ind w:left="470" w:hanging="357"/>
        <w:contextualSpacing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W celu zapewnienia porównywalności wszystkich ofert, Zamawiający zastrzega sobie prawo do skontaktowania się z Wykonawcami, w celu uzupełnienia lub </w:t>
      </w:r>
      <w:r w:rsidRPr="003A7734">
        <w:rPr>
          <w:rFonts w:ascii="Trebuchet MS" w:hAnsi="Trebuchet MS"/>
          <w:bCs/>
          <w:color w:val="000000"/>
          <w:sz w:val="22"/>
          <w:szCs w:val="22"/>
          <w:lang w:val="pl-PL"/>
        </w:rPr>
        <w:t>wyjaśnienia treści</w:t>
      </w:r>
      <w:r w:rsidRPr="003A7734">
        <w:rPr>
          <w:rFonts w:ascii="Trebuchet MS" w:hAnsi="Trebuchet MS"/>
          <w:bCs/>
          <w:color w:val="000000"/>
          <w:sz w:val="22"/>
          <w:szCs w:val="22"/>
        </w:rPr>
        <w:t xml:space="preserve"> ofert.</w:t>
      </w:r>
    </w:p>
    <w:p w:rsidR="006A7D6C" w:rsidRPr="003A7734" w:rsidRDefault="006A7D6C" w:rsidP="006A7D6C">
      <w:pPr>
        <w:pStyle w:val="Zwykytekst"/>
        <w:ind w:left="470"/>
        <w:contextualSpacing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:rsidR="000B570F" w:rsidRPr="003A7734" w:rsidRDefault="00642B2B" w:rsidP="003B4EFC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b/>
          <w:iCs/>
        </w:rPr>
      </w:pPr>
      <w:r w:rsidRPr="003A7734">
        <w:rPr>
          <w:rFonts w:ascii="Trebuchet MS" w:hAnsi="Trebuchet MS"/>
          <w:b/>
          <w:iCs/>
        </w:rPr>
        <w:t xml:space="preserve"> </w:t>
      </w:r>
      <w:r w:rsidR="001E1000" w:rsidRPr="003A7734">
        <w:rPr>
          <w:rFonts w:ascii="Trebuchet MS" w:hAnsi="Trebuchet MS"/>
          <w:b/>
          <w:iCs/>
        </w:rPr>
        <w:t>INFORMACJE DODATKOWE:</w:t>
      </w:r>
    </w:p>
    <w:p w:rsidR="00A40CA7" w:rsidRPr="003A7734" w:rsidRDefault="00C23019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sz w:val="22"/>
          <w:szCs w:val="22"/>
        </w:rPr>
        <w:t>Wynagrodzenie Wykonawcy z tytułu realizacji niniejszej Umowy jest współfinansowane przez Szwajcarię w ramach Szwajcarsko-Polskiego Programu Współpracy z nowymi krajami członkowskimi Unii Europejskiej.</w:t>
      </w:r>
    </w:p>
    <w:p w:rsidR="00874C64" w:rsidRPr="003A7734" w:rsidRDefault="00874C64" w:rsidP="00874C64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6A7D6C" w:rsidRPr="003A7734" w:rsidRDefault="006A7D6C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eastAsia="Times New Roman" w:hAnsi="Trebuchet MS" w:cs="Calibri"/>
          <w:sz w:val="22"/>
          <w:szCs w:val="22"/>
        </w:rPr>
        <w:t>Cena oferty musi zawierać wszystkie koszty i opłaty niezbędne dla realizacji zamówienia.</w:t>
      </w:r>
    </w:p>
    <w:p w:rsidR="00874C64" w:rsidRPr="003A7734" w:rsidRDefault="00874C64" w:rsidP="00874C64">
      <w:pPr>
        <w:pStyle w:val="Zwykytekst"/>
        <w:spacing w:line="276" w:lineRule="auto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AE6C54" w:rsidRPr="003A7734" w:rsidRDefault="00CF7892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lastRenderedPageBreak/>
        <w:t xml:space="preserve">Wykonawca ma prawo złożyć tylko jedną ofertę. Złożenie przez tego samego Wykonawcę więcej niż jednej oferty, w sposób inny niż określony w pkt. </w:t>
      </w:r>
      <w:r w:rsidR="00870DD5" w:rsidRPr="003A7734">
        <w:rPr>
          <w:rFonts w:ascii="Trebuchet MS" w:hAnsi="Trebuchet MS"/>
          <w:bCs/>
          <w:sz w:val="22"/>
          <w:szCs w:val="22"/>
          <w:lang w:val="pl-PL"/>
        </w:rPr>
        <w:t>III</w:t>
      </w:r>
      <w:r w:rsidRPr="003A7734"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 w:rsidRPr="003A7734">
        <w:rPr>
          <w:rFonts w:ascii="Trebuchet MS" w:hAnsi="Trebuchet MS"/>
          <w:bCs/>
          <w:sz w:val="22"/>
          <w:szCs w:val="22"/>
        </w:rPr>
        <w:t>lub po terminie, spowoduje jej odrzucenie.</w:t>
      </w:r>
    </w:p>
    <w:p w:rsidR="00874C64" w:rsidRPr="003A7734" w:rsidRDefault="00874C64" w:rsidP="00874C64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2B039A" w:rsidRPr="003A7734" w:rsidRDefault="00CF7892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  <w:lang w:val="pl-PL"/>
        </w:rPr>
        <w:t>Niespełnienie warunków udziału, okre</w:t>
      </w:r>
      <w:r w:rsidR="00870DD5" w:rsidRPr="003A7734">
        <w:rPr>
          <w:rFonts w:ascii="Trebuchet MS" w:hAnsi="Trebuchet MS"/>
          <w:bCs/>
          <w:sz w:val="22"/>
          <w:szCs w:val="22"/>
          <w:lang w:val="pl-PL"/>
        </w:rPr>
        <w:t>ślonych w rozdziale II</w:t>
      </w:r>
      <w:r w:rsidRPr="003A7734">
        <w:rPr>
          <w:rFonts w:ascii="Trebuchet MS" w:hAnsi="Trebuchet MS"/>
          <w:bCs/>
          <w:sz w:val="22"/>
          <w:szCs w:val="22"/>
          <w:lang w:val="pl-PL"/>
        </w:rPr>
        <w:t xml:space="preserve"> oraz nie przedłożenie dokumentów wymaganych na ich potwierdzenie</w:t>
      </w:r>
      <w:r w:rsidR="00CE26BD" w:rsidRPr="003A7734">
        <w:rPr>
          <w:rFonts w:ascii="Trebuchet MS" w:hAnsi="Trebuchet MS"/>
          <w:bCs/>
          <w:sz w:val="22"/>
          <w:szCs w:val="22"/>
          <w:lang w:val="pl-PL"/>
        </w:rPr>
        <w:t xml:space="preserve"> (w tym nie przedłożenie dokumentów potwierdzających brak podstaw do wykluczenia)</w:t>
      </w:r>
      <w:r w:rsidRPr="003A7734">
        <w:rPr>
          <w:rFonts w:ascii="Trebuchet MS" w:hAnsi="Trebuchet MS"/>
          <w:bCs/>
          <w:sz w:val="22"/>
          <w:szCs w:val="22"/>
          <w:lang w:val="pl-PL"/>
        </w:rPr>
        <w:t xml:space="preserve"> skutkować będzie wykluczeniem Wykonawcy (jego oferta zostanie wówczas odrzucona). </w:t>
      </w:r>
    </w:p>
    <w:p w:rsidR="002B039A" w:rsidRPr="003A7734" w:rsidRDefault="002B039A" w:rsidP="002B039A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421E12" w:rsidRPr="00421E12" w:rsidRDefault="002B039A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  <w:lang w:val="pl-PL"/>
        </w:rPr>
        <w:t>Zamawiający nie wymaga wnoszenia wadium czy zabezpieczenia należytego wykonania umowy.</w:t>
      </w:r>
    </w:p>
    <w:p w:rsidR="00421E12" w:rsidRPr="00421E12" w:rsidRDefault="00421E12" w:rsidP="00421E12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AE6C54" w:rsidRPr="003A7734" w:rsidRDefault="00421E12" w:rsidP="00874C64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  <w:lang w:val="pl-PL"/>
        </w:rPr>
        <w:t>W postępowaniu Zamawiający nie przewiduje udzielenia zamówień uzupełniających.</w:t>
      </w:r>
      <w:r w:rsidR="00AE6C54" w:rsidRPr="003A7734">
        <w:rPr>
          <w:rFonts w:ascii="Trebuchet MS" w:hAnsi="Trebuchet MS"/>
          <w:bCs/>
          <w:sz w:val="22"/>
          <w:szCs w:val="22"/>
          <w:lang w:val="pl-PL"/>
        </w:rPr>
        <w:t xml:space="preserve"> </w:t>
      </w:r>
    </w:p>
    <w:p w:rsidR="00874C64" w:rsidRPr="003A7734" w:rsidRDefault="00874C64" w:rsidP="00874C64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874C64" w:rsidRPr="003A7734" w:rsidRDefault="00CF7892" w:rsidP="005E77CF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t>Z wyłonionym Wykonawcą zostanie zawarta pisemna umowa, zgodnie z Istotnymi Postanowieniami Umowy, stanowiącymi Załącznik nr 4 do zapytania ofertowego</w:t>
      </w:r>
      <w:r w:rsidRPr="003A7734">
        <w:rPr>
          <w:rFonts w:ascii="Trebuchet MS" w:hAnsi="Trebuchet MS"/>
          <w:bCs/>
          <w:sz w:val="22"/>
          <w:szCs w:val="22"/>
          <w:lang w:val="pl-PL"/>
        </w:rPr>
        <w:t>.</w:t>
      </w:r>
    </w:p>
    <w:p w:rsidR="00874C64" w:rsidRPr="003A7734" w:rsidRDefault="00874C64" w:rsidP="00874C64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CF7892" w:rsidRPr="003A7734" w:rsidRDefault="00AE6C54" w:rsidP="00CF7892">
      <w:pPr>
        <w:pStyle w:val="Zwykytek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t>Warunku płatności:</w:t>
      </w:r>
    </w:p>
    <w:p w:rsidR="00441A39" w:rsidRPr="003A7734" w:rsidRDefault="00441A39" w:rsidP="00CF7892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sz w:val="22"/>
          <w:szCs w:val="22"/>
        </w:rPr>
      </w:pPr>
    </w:p>
    <w:p w:rsidR="00441A39" w:rsidRPr="003A7734" w:rsidRDefault="00441A39" w:rsidP="00CF7892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sz w:val="22"/>
          <w:szCs w:val="22"/>
          <w:lang w:val="pl-PL"/>
        </w:rPr>
      </w:pPr>
      <w:r w:rsidRPr="003A7734">
        <w:rPr>
          <w:rFonts w:ascii="Trebuchet MS" w:hAnsi="Trebuchet MS" w:cs="Calibri"/>
          <w:bCs/>
          <w:sz w:val="22"/>
          <w:szCs w:val="22"/>
        </w:rPr>
        <w:t>Wynagrodzenie z tytułu realizacji Umowy na rzecz Zamawiającego Umowy będzie płatne w częściach, w okresach miesięcznych,</w:t>
      </w:r>
      <w:r w:rsidRPr="003A7734">
        <w:rPr>
          <w:rFonts w:ascii="Trebuchet MS" w:hAnsi="Trebuchet MS"/>
          <w:sz w:val="22"/>
          <w:szCs w:val="22"/>
        </w:rPr>
        <w:t xml:space="preserve"> na podstawie wystawionej przez Wykonawcę faktury VAT/rachunku.</w:t>
      </w:r>
      <w:r w:rsidRPr="003A7734">
        <w:rPr>
          <w:rFonts w:ascii="Trebuchet MS" w:hAnsi="Trebuchet MS" w:cs="Calibri"/>
          <w:bCs/>
          <w:sz w:val="22"/>
          <w:szCs w:val="22"/>
        </w:rPr>
        <w:t xml:space="preserve"> Wysokość każdej części będzie oparta na miesięcznych rozliczeniach faktycznie zrealizowanych usług tj. zakończonych i odebranych przez Zamawiającego w danym miesiącu. </w:t>
      </w:r>
      <w:r w:rsidRPr="003A7734">
        <w:rPr>
          <w:rFonts w:ascii="Trebuchet MS" w:hAnsi="Trebuchet MS"/>
          <w:sz w:val="22"/>
          <w:szCs w:val="22"/>
        </w:rPr>
        <w:t>Podstawą wystawienia faktury VAT/rachunku będzie podpisany bez zastrzeżeń przez Strony Protokół Odbioru Zamówienia</w:t>
      </w:r>
      <w:r w:rsidRPr="003A7734">
        <w:rPr>
          <w:rFonts w:ascii="Trebuchet MS" w:hAnsi="Trebuchet MS"/>
          <w:sz w:val="22"/>
          <w:szCs w:val="22"/>
          <w:lang w:val="pl-PL"/>
        </w:rPr>
        <w:t>.</w:t>
      </w:r>
    </w:p>
    <w:p w:rsidR="00441A39" w:rsidRPr="003A7734" w:rsidRDefault="00441A39" w:rsidP="00CF7892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sz w:val="22"/>
          <w:szCs w:val="22"/>
          <w:lang w:val="pl-PL"/>
        </w:rPr>
      </w:pPr>
    </w:p>
    <w:p w:rsidR="00CF7892" w:rsidRPr="003A7734" w:rsidRDefault="00F7237F" w:rsidP="00CF7892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sz w:val="22"/>
          <w:szCs w:val="22"/>
        </w:rPr>
        <w:t>Należności za faktury VAT/rachunki regulowane będą przelewem na konto Wykonawcy w ciągu 30 dni od daty otrzymania prawidłowo wystawionej faktury VAT/rachunku.</w:t>
      </w:r>
    </w:p>
    <w:p w:rsidR="00CF7892" w:rsidRPr="003A7734" w:rsidRDefault="00CF7892" w:rsidP="00CF7892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874C64" w:rsidRPr="003A7734" w:rsidRDefault="00CF7892" w:rsidP="00CF7892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t>Faktura / rachunek</w:t>
      </w:r>
      <w:r w:rsidRPr="003A7734">
        <w:rPr>
          <w:rFonts w:ascii="Trebuchet MS" w:eastAsia="Times New Roman" w:hAnsi="Trebuchet MS" w:cs="Calibri"/>
          <w:sz w:val="22"/>
          <w:szCs w:val="22"/>
        </w:rPr>
        <w:t>*</w:t>
      </w:r>
      <w:r w:rsidRPr="003A7734">
        <w:rPr>
          <w:rFonts w:ascii="Trebuchet MS" w:hAnsi="Trebuchet MS"/>
          <w:bCs/>
          <w:sz w:val="22"/>
          <w:szCs w:val="22"/>
        </w:rPr>
        <w:t xml:space="preserve"> obejmować będzie zapłatę za </w:t>
      </w:r>
      <w:r w:rsidR="00F7237F" w:rsidRPr="003A7734">
        <w:rPr>
          <w:rFonts w:ascii="Trebuchet MS" w:hAnsi="Trebuchet MS"/>
          <w:bCs/>
          <w:sz w:val="22"/>
          <w:szCs w:val="22"/>
          <w:lang w:val="pl-PL"/>
        </w:rPr>
        <w:t>należycie zrealizowaną usługę</w:t>
      </w:r>
      <w:r w:rsidRPr="003A7734">
        <w:rPr>
          <w:rFonts w:ascii="Trebuchet MS" w:hAnsi="Trebuchet MS"/>
          <w:bCs/>
          <w:sz w:val="22"/>
          <w:szCs w:val="22"/>
        </w:rPr>
        <w:t>.</w:t>
      </w:r>
    </w:p>
    <w:p w:rsidR="006A1B40" w:rsidRPr="003A7734" w:rsidRDefault="006A1B40" w:rsidP="00874C64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AE6C54" w:rsidRPr="003A7734" w:rsidRDefault="00AE6C54" w:rsidP="00874C64">
      <w:pPr>
        <w:pStyle w:val="Zwykytek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t>Informacje na temat zakresu wykluczenia:</w:t>
      </w:r>
    </w:p>
    <w:p w:rsidR="00AE6C54" w:rsidRPr="003A7734" w:rsidRDefault="00AE6C54" w:rsidP="00874C64">
      <w:pPr>
        <w:pStyle w:val="Zwykytekst"/>
        <w:spacing w:line="276" w:lineRule="auto"/>
        <w:ind w:left="357"/>
        <w:contextualSpacing/>
        <w:jc w:val="both"/>
        <w:rPr>
          <w:rFonts w:ascii="Trebuchet MS" w:hAnsi="Trebuchet MS"/>
          <w:bCs/>
          <w:sz w:val="22"/>
          <w:szCs w:val="22"/>
        </w:rPr>
      </w:pPr>
      <w:r w:rsidRPr="003A7734">
        <w:rPr>
          <w:rFonts w:ascii="Trebuchet MS" w:hAnsi="Trebuchet MS"/>
          <w:bCs/>
          <w:sz w:val="22"/>
          <w:szCs w:val="22"/>
        </w:rPr>
        <w:t xml:space="preserve">W celu uniknięcia konfliktów interesów zamówienia publiczne, z wyjątkiem zamówień sektorowych, udzielane przez  Zamawiającego nie będącego podmiotem zobowiązanym do stosowania ustawy </w:t>
      </w:r>
      <w:proofErr w:type="spellStart"/>
      <w:r w:rsidRPr="003A7734">
        <w:rPr>
          <w:rFonts w:ascii="Trebuchet MS" w:hAnsi="Trebuchet MS"/>
          <w:bCs/>
          <w:sz w:val="22"/>
          <w:szCs w:val="22"/>
        </w:rPr>
        <w:t>Pzp</w:t>
      </w:r>
      <w:proofErr w:type="spellEnd"/>
      <w:r w:rsidRPr="003A7734">
        <w:rPr>
          <w:rFonts w:ascii="Trebuchet MS" w:hAnsi="Trebuchet MS"/>
          <w:bCs/>
          <w:sz w:val="22"/>
          <w:szCs w:val="22"/>
        </w:rPr>
        <w:t xml:space="preserve"> zgodnie z art. 3 ustawy Prawo zamówień publicznych,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2B039A" w:rsidRPr="003A7734" w:rsidRDefault="002B039A" w:rsidP="00874C64">
      <w:pPr>
        <w:pStyle w:val="Zwykytekst"/>
        <w:spacing w:line="276" w:lineRule="auto"/>
        <w:ind w:left="357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AE6C54" w:rsidRPr="003A7734" w:rsidRDefault="002B039A" w:rsidP="003B4EFC">
      <w:pPr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</w:rPr>
        <w:t>pozostawaniu</w:t>
      </w:r>
      <w:r w:rsidRPr="003A7734">
        <w:rPr>
          <w:rFonts w:ascii="Trebuchet MS" w:hAnsi="Trebuchet MS"/>
        </w:rPr>
        <w:t xml:space="preserve"> w związku małżeńskim, w stosunku pokrewieństwa lub powinowactwa w linii prostej, pokrewieństwa lub powinowactwa w linii bocz</w:t>
      </w:r>
      <w:r w:rsidRPr="003A7734">
        <w:rPr>
          <w:rFonts w:ascii="Trebuchet MS" w:hAnsi="Trebuchet MS"/>
        </w:rPr>
        <w:t>nej do drugiego stopnia oraz</w:t>
      </w:r>
      <w:r w:rsidRPr="003A7734">
        <w:rPr>
          <w:rFonts w:ascii="Trebuchet MS" w:hAnsi="Trebuchet MS"/>
        </w:rPr>
        <w:t xml:space="preserve"> </w:t>
      </w:r>
      <w:r w:rsidRPr="003A7734">
        <w:rPr>
          <w:rFonts w:ascii="Trebuchet MS" w:hAnsi="Trebuchet MS"/>
        </w:rPr>
        <w:t>związaniu</w:t>
      </w:r>
      <w:r w:rsidRPr="003A7734">
        <w:rPr>
          <w:rFonts w:ascii="Trebuchet MS" w:hAnsi="Trebuchet MS"/>
        </w:rPr>
        <w:t xml:space="preserve"> z tytułu przysposobienia, opieki lub kurateli z </w:t>
      </w:r>
      <w:r w:rsidRPr="003A7734">
        <w:rPr>
          <w:rFonts w:ascii="Trebuchet MS" w:hAnsi="Trebuchet MS"/>
        </w:rPr>
        <w:lastRenderedPageBreak/>
        <w:t>wykonawcą, jego zastępcą prawnym lub członkami organów zarządzających lub organów nadzorczych wykonawców ubiegając</w:t>
      </w:r>
      <w:r w:rsidRPr="003A7734">
        <w:rPr>
          <w:rFonts w:ascii="Trebuchet MS" w:hAnsi="Trebuchet MS"/>
        </w:rPr>
        <w:t>ych się o udzielenie zamówienia</w:t>
      </w:r>
      <w:r w:rsidR="00AE6C54" w:rsidRPr="003A7734">
        <w:rPr>
          <w:rFonts w:ascii="Trebuchet MS" w:hAnsi="Trebuchet MS"/>
          <w:bCs/>
          <w:lang w:val="x-none" w:eastAsia="pl-PL"/>
        </w:rPr>
        <w:t>;</w:t>
      </w:r>
    </w:p>
    <w:p w:rsidR="00AE6C54" w:rsidRPr="003A7734" w:rsidRDefault="002B039A" w:rsidP="003B4EFC">
      <w:pPr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</w:rPr>
        <w:t xml:space="preserve">pozostawaniu </w:t>
      </w:r>
      <w:r w:rsidRPr="003A7734">
        <w:rPr>
          <w:rFonts w:ascii="Trebuchet MS" w:hAnsi="Trebuchet MS"/>
        </w:rPr>
        <w:t xml:space="preserve">przed upływem 3 lat od dnia wszczęcia postępowania o udzielenie zamówienia w stosunku pracy lub zlecenia z wykonawcą i </w:t>
      </w:r>
      <w:r w:rsidRPr="003A7734">
        <w:rPr>
          <w:rFonts w:ascii="Trebuchet MS" w:hAnsi="Trebuchet MS"/>
        </w:rPr>
        <w:t>byciu</w:t>
      </w:r>
      <w:r w:rsidRPr="003A7734">
        <w:rPr>
          <w:rFonts w:ascii="Trebuchet MS" w:hAnsi="Trebuchet MS"/>
        </w:rPr>
        <w:t xml:space="preserve"> członkiem organów zarządzających lub organów nadzorczych wykonawców ubiegających się o udzielenie zamówienia;</w:t>
      </w:r>
    </w:p>
    <w:p w:rsidR="00AE6C54" w:rsidRPr="003A7734" w:rsidRDefault="002B039A" w:rsidP="003B4EFC">
      <w:pPr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</w:rPr>
        <w:t>pozostawaniu</w:t>
      </w:r>
      <w:r w:rsidRPr="003A7734">
        <w:rPr>
          <w:rFonts w:ascii="Trebuchet MS" w:hAnsi="Trebuchet MS"/>
        </w:rPr>
        <w:t xml:space="preserve"> </w:t>
      </w:r>
      <w:r w:rsidRPr="003A7734">
        <w:rPr>
          <w:rFonts w:ascii="Trebuchet MS" w:hAnsi="Trebuchet MS"/>
        </w:rPr>
        <w:t xml:space="preserve">z </w:t>
      </w:r>
      <w:r w:rsidRPr="003A7734">
        <w:rPr>
          <w:rFonts w:ascii="Trebuchet MS" w:hAnsi="Trebuchet MS"/>
        </w:rPr>
        <w:t>wykonawcą w takim stosunku prawnym lub faktycznym, że może to budzić uzasadnione wątpliwości co do bezstronności;</w:t>
      </w:r>
    </w:p>
    <w:p w:rsidR="00874C64" w:rsidRPr="003A7734" w:rsidRDefault="002B039A" w:rsidP="003B4EFC">
      <w:pPr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</w:rPr>
        <w:t>zostanie</w:t>
      </w:r>
      <w:r w:rsidRPr="003A7734">
        <w:rPr>
          <w:rFonts w:ascii="Trebuchet MS" w:hAnsi="Trebuchet MS"/>
        </w:rPr>
        <w:t xml:space="preserve"> prawomocnie skazany</w:t>
      </w:r>
      <w:r w:rsidRPr="003A7734">
        <w:rPr>
          <w:rFonts w:ascii="Trebuchet MS" w:hAnsi="Trebuchet MS"/>
        </w:rPr>
        <w:t>m</w:t>
      </w:r>
      <w:r w:rsidRPr="003A7734">
        <w:rPr>
          <w:rFonts w:ascii="Trebuchet MS" w:hAnsi="Trebuchet MS"/>
        </w:rPr>
        <w:t xml:space="preserve">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874C64" w:rsidRPr="003A7734" w:rsidRDefault="00874C64" w:rsidP="00874C64">
      <w:pPr>
        <w:spacing w:after="0"/>
        <w:ind w:left="1004"/>
        <w:contextualSpacing/>
        <w:jc w:val="both"/>
        <w:rPr>
          <w:rFonts w:ascii="Trebuchet MS" w:hAnsi="Trebuchet MS"/>
          <w:bCs/>
          <w:lang w:val="x-none" w:eastAsia="pl-PL"/>
        </w:rPr>
      </w:pPr>
    </w:p>
    <w:p w:rsidR="00CF7892" w:rsidRPr="003A7734" w:rsidRDefault="00CF7892" w:rsidP="00CF7892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  <w:bCs/>
          <w:lang w:val="x-none" w:eastAsia="pl-PL"/>
        </w:rPr>
        <w:t>Pozostałe warunki dotyczące realizacji zamówienia zostały określone w Istotnych Postanowieniach Umowy.</w:t>
      </w:r>
    </w:p>
    <w:p w:rsidR="00CF7892" w:rsidRPr="003A7734" w:rsidRDefault="00CF7892" w:rsidP="00CF7892">
      <w:pPr>
        <w:spacing w:after="0"/>
        <w:ind w:left="357"/>
        <w:contextualSpacing/>
        <w:jc w:val="both"/>
        <w:rPr>
          <w:rFonts w:ascii="Trebuchet MS" w:hAnsi="Trebuchet MS"/>
          <w:bCs/>
          <w:lang w:val="x-none" w:eastAsia="pl-PL"/>
        </w:rPr>
      </w:pPr>
    </w:p>
    <w:p w:rsidR="000525E4" w:rsidRPr="003A7734" w:rsidRDefault="00CF7892" w:rsidP="00CF7892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Trebuchet MS" w:hAnsi="Trebuchet MS"/>
          <w:bCs/>
          <w:lang w:val="x-none" w:eastAsia="pl-PL"/>
        </w:rPr>
      </w:pPr>
      <w:r w:rsidRPr="003A7734">
        <w:rPr>
          <w:rFonts w:ascii="Trebuchet MS" w:hAnsi="Trebuchet MS"/>
          <w:bCs/>
        </w:rPr>
        <w:t xml:space="preserve">Zamawiający zastrzega sobie prawo do unieważnienia przedmiotowego zapytania ofertowego na każdym jego etapie, bez podania przyczyny. </w:t>
      </w:r>
      <w:r w:rsidR="00AE6C54" w:rsidRPr="003A7734">
        <w:rPr>
          <w:rFonts w:ascii="Trebuchet MS" w:hAnsi="Trebuchet MS"/>
          <w:bCs/>
        </w:rPr>
        <w:t xml:space="preserve"> </w:t>
      </w:r>
    </w:p>
    <w:p w:rsidR="0031290C" w:rsidRPr="003A7734" w:rsidRDefault="0031290C" w:rsidP="00874C64">
      <w:pPr>
        <w:pStyle w:val="Zwykytekst"/>
        <w:spacing w:line="276" w:lineRule="auto"/>
        <w:ind w:left="284"/>
        <w:contextualSpacing/>
        <w:jc w:val="both"/>
        <w:rPr>
          <w:rFonts w:ascii="Trebuchet MS" w:hAnsi="Trebuchet MS"/>
          <w:bCs/>
          <w:sz w:val="22"/>
          <w:szCs w:val="22"/>
        </w:rPr>
      </w:pPr>
    </w:p>
    <w:p w:rsidR="0031290C" w:rsidRPr="003A7734" w:rsidRDefault="0031290C" w:rsidP="00F34304">
      <w:pPr>
        <w:spacing w:after="0" w:line="240" w:lineRule="auto"/>
        <w:rPr>
          <w:rFonts w:ascii="Trebuchet MS" w:hAnsi="Trebuchet MS"/>
          <w:noProof/>
        </w:rPr>
      </w:pPr>
    </w:p>
    <w:p w:rsidR="00F97950" w:rsidRPr="003A7734" w:rsidRDefault="00F97950" w:rsidP="00F34304">
      <w:pPr>
        <w:spacing w:after="0" w:line="240" w:lineRule="auto"/>
        <w:rPr>
          <w:rFonts w:ascii="Trebuchet MS" w:hAnsi="Trebuchet MS"/>
          <w:noProof/>
        </w:rPr>
      </w:pPr>
    </w:p>
    <w:p w:rsidR="00F97950" w:rsidRPr="003A7734" w:rsidRDefault="00F97950" w:rsidP="00F34304">
      <w:pPr>
        <w:spacing w:after="0" w:line="240" w:lineRule="auto"/>
        <w:rPr>
          <w:rFonts w:ascii="Trebuchet MS" w:hAnsi="Trebuchet MS"/>
          <w:noProof/>
        </w:rPr>
      </w:pPr>
    </w:p>
    <w:p w:rsidR="00F97950" w:rsidRPr="003A7734" w:rsidRDefault="00F97950" w:rsidP="00F34304">
      <w:pPr>
        <w:spacing w:after="0" w:line="240" w:lineRule="auto"/>
        <w:rPr>
          <w:rFonts w:ascii="Trebuchet MS" w:hAnsi="Trebuchet MS"/>
          <w:noProof/>
        </w:rPr>
      </w:pPr>
    </w:p>
    <w:p w:rsidR="00F97950" w:rsidRPr="003A7734" w:rsidRDefault="00F97950" w:rsidP="00F34304">
      <w:pPr>
        <w:spacing w:after="0" w:line="240" w:lineRule="auto"/>
        <w:rPr>
          <w:rFonts w:ascii="Trebuchet MS" w:hAnsi="Trebuchet MS"/>
          <w:noProof/>
        </w:rPr>
      </w:pPr>
    </w:p>
    <w:p w:rsidR="005A0305" w:rsidRPr="003A7734" w:rsidRDefault="005A0305" w:rsidP="00F34304">
      <w:pPr>
        <w:spacing w:after="0" w:line="240" w:lineRule="auto"/>
        <w:rPr>
          <w:rFonts w:ascii="Trebuchet MS" w:hAnsi="Trebuchet MS"/>
          <w:noProof/>
        </w:rPr>
      </w:pPr>
    </w:p>
    <w:p w:rsidR="005A0305" w:rsidRPr="003A7734" w:rsidRDefault="005A0305" w:rsidP="00F34304">
      <w:pPr>
        <w:spacing w:after="0" w:line="240" w:lineRule="auto"/>
        <w:rPr>
          <w:rFonts w:ascii="Trebuchet MS" w:hAnsi="Trebuchet MS"/>
          <w:noProof/>
        </w:rPr>
      </w:pPr>
    </w:p>
    <w:p w:rsidR="005A0305" w:rsidRPr="003A7734" w:rsidRDefault="005A0305" w:rsidP="00F34304">
      <w:pPr>
        <w:spacing w:after="0" w:line="240" w:lineRule="auto"/>
        <w:rPr>
          <w:rFonts w:ascii="Trebuchet MS" w:hAnsi="Trebuchet MS"/>
          <w:noProof/>
        </w:rPr>
      </w:pPr>
    </w:p>
    <w:p w:rsidR="005A0305" w:rsidRPr="003A7734" w:rsidRDefault="005A0305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B4225E" w:rsidRPr="003A7734" w:rsidRDefault="00B4225E" w:rsidP="00F34304">
      <w:pPr>
        <w:spacing w:after="0" w:line="240" w:lineRule="auto"/>
        <w:rPr>
          <w:rFonts w:ascii="Trebuchet MS" w:hAnsi="Trebuchet MS"/>
          <w:noProof/>
        </w:rPr>
      </w:pPr>
    </w:p>
    <w:p w:rsidR="00C362D4" w:rsidRPr="003A7734" w:rsidRDefault="00C362D4" w:rsidP="00C362D4">
      <w:pPr>
        <w:spacing w:after="0" w:line="259" w:lineRule="auto"/>
        <w:jc w:val="right"/>
        <w:rPr>
          <w:rFonts w:ascii="Trebuchet MS" w:hAnsi="Trebuchet MS"/>
        </w:rPr>
      </w:pPr>
    </w:p>
    <w:p w:rsidR="005A0305" w:rsidRPr="003A7734" w:rsidRDefault="00E55A29" w:rsidP="00E55A29">
      <w:pPr>
        <w:pStyle w:val="Akapitzlist1"/>
        <w:spacing w:line="276" w:lineRule="auto"/>
        <w:ind w:left="0"/>
        <w:jc w:val="right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lastRenderedPageBreak/>
        <w:t xml:space="preserve">Załącznik nr 1 </w:t>
      </w:r>
    </w:p>
    <w:p w:rsidR="00E55A29" w:rsidRPr="003A7734" w:rsidRDefault="00E55A29" w:rsidP="00E55A29">
      <w:pPr>
        <w:pStyle w:val="Akapitzlist1"/>
        <w:spacing w:line="276" w:lineRule="auto"/>
        <w:ind w:left="0"/>
        <w:jc w:val="right"/>
        <w:rPr>
          <w:rFonts w:ascii="Trebuchet MS" w:hAnsi="Trebuchet MS"/>
          <w:bCs/>
          <w:color w:val="000000"/>
          <w:sz w:val="22"/>
          <w:szCs w:val="22"/>
        </w:rPr>
      </w:pPr>
      <w:r w:rsidRPr="003A7734">
        <w:rPr>
          <w:rFonts w:ascii="Trebuchet MS" w:hAnsi="Trebuchet MS"/>
          <w:bCs/>
          <w:color w:val="000000"/>
          <w:sz w:val="22"/>
          <w:szCs w:val="22"/>
        </w:rPr>
        <w:t>do zapytania ofertowego</w:t>
      </w:r>
    </w:p>
    <w:p w:rsidR="00DC6654" w:rsidRPr="003A7734" w:rsidRDefault="00DC6654" w:rsidP="00E55A29">
      <w:pPr>
        <w:pStyle w:val="Akapitzlist1"/>
        <w:spacing w:line="276" w:lineRule="auto"/>
        <w:ind w:left="0"/>
        <w:jc w:val="center"/>
        <w:rPr>
          <w:rFonts w:ascii="Trebuchet MS" w:hAnsi="Trebuchet MS"/>
          <w:sz w:val="22"/>
          <w:szCs w:val="22"/>
        </w:rPr>
      </w:pPr>
    </w:p>
    <w:p w:rsidR="00E55A29" w:rsidRPr="003A7734" w:rsidRDefault="00DC6654" w:rsidP="00E55A29">
      <w:pPr>
        <w:pStyle w:val="Akapitzlist1"/>
        <w:spacing w:line="276" w:lineRule="auto"/>
        <w:ind w:left="0"/>
        <w:jc w:val="center"/>
        <w:rPr>
          <w:rFonts w:ascii="Trebuchet MS" w:hAnsi="Trebuchet MS"/>
          <w:sz w:val="22"/>
          <w:szCs w:val="22"/>
        </w:rPr>
      </w:pPr>
      <w:r w:rsidRPr="003A7734">
        <w:rPr>
          <w:rFonts w:ascii="Trebuchet MS" w:hAnsi="Trebuchet MS"/>
          <w:sz w:val="22"/>
          <w:szCs w:val="22"/>
        </w:rPr>
        <w:t>OPIS PRZEDMIOTU ZAMÓWIENIA</w:t>
      </w:r>
    </w:p>
    <w:p w:rsidR="00DC6654" w:rsidRPr="003A7734" w:rsidRDefault="00DC6654" w:rsidP="00E55A29">
      <w:pPr>
        <w:pStyle w:val="Akapitzlist1"/>
        <w:spacing w:line="276" w:lineRule="auto"/>
        <w:ind w:left="0"/>
        <w:jc w:val="center"/>
        <w:rPr>
          <w:rFonts w:ascii="Trebuchet MS" w:hAnsi="Trebuchet MS"/>
          <w:sz w:val="22"/>
          <w:szCs w:val="22"/>
          <w:u w:val="single"/>
        </w:rPr>
      </w:pPr>
    </w:p>
    <w:p w:rsidR="00DC6654" w:rsidRPr="003A7734" w:rsidRDefault="00DC6654" w:rsidP="00DC6654">
      <w:pPr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 xml:space="preserve">Kod Wspólnego Słownika CPV: </w:t>
      </w:r>
    </w:p>
    <w:p w:rsidR="00DC6654" w:rsidRPr="003A7734" w:rsidRDefault="00DC6654" w:rsidP="00DC6654">
      <w:pPr>
        <w:jc w:val="both"/>
        <w:rPr>
          <w:rFonts w:ascii="Trebuchet MS" w:hAnsi="Trebuchet MS"/>
          <w:b/>
        </w:rPr>
      </w:pPr>
      <w:r w:rsidRPr="003A7734">
        <w:rPr>
          <w:rFonts w:ascii="Trebuchet MS" w:hAnsi="Trebuchet MS"/>
          <w:b/>
        </w:rPr>
        <w:t>79530000-8 (Usługi w zakresie tłumaczeń pisemnych)</w:t>
      </w:r>
    </w:p>
    <w:p w:rsidR="00DC6654" w:rsidRPr="003A7734" w:rsidRDefault="00DC6654" w:rsidP="00DC6654">
      <w:pPr>
        <w:pStyle w:val="Akapitzlist1"/>
        <w:spacing w:line="276" w:lineRule="auto"/>
        <w:ind w:left="0"/>
        <w:rPr>
          <w:rFonts w:ascii="Trebuchet MS" w:hAnsi="Trebuchet MS"/>
          <w:b/>
          <w:sz w:val="22"/>
          <w:szCs w:val="22"/>
        </w:rPr>
      </w:pPr>
      <w:r w:rsidRPr="003A7734">
        <w:rPr>
          <w:rFonts w:ascii="Trebuchet MS" w:hAnsi="Trebuchet MS"/>
          <w:b/>
          <w:sz w:val="22"/>
          <w:szCs w:val="22"/>
        </w:rPr>
        <w:t>79540000-1 (Usługi w zakresie tłumaczeń ustnych)</w:t>
      </w:r>
    </w:p>
    <w:p w:rsidR="00DC6654" w:rsidRPr="003A7734" w:rsidRDefault="00DC6654" w:rsidP="00DC6654">
      <w:pPr>
        <w:pStyle w:val="Akapitzlist1"/>
        <w:spacing w:line="276" w:lineRule="auto"/>
        <w:ind w:left="0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9515F8" w:rsidRPr="003A7734" w:rsidRDefault="009515F8" w:rsidP="009515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>Przedmiotem zamówienia jest: wykonywanie tłumaczeń pisemnych i ustnych symultanicznych w zakresie języków polski-angielski-polski na potrzeby Wydziału Szwajcarsko – Polskiego Programu Współpracy 1 i Wydziału Szwajcarsko – Polskiego Programu Współpracy 2 w roku 2017, zgodnie z poniższym opisem:</w:t>
      </w:r>
    </w:p>
    <w:tbl>
      <w:tblPr>
        <w:tblW w:w="8987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701"/>
        <w:gridCol w:w="866"/>
        <w:gridCol w:w="2868"/>
      </w:tblGrid>
      <w:tr w:rsidR="009515F8" w:rsidRPr="003A7734" w:rsidTr="009515F8">
        <w:trPr>
          <w:trHeight w:val="931"/>
        </w:trPr>
        <w:tc>
          <w:tcPr>
            <w:tcW w:w="53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15F8" w:rsidRPr="003A7734" w:rsidRDefault="009515F8" w:rsidP="009B7573">
            <w:pPr>
              <w:rPr>
                <w:rFonts w:ascii="Trebuchet MS" w:eastAsiaTheme="minorHAnsi" w:hAnsi="Trebuchet MS"/>
                <w:b/>
                <w:bCs/>
              </w:rPr>
            </w:pPr>
            <w:r w:rsidRPr="003A7734">
              <w:rPr>
                <w:rFonts w:ascii="Trebuchet MS" w:hAnsi="Trebuchet MS"/>
                <w:b/>
                <w:bCs/>
              </w:rPr>
              <w:t>L.p.</w:t>
            </w:r>
          </w:p>
          <w:p w:rsidR="009515F8" w:rsidRPr="003A7734" w:rsidRDefault="009515F8" w:rsidP="009B7573">
            <w:pPr>
              <w:rPr>
                <w:rFonts w:ascii="Trebuchet MS" w:eastAsiaTheme="minorHAnsi" w:hAnsi="Trebuchet MS"/>
                <w:b/>
                <w:bCs/>
              </w:rPr>
            </w:pPr>
          </w:p>
        </w:tc>
        <w:tc>
          <w:tcPr>
            <w:tcW w:w="4711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  <w:b/>
                <w:bCs/>
              </w:rPr>
            </w:pPr>
            <w:r w:rsidRPr="003A7734">
              <w:rPr>
                <w:rFonts w:ascii="Trebuchet MS" w:hAnsi="Trebuchet MS"/>
                <w:b/>
                <w:bCs/>
              </w:rPr>
              <w:t>TREŚĆ</w:t>
            </w:r>
          </w:p>
        </w:tc>
        <w:tc>
          <w:tcPr>
            <w:tcW w:w="86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  <w:b/>
                <w:bCs/>
              </w:rPr>
            </w:pPr>
            <w:r w:rsidRPr="003A7734">
              <w:rPr>
                <w:rFonts w:ascii="Trebuchet MS" w:hAnsi="Trebuchet MS"/>
                <w:b/>
                <w:bCs/>
              </w:rPr>
              <w:t>ILOŚĆ</w:t>
            </w:r>
          </w:p>
        </w:tc>
        <w:tc>
          <w:tcPr>
            <w:tcW w:w="2873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  <w:b/>
                <w:bCs/>
              </w:rPr>
            </w:pPr>
            <w:r w:rsidRPr="003A7734">
              <w:rPr>
                <w:rFonts w:ascii="Trebuchet MS" w:hAnsi="Trebuchet MS"/>
                <w:b/>
                <w:bCs/>
              </w:rPr>
              <w:t>JM</w:t>
            </w:r>
          </w:p>
        </w:tc>
      </w:tr>
      <w:tr w:rsidR="009515F8" w:rsidRPr="003A7734" w:rsidTr="009515F8">
        <w:trPr>
          <w:trHeight w:val="1051"/>
        </w:trPr>
        <w:tc>
          <w:tcPr>
            <w:tcW w:w="537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15F8" w:rsidRPr="003A7734" w:rsidRDefault="009515F8" w:rsidP="009A2F0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rebuchet MS" w:eastAsiaTheme="minorHAnsi" w:hAnsi="Trebuchet MS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TRYB ZWYKŁY - Tłumaczenie pisemne język polski – angielski - polski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Strona</w:t>
            </w:r>
          </w:p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(ok. 1800 znaków)</w:t>
            </w:r>
          </w:p>
        </w:tc>
      </w:tr>
      <w:tr w:rsidR="009515F8" w:rsidRPr="003A7734" w:rsidTr="009515F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15F8" w:rsidRPr="003A7734" w:rsidRDefault="009515F8" w:rsidP="009515F8">
            <w:pPr>
              <w:numPr>
                <w:ilvl w:val="0"/>
                <w:numId w:val="25"/>
              </w:numPr>
              <w:spacing w:after="0" w:line="240" w:lineRule="auto"/>
              <w:rPr>
                <w:rFonts w:ascii="Trebuchet MS" w:eastAsiaTheme="minorHAnsi" w:hAnsi="Trebuchet MS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TRYB EKSPRESOWY - Tłumaczenie pisemne język polski – angielski - polski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Strona</w:t>
            </w:r>
          </w:p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(ok. 1800 znaków)</w:t>
            </w:r>
          </w:p>
        </w:tc>
      </w:tr>
      <w:tr w:rsidR="009515F8" w:rsidRPr="003A7734" w:rsidTr="009515F8">
        <w:trPr>
          <w:trHeight w:val="146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15F8" w:rsidRPr="003A7734" w:rsidRDefault="009515F8" w:rsidP="009515F8">
            <w:pPr>
              <w:numPr>
                <w:ilvl w:val="0"/>
                <w:numId w:val="25"/>
              </w:numPr>
              <w:spacing w:after="0" w:line="240" w:lineRule="auto"/>
              <w:rPr>
                <w:rFonts w:ascii="Trebuchet MS" w:eastAsiaTheme="minorHAnsi" w:hAnsi="Trebuchet MS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 xml:space="preserve">Tłumaczenie ustne symultaniczne język </w:t>
            </w:r>
          </w:p>
          <w:p w:rsidR="009515F8" w:rsidRPr="003A7734" w:rsidRDefault="009515F8" w:rsidP="009B7573">
            <w:pPr>
              <w:jc w:val="center"/>
              <w:rPr>
                <w:rFonts w:ascii="Trebuchet MS" w:hAnsi="Trebuchet MS"/>
              </w:rPr>
            </w:pPr>
            <w:r w:rsidRPr="003A7734">
              <w:rPr>
                <w:rFonts w:ascii="Trebuchet MS" w:hAnsi="Trebuchet MS"/>
              </w:rPr>
              <w:t>polski – angielski – polski na terenie m.st. Warszawy</w:t>
            </w:r>
          </w:p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Blok 4 - godzinny</w:t>
            </w:r>
          </w:p>
        </w:tc>
      </w:tr>
      <w:tr w:rsidR="009515F8" w:rsidRPr="003A7734" w:rsidTr="009515F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15F8" w:rsidRPr="003A7734" w:rsidRDefault="009515F8" w:rsidP="009515F8">
            <w:pPr>
              <w:numPr>
                <w:ilvl w:val="0"/>
                <w:numId w:val="25"/>
              </w:numPr>
              <w:spacing w:after="0" w:line="240" w:lineRule="auto"/>
              <w:rPr>
                <w:rFonts w:ascii="Trebuchet MS" w:eastAsiaTheme="minorHAnsi" w:hAnsi="Trebuchet MS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 xml:space="preserve">Tłumaczenie ustne symultaniczne język </w:t>
            </w:r>
          </w:p>
          <w:p w:rsidR="009515F8" w:rsidRPr="003A7734" w:rsidRDefault="009515F8" w:rsidP="009B7573">
            <w:pPr>
              <w:jc w:val="center"/>
              <w:rPr>
                <w:rFonts w:ascii="Trebuchet MS" w:hAnsi="Trebuchet MS"/>
              </w:rPr>
            </w:pPr>
            <w:r w:rsidRPr="003A7734">
              <w:rPr>
                <w:rFonts w:ascii="Trebuchet MS" w:hAnsi="Trebuchet MS"/>
              </w:rPr>
              <w:t>polski – angielski – polski poza  m.st. Warszawa</w:t>
            </w:r>
          </w:p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5F8" w:rsidRPr="003A7734" w:rsidRDefault="009515F8" w:rsidP="009B7573">
            <w:pPr>
              <w:jc w:val="center"/>
              <w:rPr>
                <w:rFonts w:ascii="Trebuchet MS" w:eastAsiaTheme="minorHAnsi" w:hAnsi="Trebuchet MS"/>
              </w:rPr>
            </w:pPr>
            <w:r w:rsidRPr="003A7734">
              <w:rPr>
                <w:rFonts w:ascii="Trebuchet MS" w:hAnsi="Trebuchet MS"/>
              </w:rPr>
              <w:t>Blok 4 - godzinny</w:t>
            </w:r>
          </w:p>
        </w:tc>
      </w:tr>
    </w:tbl>
    <w:p w:rsidR="009515F8" w:rsidRPr="003A7734" w:rsidRDefault="009515F8" w:rsidP="009515F8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 xml:space="preserve">      </w:t>
      </w:r>
    </w:p>
    <w:p w:rsidR="009515F8" w:rsidRPr="003A7734" w:rsidRDefault="009515F8" w:rsidP="009515F8">
      <w:pPr>
        <w:spacing w:line="240" w:lineRule="auto"/>
        <w:jc w:val="both"/>
        <w:rPr>
          <w:rFonts w:ascii="Trebuchet MS" w:hAnsi="Trebuchet MS"/>
          <w:b/>
          <w:bCs/>
        </w:rPr>
      </w:pPr>
      <w:r w:rsidRPr="003A7734">
        <w:rPr>
          <w:rFonts w:ascii="Trebuchet MS" w:hAnsi="Trebuchet MS"/>
        </w:rPr>
        <w:t xml:space="preserve">W przypadku usług polegających na tłumaczeniach pisemnych Zamawiający dostarczy wszelkie materiały w formie umożliwiającej ich prawidłowe odczytanie. </w:t>
      </w:r>
      <w:r w:rsidRPr="003A7734">
        <w:rPr>
          <w:rStyle w:val="rvts17"/>
          <w:rFonts w:ascii="Trebuchet MS" w:hAnsi="Trebuchet MS"/>
        </w:rPr>
        <w:t>Tryb zwykły tłumaczenia oznacza przetłumaczenie do 8 stron na dobę, natomiast tryb ekspresowy od 9 do 15 stron na dobę, a strona rozliczeniowa zawierać będzie do 1800 wszystkich znaków, wliczając spacje, dodatkowe akapity, przypisy itp. W trybie zwykłym dzień przyjęcia i oddania tłumaczenia nie jest wliczany.</w:t>
      </w:r>
    </w:p>
    <w:p w:rsidR="009515F8" w:rsidRPr="003A7734" w:rsidRDefault="009515F8" w:rsidP="009515F8">
      <w:pPr>
        <w:autoSpaceDE w:val="0"/>
        <w:autoSpaceDN w:val="0"/>
        <w:spacing w:line="240" w:lineRule="auto"/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lastRenderedPageBreak/>
        <w:t xml:space="preserve">W przypadku usług polegających na tłumaczeniach ustnych symultanicznych – Zamawiający zgłosi Wykonawcy zapotrzebowanie, na co najmniej 48 godzin przed terminem realizacji, podając miejsce i czas realizacji usługi (cała Polska) wraz z przewidywaną ilością godzin pracy tłumacza i tematyką tłumaczenia. </w:t>
      </w:r>
    </w:p>
    <w:p w:rsidR="009A0BC9" w:rsidRDefault="009515F8" w:rsidP="009515F8">
      <w:pPr>
        <w:autoSpaceDE w:val="0"/>
        <w:autoSpaceDN w:val="0"/>
        <w:spacing w:line="240" w:lineRule="auto"/>
        <w:jc w:val="both"/>
        <w:rPr>
          <w:rFonts w:ascii="Trebuchet MS" w:hAnsi="Trebuchet MS"/>
        </w:rPr>
      </w:pPr>
      <w:r w:rsidRPr="003A7734">
        <w:rPr>
          <w:rFonts w:ascii="Trebuchet MS" w:eastAsia="Times New Roman" w:hAnsi="Trebuchet MS"/>
          <w:lang w:eastAsia="pl-PL"/>
        </w:rPr>
        <w:t xml:space="preserve">W odniesieniu do tłumaczeń ustnych Zamawiający płaci za blok rzeczywistego tłumaczenia, nie płaci za czas podróży tłumacza (czas podróży winien zostać uwzględniony w cenie). Uprzejmie prosimy o uwzględnienie tego przy szacowaniu ceny tłumaczenia ustnego poza terenem m.st. Warszawy. </w:t>
      </w:r>
      <w:r w:rsidRPr="003A7734">
        <w:rPr>
          <w:rFonts w:ascii="Trebuchet MS" w:hAnsi="Trebuchet MS"/>
        </w:rPr>
        <w:t>W przypadku, kiedy usługa poza Warszawą będzie wymagała noclegu, Zamawiający zapewni tłumaczowi zakwaterowanie na czas realizacji usługi (w miarę możliwości hotel o standardzie minimum 3*). Wykonawca we własnym zakresie zapewni tłumaczowi środki na całodzienne wyżywienie w trakcie pełnienia usług poza Warszawą.</w:t>
      </w:r>
    </w:p>
    <w:p w:rsidR="009515F8" w:rsidRDefault="00B225C1" w:rsidP="009515F8">
      <w:pPr>
        <w:autoSpaceDE w:val="0"/>
        <w:autoSpaceDN w:val="0"/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Kwota, którą Zamawiający zamierza przeznaczyć na sfinansowanie danego zamówienia wynosi maksymalnie 40 000,00 PLN brutto.</w:t>
      </w:r>
      <w:r w:rsidR="00A543A4">
        <w:rPr>
          <w:rFonts w:ascii="Trebuchet MS" w:hAnsi="Trebuchet MS"/>
        </w:rPr>
        <w:t xml:space="preserve"> </w:t>
      </w:r>
    </w:p>
    <w:p w:rsidR="00B225C1" w:rsidRPr="003A7734" w:rsidRDefault="00B225C1" w:rsidP="009515F8">
      <w:pPr>
        <w:autoSpaceDE w:val="0"/>
        <w:autoSpaceDN w:val="0"/>
        <w:spacing w:line="240" w:lineRule="auto"/>
        <w:jc w:val="both"/>
        <w:rPr>
          <w:rFonts w:ascii="Trebuchet MS" w:hAnsi="Trebuchet MS"/>
        </w:rPr>
      </w:pPr>
    </w:p>
    <w:p w:rsidR="009515F8" w:rsidRPr="003A7734" w:rsidRDefault="009515F8" w:rsidP="009515F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rebuchet MS" w:hAnsi="Trebuchet MS"/>
          <w:u w:val="single"/>
        </w:rPr>
      </w:pPr>
      <w:r w:rsidRPr="003A7734">
        <w:rPr>
          <w:rFonts w:ascii="Trebuchet MS" w:hAnsi="Trebuchet MS"/>
          <w:u w:val="single"/>
        </w:rPr>
        <w:t>TERMIN REALIZACJI ZAMÓWIENIA.</w:t>
      </w:r>
    </w:p>
    <w:p w:rsidR="009515F8" w:rsidRPr="003A7734" w:rsidRDefault="009515F8" w:rsidP="009515F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58C2" w:rsidRPr="003A7734" w:rsidRDefault="009515F8" w:rsidP="009A2F0F">
      <w:pPr>
        <w:spacing w:after="0" w:line="259" w:lineRule="auto"/>
        <w:jc w:val="both"/>
        <w:rPr>
          <w:rFonts w:ascii="Trebuchet MS" w:hAnsi="Trebuchet MS"/>
        </w:rPr>
      </w:pPr>
      <w:r w:rsidRPr="003A7734">
        <w:rPr>
          <w:rFonts w:ascii="Trebuchet MS" w:hAnsi="Trebuchet MS"/>
        </w:rPr>
        <w:t>Usługa będzie wykonywana od dnia podpisania umowy do dnia 31 maja 2017 r</w:t>
      </w:r>
      <w:r w:rsidRPr="003A7734">
        <w:rPr>
          <w:rFonts w:ascii="Trebuchet MS" w:hAnsi="Trebuchet MS"/>
          <w:b/>
        </w:rPr>
        <w:t xml:space="preserve">. </w:t>
      </w:r>
      <w:r w:rsidRPr="003A7734">
        <w:rPr>
          <w:rFonts w:ascii="Trebuchet MS" w:hAnsi="Trebuchet MS"/>
        </w:rPr>
        <w:t>lub do dnia wyczerpania się środków przewidzianych w umowie, w zależności od tego, które ze zdarzeń nastąpi pierwsze</w:t>
      </w:r>
      <w:r w:rsidRPr="003A7734">
        <w:rPr>
          <w:rFonts w:ascii="Trebuchet MS" w:hAnsi="Trebuchet MS"/>
          <w:b/>
        </w:rPr>
        <w:t>.</w:t>
      </w:r>
    </w:p>
    <w:p w:rsidR="004258C2" w:rsidRPr="003A7734" w:rsidRDefault="004258C2" w:rsidP="004258C2">
      <w:pPr>
        <w:spacing w:after="0" w:line="259" w:lineRule="auto"/>
        <w:rPr>
          <w:rFonts w:ascii="Trebuchet MS" w:hAnsi="Trebuchet MS"/>
        </w:rPr>
      </w:pPr>
    </w:p>
    <w:p w:rsidR="00E55A29" w:rsidRPr="003A7734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Pr="003A7734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Pr="003A7734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Pr="003A7734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Pr="003A7734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Pr="00C71926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Pr="00C71926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Pr="00C71926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54593" w:rsidRDefault="00954593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9A2F0F" w:rsidRDefault="009A2F0F" w:rsidP="00C362D4">
      <w:pPr>
        <w:spacing w:after="0" w:line="259" w:lineRule="auto"/>
        <w:jc w:val="right"/>
        <w:rPr>
          <w:rFonts w:ascii="Trebuchet MS" w:hAnsi="Trebuchet MS"/>
        </w:rPr>
      </w:pPr>
    </w:p>
    <w:p w:rsidR="003A7734" w:rsidRDefault="003A7734" w:rsidP="00C362D4">
      <w:pPr>
        <w:spacing w:after="0" w:line="259" w:lineRule="auto"/>
        <w:jc w:val="right"/>
        <w:rPr>
          <w:rFonts w:ascii="Trebuchet MS" w:hAnsi="Trebuchet MS"/>
        </w:rPr>
      </w:pPr>
    </w:p>
    <w:p w:rsidR="003A7734" w:rsidRDefault="003A7734" w:rsidP="00C362D4">
      <w:pPr>
        <w:spacing w:after="0" w:line="259" w:lineRule="auto"/>
        <w:jc w:val="right"/>
        <w:rPr>
          <w:rFonts w:ascii="Trebuchet MS" w:hAnsi="Trebuchet MS"/>
        </w:rPr>
      </w:pPr>
    </w:p>
    <w:p w:rsidR="00E55A29" w:rsidRPr="00C71926" w:rsidRDefault="00E55A29" w:rsidP="00C362D4">
      <w:pPr>
        <w:spacing w:after="0" w:line="259" w:lineRule="auto"/>
        <w:jc w:val="right"/>
        <w:rPr>
          <w:rFonts w:ascii="Trebuchet MS" w:hAnsi="Trebuchet MS"/>
        </w:rPr>
      </w:pPr>
    </w:p>
    <w:p w:rsidR="00C362D4" w:rsidRPr="00C71926" w:rsidRDefault="00714D8C" w:rsidP="00C362D4">
      <w:pPr>
        <w:spacing w:after="0" w:line="259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Załącznik nr 2</w:t>
      </w:r>
    </w:p>
    <w:p w:rsidR="00C362D4" w:rsidRDefault="00C362D4" w:rsidP="00C362D4">
      <w:pPr>
        <w:jc w:val="right"/>
        <w:rPr>
          <w:rFonts w:ascii="Trebuchet MS" w:hAnsi="Trebuchet MS"/>
        </w:rPr>
      </w:pPr>
      <w:r w:rsidRPr="00C71926">
        <w:rPr>
          <w:rFonts w:ascii="Trebuchet MS" w:hAnsi="Trebuchet MS"/>
        </w:rPr>
        <w:t xml:space="preserve"> do zapytania ofertowego</w:t>
      </w:r>
    </w:p>
    <w:p w:rsidR="005A0305" w:rsidRPr="00C71926" w:rsidRDefault="005A0305" w:rsidP="00C362D4">
      <w:pPr>
        <w:jc w:val="right"/>
        <w:rPr>
          <w:rFonts w:ascii="Trebuchet MS" w:hAnsi="Trebuchet MS"/>
        </w:rPr>
      </w:pPr>
    </w:p>
    <w:p w:rsidR="003501B2" w:rsidRPr="00C71926" w:rsidRDefault="001A508D" w:rsidP="00C362D4">
      <w:pPr>
        <w:jc w:val="center"/>
        <w:rPr>
          <w:rFonts w:ascii="Trebuchet MS" w:eastAsia="Times New Roman" w:hAnsi="Trebuchet MS" w:cs="Calibri"/>
          <w:b/>
          <w:lang w:eastAsia="pl-PL"/>
        </w:rPr>
      </w:pPr>
      <w:r>
        <w:rPr>
          <w:rFonts w:ascii="Trebuchet MS" w:eastAsia="Times New Roman" w:hAnsi="Trebuchet MS" w:cs="Calibri"/>
          <w:b/>
          <w:lang w:eastAsia="pl-PL"/>
        </w:rPr>
        <w:t xml:space="preserve">FORMULARZ OFERTY </w:t>
      </w:r>
    </w:p>
    <w:p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Pełne dane adresowe Wykonawcy:</w:t>
      </w:r>
    </w:p>
    <w:p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Nazwa (firma)………………………………………………………………………………………………………………………….</w:t>
      </w:r>
    </w:p>
    <w:p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Siedziba…………………………………………………………………………………………………………………………………..</w:t>
      </w:r>
    </w:p>
    <w:p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Nr. telefonu/ nr faksu……………………………………………………………………………………………………………..</w:t>
      </w:r>
    </w:p>
    <w:p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Adres………………………………………………………………………………………………………………………………………</w:t>
      </w:r>
    </w:p>
    <w:p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Adres do korespondencji…………………………………………………………………………………………………………</w:t>
      </w:r>
    </w:p>
    <w:p w:rsidR="00C362D4" w:rsidRPr="00C71926" w:rsidRDefault="00C362D4" w:rsidP="00C362D4">
      <w:pPr>
        <w:spacing w:after="0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Nr NIP……………………………………………………………………………………………………………………………………..</w:t>
      </w:r>
    </w:p>
    <w:p w:rsidR="003501B2" w:rsidRPr="00C71926" w:rsidRDefault="00C362D4" w:rsidP="00C362D4">
      <w:pPr>
        <w:jc w:val="both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>e-mail……………………………………………………</w:t>
      </w:r>
      <w:r w:rsidR="001A508D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</w:t>
      </w:r>
    </w:p>
    <w:p w:rsidR="005A0305" w:rsidRDefault="005A0305" w:rsidP="00C362D4">
      <w:pPr>
        <w:jc w:val="both"/>
        <w:rPr>
          <w:rFonts w:ascii="Trebuchet MS" w:eastAsia="Times New Roman" w:hAnsi="Trebuchet MS" w:cs="Calibri"/>
          <w:lang w:eastAsia="pl-PL"/>
        </w:rPr>
      </w:pPr>
    </w:p>
    <w:p w:rsidR="00C362D4" w:rsidRPr="00C71926" w:rsidRDefault="00C362D4" w:rsidP="00C362D4">
      <w:pPr>
        <w:jc w:val="both"/>
        <w:rPr>
          <w:rFonts w:ascii="Trebuchet MS" w:eastAsia="Times New Roman" w:hAnsi="Trebuchet MS" w:cs="Calibri"/>
          <w:lang w:eastAsia="pl-PL"/>
        </w:rPr>
      </w:pPr>
      <w:r w:rsidRPr="00C71926">
        <w:rPr>
          <w:rFonts w:ascii="Trebuchet MS" w:eastAsia="Times New Roman" w:hAnsi="Trebuchet MS" w:cs="Calibri"/>
          <w:lang w:eastAsia="pl-PL"/>
        </w:rPr>
        <w:t xml:space="preserve">W odpowiedzi na zapytanie ofertowe na </w:t>
      </w:r>
      <w:r w:rsidR="00F4396A" w:rsidRPr="00B05BDD">
        <w:rPr>
          <w:rFonts w:ascii="Trebuchet MS" w:eastAsia="Times New Roman" w:hAnsi="Trebuchet MS" w:cs="Calibri"/>
          <w:b/>
          <w:lang w:eastAsia="pl-PL"/>
        </w:rPr>
        <w:t>„</w:t>
      </w:r>
      <w:r w:rsidR="00B05BDD" w:rsidRPr="00B05BDD">
        <w:rPr>
          <w:rFonts w:ascii="Trebuchet MS" w:hAnsi="Trebuchet MS"/>
          <w:b/>
        </w:rPr>
        <w:t>Wykonywanie tłumaczeń pisemnych i ustnych symultanicznych w ramach Szwajcarsko-Polskiego Programu Współpracy w zakresie językowym: polsko-angielski, angielsko-polski</w:t>
      </w:r>
      <w:r w:rsidR="00F4396A" w:rsidRPr="00B05BDD">
        <w:rPr>
          <w:rFonts w:ascii="Trebuchet MS" w:hAnsi="Trebuchet MS"/>
          <w:b/>
        </w:rPr>
        <w:t>”</w:t>
      </w:r>
      <w:r w:rsidRPr="00C71926">
        <w:rPr>
          <w:rFonts w:ascii="Trebuchet MS" w:eastAsia="Times New Roman" w:hAnsi="Trebuchet MS" w:cs="Arial"/>
          <w:b/>
          <w:lang w:eastAsia="pl-PL"/>
        </w:rPr>
        <w:t xml:space="preserve"> </w:t>
      </w:r>
      <w:r w:rsidRPr="00C71926">
        <w:rPr>
          <w:rFonts w:ascii="Trebuchet MS" w:eastAsia="Times New Roman" w:hAnsi="Trebuchet MS" w:cs="Calibri"/>
          <w:lang w:eastAsia="pl-PL"/>
        </w:rPr>
        <w:t>składam niniejszą ofertę.</w:t>
      </w:r>
    </w:p>
    <w:p w:rsidR="008E3B1F" w:rsidRPr="008E3B1F" w:rsidRDefault="00C362D4" w:rsidP="008E3B1F">
      <w:pPr>
        <w:pStyle w:val="Akapitzlist"/>
        <w:numPr>
          <w:ilvl w:val="0"/>
          <w:numId w:val="2"/>
        </w:numPr>
        <w:suppressAutoHyphens/>
        <w:spacing w:before="30" w:after="30" w:line="276" w:lineRule="auto"/>
        <w:ind w:left="284" w:hanging="284"/>
        <w:contextualSpacing w:val="0"/>
        <w:jc w:val="both"/>
        <w:rPr>
          <w:rFonts w:ascii="Trebuchet MS" w:hAnsi="Trebuchet MS"/>
          <w:lang w:val="pl-PL"/>
        </w:rPr>
      </w:pPr>
      <w:r w:rsidRPr="00C5753C">
        <w:rPr>
          <w:rFonts w:ascii="Trebuchet MS" w:hAnsi="Trebuchet MS"/>
        </w:rPr>
        <w:t>Oferuję</w:t>
      </w:r>
      <w:r w:rsidRPr="00C71926">
        <w:rPr>
          <w:rFonts w:ascii="Trebuchet MS" w:hAnsi="Trebuchet MS"/>
        </w:rPr>
        <w:t xml:space="preserve"> wykonanie przedmiotu zamówienia za cenę</w:t>
      </w:r>
      <w:r w:rsidR="008E3B1F">
        <w:rPr>
          <w:rFonts w:ascii="Trebuchet MS" w:hAnsi="Trebuchet MS"/>
          <w:lang w:val="pl-PL"/>
        </w:rPr>
        <w:t>:</w:t>
      </w:r>
      <w:r w:rsidRPr="00C71926">
        <w:rPr>
          <w:rFonts w:ascii="Trebuchet MS" w:hAnsi="Trebuchet MS"/>
        </w:rPr>
        <w:t xml:space="preserve"> </w:t>
      </w:r>
    </w:p>
    <w:p w:rsidR="008E3B1F" w:rsidRPr="008D18DB" w:rsidRDefault="008E3B1F" w:rsidP="008E3B1F">
      <w:pPr>
        <w:pStyle w:val="Akapitzlist"/>
        <w:suppressAutoHyphens/>
        <w:spacing w:before="30" w:after="30" w:line="276" w:lineRule="auto"/>
        <w:ind w:left="284"/>
        <w:contextualSpacing w:val="0"/>
        <w:jc w:val="both"/>
        <w:rPr>
          <w:rFonts w:ascii="Trebuchet MS" w:hAnsi="Trebuchet MS"/>
          <w:lang w:val="pl-PL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689"/>
        <w:gridCol w:w="868"/>
        <w:gridCol w:w="1248"/>
        <w:gridCol w:w="1613"/>
      </w:tblGrid>
      <w:tr w:rsidR="008E3B1F" w:rsidRPr="008E3B1F" w:rsidTr="009B7573"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rPr>
                <w:rFonts w:ascii="Trebuchet MS" w:hAnsi="Trebuchet MS"/>
                <w:b/>
                <w:bCs/>
                <w:lang w:eastAsia="pl-PL"/>
              </w:rPr>
            </w:pPr>
            <w:r w:rsidRPr="008E3B1F">
              <w:rPr>
                <w:rFonts w:ascii="Trebuchet MS" w:eastAsia="Times New Roman" w:hAnsi="Trebuchet MS"/>
                <w:b/>
                <w:bCs/>
                <w:lang w:eastAsia="pl-PL"/>
              </w:rPr>
              <w:t>L.p.</w:t>
            </w:r>
          </w:p>
          <w:p w:rsidR="008E3B1F" w:rsidRPr="008E3B1F" w:rsidRDefault="008E3B1F" w:rsidP="008E3B1F">
            <w:pPr>
              <w:spacing w:after="0" w:line="240" w:lineRule="auto"/>
              <w:rPr>
                <w:rFonts w:ascii="Trebuchet MS" w:hAnsi="Trebuchet MS"/>
                <w:b/>
                <w:bCs/>
                <w:lang w:eastAsia="pl-PL"/>
              </w:rPr>
            </w:pPr>
          </w:p>
        </w:tc>
        <w:tc>
          <w:tcPr>
            <w:tcW w:w="484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eastAsia="pl-PL"/>
              </w:rPr>
            </w:pPr>
            <w:r w:rsidRPr="008E3B1F">
              <w:rPr>
                <w:rFonts w:ascii="Trebuchet MS" w:eastAsia="Times New Roman" w:hAnsi="Trebuchet MS"/>
                <w:b/>
                <w:bCs/>
                <w:lang w:eastAsia="pl-PL"/>
              </w:rPr>
              <w:t>TREŚĆ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eastAsia="pl-PL"/>
              </w:rPr>
            </w:pPr>
            <w:r w:rsidRPr="008E3B1F">
              <w:rPr>
                <w:rFonts w:ascii="Trebuchet MS" w:eastAsia="Times New Roman" w:hAnsi="Trebuchet MS"/>
                <w:b/>
                <w:bCs/>
                <w:lang w:eastAsia="pl-PL"/>
              </w:rPr>
              <w:t>ILOŚĆ</w:t>
            </w:r>
          </w:p>
        </w:tc>
        <w:tc>
          <w:tcPr>
            <w:tcW w:w="1260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eastAsia="pl-PL"/>
              </w:rPr>
            </w:pPr>
            <w:r w:rsidRPr="008E3B1F">
              <w:rPr>
                <w:rFonts w:ascii="Trebuchet MS" w:eastAsia="Times New Roman" w:hAnsi="Trebuchet MS"/>
                <w:b/>
                <w:bCs/>
                <w:lang w:eastAsia="pl-PL"/>
              </w:rPr>
              <w:t>JM</w:t>
            </w:r>
          </w:p>
        </w:tc>
        <w:tc>
          <w:tcPr>
            <w:tcW w:w="1620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eastAsia="pl-PL"/>
              </w:rPr>
            </w:pPr>
            <w:r w:rsidRPr="008E3B1F">
              <w:rPr>
                <w:rFonts w:ascii="Trebuchet MS" w:eastAsia="Times New Roman" w:hAnsi="Trebuchet MS"/>
                <w:b/>
                <w:bCs/>
                <w:lang w:eastAsia="pl-PL"/>
              </w:rPr>
              <w:t>Cena Jednostkowa z VAT</w:t>
            </w:r>
          </w:p>
        </w:tc>
      </w:tr>
      <w:tr w:rsidR="008E3B1F" w:rsidRPr="008E3B1F" w:rsidTr="009B7573">
        <w:tc>
          <w:tcPr>
            <w:tcW w:w="540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hAnsi="Trebuchet MS"/>
                <w:lang w:eastAsia="pl-PL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TRYB ZWYKŁY - Tłumaczenie pisemne język polski – angielski - polski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Strona</w:t>
            </w:r>
          </w:p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(ok. 1800 znaków)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</w:tr>
      <w:tr w:rsidR="008E3B1F" w:rsidRPr="008E3B1F" w:rsidTr="009B75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hAnsi="Trebuchet MS"/>
                <w:lang w:eastAsia="pl-PL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TRYB EKSPRESOWY - Tłumaczenie pisemne język polski – angielski - polski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Strona</w:t>
            </w:r>
          </w:p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(ok. 1800 znaków)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</w:tr>
      <w:tr w:rsidR="008E3B1F" w:rsidRPr="008E3B1F" w:rsidTr="009B75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hAnsi="Trebuchet MS"/>
                <w:lang w:eastAsia="pl-PL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 xml:space="preserve">Tłumaczenie ustne symultaniczne język </w:t>
            </w:r>
          </w:p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eastAsia="Times New Roman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polski – angielski – polski na terenie m.st. Warszawy</w:t>
            </w:r>
          </w:p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Blok 4 - godzinny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</w:tr>
      <w:tr w:rsidR="008E3B1F" w:rsidRPr="008E3B1F" w:rsidTr="009B75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hAnsi="Trebuchet MS"/>
                <w:lang w:eastAsia="pl-PL"/>
              </w:rPr>
              <w:t>4.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 xml:space="preserve">Tłumaczenie ustne symultaniczne język </w:t>
            </w:r>
          </w:p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eastAsia="Times New Roman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polski – angielski – polski poza  m.st. Warszawa</w:t>
            </w:r>
          </w:p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Blok 4 - godzinny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</w:tr>
      <w:tr w:rsidR="008E3B1F" w:rsidRPr="008E3B1F" w:rsidTr="009B75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hAnsi="Trebuchet MS"/>
                <w:lang w:eastAsia="pl-PL"/>
              </w:rPr>
              <w:t>5.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  <w:r w:rsidRPr="008E3B1F">
              <w:rPr>
                <w:rFonts w:ascii="Trebuchet MS" w:eastAsia="Times New Roman" w:hAnsi="Trebuchet MS"/>
                <w:lang w:eastAsia="pl-PL"/>
              </w:rPr>
              <w:t>SUMA cen jednostkowych z VAT (1+2+3+4)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B1F" w:rsidRPr="008E3B1F" w:rsidRDefault="008E3B1F" w:rsidP="008E3B1F">
            <w:pPr>
              <w:spacing w:after="0" w:line="240" w:lineRule="auto"/>
              <w:jc w:val="center"/>
              <w:rPr>
                <w:rFonts w:ascii="Trebuchet MS" w:hAnsi="Trebuchet MS"/>
                <w:lang w:eastAsia="pl-PL"/>
              </w:rPr>
            </w:pPr>
          </w:p>
        </w:tc>
      </w:tr>
    </w:tbl>
    <w:p w:rsidR="008D18DB" w:rsidRPr="008D18DB" w:rsidRDefault="008D18DB" w:rsidP="008E3B1F">
      <w:pPr>
        <w:pStyle w:val="Akapitzlist"/>
        <w:suppressAutoHyphens/>
        <w:spacing w:before="30" w:after="30" w:line="276" w:lineRule="auto"/>
        <w:ind w:left="284"/>
        <w:contextualSpacing w:val="0"/>
        <w:jc w:val="both"/>
        <w:rPr>
          <w:rFonts w:ascii="Trebuchet MS" w:hAnsi="Trebuchet MS"/>
          <w:lang w:val="pl-PL"/>
        </w:rPr>
      </w:pPr>
    </w:p>
    <w:p w:rsidR="00A61D81" w:rsidRPr="00C71926" w:rsidRDefault="00954593" w:rsidP="003B4EFC">
      <w:pPr>
        <w:pStyle w:val="Akapitzlist"/>
        <w:numPr>
          <w:ilvl w:val="0"/>
          <w:numId w:val="2"/>
        </w:numPr>
        <w:suppressAutoHyphens/>
        <w:spacing w:before="30" w:after="30" w:line="276" w:lineRule="auto"/>
        <w:ind w:left="284" w:hanging="284"/>
        <w:contextualSpacing w:val="0"/>
        <w:jc w:val="both"/>
        <w:rPr>
          <w:rFonts w:ascii="Trebuchet MS" w:hAnsi="Trebuchet MS"/>
          <w:lang w:val="pl-PL"/>
        </w:rPr>
      </w:pPr>
      <w:r>
        <w:rPr>
          <w:rFonts w:ascii="Trebuchet MS" w:eastAsia="Times New Roman" w:hAnsi="Trebuchet MS" w:cs="Calibri"/>
          <w:lang w:eastAsia="pl-PL"/>
        </w:rPr>
        <w:t>Cen</w:t>
      </w:r>
      <w:r>
        <w:rPr>
          <w:rFonts w:ascii="Trebuchet MS" w:eastAsia="Times New Roman" w:hAnsi="Trebuchet MS" w:cs="Calibri"/>
          <w:lang w:val="pl-PL" w:eastAsia="pl-PL"/>
        </w:rPr>
        <w:t>y</w:t>
      </w:r>
      <w:r w:rsidR="00C362D4" w:rsidRPr="00C71926">
        <w:rPr>
          <w:rFonts w:ascii="Trebuchet MS" w:eastAsia="Times New Roman" w:hAnsi="Trebuchet MS" w:cs="Calibri"/>
          <w:lang w:eastAsia="pl-PL"/>
        </w:rPr>
        <w:t xml:space="preserve"> oferty zawiera wszystkie koszty i opłaty niezb</w:t>
      </w:r>
      <w:r w:rsidR="002941E1" w:rsidRPr="00C71926">
        <w:rPr>
          <w:rFonts w:ascii="Trebuchet MS" w:eastAsia="Times New Roman" w:hAnsi="Trebuchet MS" w:cs="Calibri"/>
          <w:lang w:eastAsia="pl-PL"/>
        </w:rPr>
        <w:t>ędne dla realizacji zamówienia.</w:t>
      </w:r>
    </w:p>
    <w:p w:rsidR="00A61D81" w:rsidRPr="00C71926" w:rsidRDefault="00C362D4" w:rsidP="003B4EFC">
      <w:pPr>
        <w:pStyle w:val="Akapitzlist"/>
        <w:numPr>
          <w:ilvl w:val="0"/>
          <w:numId w:val="2"/>
        </w:numPr>
        <w:suppressAutoHyphens/>
        <w:spacing w:before="30" w:after="30" w:line="276" w:lineRule="auto"/>
        <w:ind w:left="284" w:hanging="284"/>
        <w:contextualSpacing w:val="0"/>
        <w:jc w:val="both"/>
        <w:rPr>
          <w:rFonts w:ascii="Trebuchet MS" w:hAnsi="Trebuchet MS"/>
          <w:lang w:val="pl-PL"/>
        </w:rPr>
      </w:pPr>
      <w:r w:rsidRPr="00C71926">
        <w:rPr>
          <w:rFonts w:ascii="Trebuchet MS" w:eastAsia="Times New Roman" w:hAnsi="Trebuchet MS" w:cs="Calibri"/>
          <w:lang w:eastAsia="pl-PL"/>
        </w:rPr>
        <w:t xml:space="preserve">Zobowiązuję się, że </w:t>
      </w:r>
      <w:r w:rsidR="00E91AA1" w:rsidRPr="00C71926">
        <w:rPr>
          <w:rFonts w:ascii="Trebuchet MS" w:eastAsia="Times New Roman" w:hAnsi="Trebuchet MS" w:cs="Calibri"/>
          <w:lang w:eastAsia="pl-PL"/>
        </w:rPr>
        <w:t xml:space="preserve">zaoferowane </w:t>
      </w:r>
      <w:r w:rsidR="009A0BC9">
        <w:rPr>
          <w:rFonts w:ascii="Trebuchet MS" w:eastAsia="Times New Roman" w:hAnsi="Trebuchet MS" w:cs="Calibri"/>
          <w:lang w:val="pl-PL" w:eastAsia="pl-PL"/>
        </w:rPr>
        <w:t>ceny</w:t>
      </w:r>
      <w:r w:rsidR="00E91AA1" w:rsidRPr="00C71926">
        <w:rPr>
          <w:rFonts w:ascii="Trebuchet MS" w:eastAsia="Times New Roman" w:hAnsi="Trebuchet MS" w:cs="Calibri"/>
          <w:lang w:eastAsia="pl-PL"/>
        </w:rPr>
        <w:t xml:space="preserve"> </w:t>
      </w:r>
      <w:r w:rsidR="009A0BC9">
        <w:rPr>
          <w:rFonts w:ascii="Trebuchet MS" w:eastAsia="Times New Roman" w:hAnsi="Trebuchet MS" w:cs="Calibri"/>
          <w:lang w:val="pl-PL" w:eastAsia="pl-PL"/>
        </w:rPr>
        <w:t xml:space="preserve">jednostkowe </w:t>
      </w:r>
      <w:r w:rsidR="00E91AA1" w:rsidRPr="00C71926">
        <w:rPr>
          <w:rFonts w:ascii="Trebuchet MS" w:eastAsia="Times New Roman" w:hAnsi="Trebuchet MS" w:cs="Calibri"/>
          <w:lang w:eastAsia="pl-PL"/>
        </w:rPr>
        <w:t xml:space="preserve">za wykonanie </w:t>
      </w:r>
      <w:r w:rsidR="009A0BC9">
        <w:rPr>
          <w:rFonts w:ascii="Trebuchet MS" w:eastAsia="Times New Roman" w:hAnsi="Trebuchet MS" w:cs="Calibri"/>
          <w:lang w:val="pl-PL" w:eastAsia="pl-PL"/>
        </w:rPr>
        <w:t xml:space="preserve">poszczególnych elementów </w:t>
      </w:r>
      <w:r w:rsidR="00E91AA1" w:rsidRPr="00C71926">
        <w:rPr>
          <w:rFonts w:ascii="Trebuchet MS" w:eastAsia="Times New Roman" w:hAnsi="Trebuchet MS" w:cs="Calibri"/>
          <w:lang w:eastAsia="pl-PL"/>
        </w:rPr>
        <w:t xml:space="preserve">przedmiotu umowy </w:t>
      </w:r>
      <w:r w:rsidR="009A0BC9">
        <w:rPr>
          <w:rFonts w:ascii="Trebuchet MS" w:eastAsia="Times New Roman" w:hAnsi="Trebuchet MS" w:cs="Calibri"/>
          <w:lang w:eastAsia="pl-PL"/>
        </w:rPr>
        <w:t>nie ulegn</w:t>
      </w:r>
      <w:r w:rsidR="009A0BC9">
        <w:rPr>
          <w:rFonts w:ascii="Trebuchet MS" w:eastAsia="Times New Roman" w:hAnsi="Trebuchet MS" w:cs="Calibri"/>
          <w:lang w:val="pl-PL" w:eastAsia="pl-PL"/>
        </w:rPr>
        <w:t>ą</w:t>
      </w:r>
      <w:r w:rsidRPr="00C71926">
        <w:rPr>
          <w:rFonts w:ascii="Trebuchet MS" w:eastAsia="Times New Roman" w:hAnsi="Trebuchet MS" w:cs="Calibri"/>
          <w:lang w:eastAsia="pl-PL"/>
        </w:rPr>
        <w:t xml:space="preserve"> zmianie w trakcie trwania umowy</w:t>
      </w:r>
      <w:r w:rsidR="001A508D">
        <w:rPr>
          <w:rFonts w:ascii="Trebuchet MS" w:eastAsia="Times New Roman" w:hAnsi="Trebuchet MS" w:cs="Calibri"/>
          <w:lang w:val="pl-PL" w:eastAsia="pl-PL"/>
        </w:rPr>
        <w:t>.</w:t>
      </w:r>
    </w:p>
    <w:p w:rsidR="00A61D81" w:rsidRPr="00C71926" w:rsidRDefault="00C362D4" w:rsidP="003B4EFC">
      <w:pPr>
        <w:pStyle w:val="Akapitzlist"/>
        <w:numPr>
          <w:ilvl w:val="0"/>
          <w:numId w:val="2"/>
        </w:numPr>
        <w:suppressAutoHyphens/>
        <w:spacing w:before="30" w:after="30" w:line="276" w:lineRule="auto"/>
        <w:ind w:left="284" w:hanging="284"/>
        <w:contextualSpacing w:val="0"/>
        <w:jc w:val="both"/>
        <w:rPr>
          <w:rFonts w:ascii="Trebuchet MS" w:hAnsi="Trebuchet MS"/>
          <w:lang w:val="pl-PL"/>
        </w:rPr>
      </w:pPr>
      <w:r w:rsidRPr="00C71926">
        <w:rPr>
          <w:rFonts w:ascii="Trebuchet MS" w:hAnsi="Trebuchet MS"/>
        </w:rPr>
        <w:t>Zobowiązuję się zrealizować przedmiot zamówienia zgodnie z Zapytaniem ofertowym</w:t>
      </w:r>
      <w:r w:rsidRPr="00C71926">
        <w:rPr>
          <w:rFonts w:ascii="Trebuchet MS" w:eastAsia="Times New Roman" w:hAnsi="Trebuchet MS" w:cs="Calibri"/>
          <w:lang w:eastAsia="pl-PL"/>
        </w:rPr>
        <w:t xml:space="preserve">. </w:t>
      </w:r>
    </w:p>
    <w:p w:rsidR="00A61D81" w:rsidRPr="001A508D" w:rsidRDefault="001A508D" w:rsidP="003B4EFC">
      <w:pPr>
        <w:pStyle w:val="Akapitzlist"/>
        <w:numPr>
          <w:ilvl w:val="0"/>
          <w:numId w:val="2"/>
        </w:numPr>
        <w:suppressAutoHyphens/>
        <w:spacing w:before="30" w:after="30" w:line="276" w:lineRule="auto"/>
        <w:ind w:left="284" w:hanging="284"/>
        <w:contextualSpacing w:val="0"/>
        <w:jc w:val="both"/>
        <w:rPr>
          <w:rFonts w:ascii="Trebuchet MS" w:hAnsi="Trebuchet MS"/>
          <w:lang w:val="pl-PL"/>
        </w:rPr>
      </w:pPr>
      <w:r w:rsidRPr="001A508D">
        <w:rPr>
          <w:rFonts w:ascii="Trebuchet MS" w:eastAsia="Times New Roman" w:hAnsi="Trebuchet MS" w:cs="Calibri"/>
          <w:lang w:eastAsia="pl-PL"/>
        </w:rPr>
        <w:lastRenderedPageBreak/>
        <w:t>W razie wybrania naszej oferty zobowiązujemy się do podpisania umowy na warunkach zawartych w istotnych postanowieniach umowy dołączonych do zapytania ofertowego oraz w miejscu i terminie określonym przez Zamawiającego.</w:t>
      </w:r>
    </w:p>
    <w:p w:rsidR="003501B2" w:rsidRPr="001A508D" w:rsidRDefault="00C362D4" w:rsidP="003B4EFC">
      <w:pPr>
        <w:pStyle w:val="Akapitzlist"/>
        <w:numPr>
          <w:ilvl w:val="0"/>
          <w:numId w:val="2"/>
        </w:numPr>
        <w:suppressAutoHyphens/>
        <w:spacing w:before="30" w:after="30" w:line="276" w:lineRule="auto"/>
        <w:ind w:left="284" w:hanging="284"/>
        <w:contextualSpacing w:val="0"/>
        <w:jc w:val="both"/>
        <w:rPr>
          <w:rFonts w:ascii="Trebuchet MS" w:hAnsi="Trebuchet MS"/>
          <w:lang w:val="pl-PL"/>
        </w:rPr>
      </w:pPr>
      <w:r w:rsidRPr="00C71926">
        <w:rPr>
          <w:rFonts w:ascii="Trebuchet MS" w:eastAsia="Times New Roman" w:hAnsi="Trebuchet MS" w:cs="Calibri"/>
          <w:lang w:eastAsia="pl-PL"/>
        </w:rPr>
        <w:t>Niniejsza oferta wraz z załącznikami zawiera …... kolejno ponumerowanych stron.</w:t>
      </w:r>
    </w:p>
    <w:p w:rsidR="00C362D4" w:rsidRPr="00C71926" w:rsidRDefault="00C362D4" w:rsidP="003B4EFC">
      <w:pPr>
        <w:pStyle w:val="Akapitzlist"/>
        <w:numPr>
          <w:ilvl w:val="0"/>
          <w:numId w:val="2"/>
        </w:numPr>
        <w:suppressAutoHyphens/>
        <w:spacing w:before="30" w:after="30" w:line="276" w:lineRule="auto"/>
        <w:ind w:left="284" w:hanging="284"/>
        <w:contextualSpacing w:val="0"/>
        <w:jc w:val="both"/>
        <w:rPr>
          <w:rFonts w:ascii="Trebuchet MS" w:hAnsi="Trebuchet MS"/>
          <w:lang w:val="pl-PL"/>
        </w:rPr>
      </w:pPr>
      <w:r w:rsidRPr="00C71926">
        <w:rPr>
          <w:rFonts w:ascii="Trebuchet MS" w:hAnsi="Trebuchet MS"/>
          <w:b/>
          <w:bCs/>
        </w:rPr>
        <w:t xml:space="preserve">Akceptuję </w:t>
      </w:r>
      <w:r w:rsidRPr="00C71926">
        <w:rPr>
          <w:rFonts w:ascii="Trebuchet MS" w:hAnsi="Trebuchet MS"/>
        </w:rPr>
        <w:t xml:space="preserve">warunki płatności określone przez Zamawiającego w Zapytaniu ofertowym, jednocześnie </w:t>
      </w:r>
      <w:r w:rsidRPr="00C71926">
        <w:rPr>
          <w:rFonts w:ascii="Trebuchet MS" w:hAnsi="Trebuchet MS"/>
          <w:b/>
        </w:rPr>
        <w:t>oświadczam</w:t>
      </w:r>
      <w:r w:rsidRPr="00C71926">
        <w:rPr>
          <w:rFonts w:ascii="Trebuchet MS" w:hAnsi="Trebuchet MS"/>
        </w:rPr>
        <w:t xml:space="preserve">, iż dokumentem księgowym wystawianym </w:t>
      </w:r>
      <w:r w:rsidR="008E3B1F">
        <w:rPr>
          <w:rFonts w:ascii="Trebuchet MS" w:hAnsi="Trebuchet MS"/>
          <w:lang w:val="pl-PL"/>
        </w:rPr>
        <w:t xml:space="preserve">co miesięcznie </w:t>
      </w:r>
      <w:r w:rsidRPr="00C71926">
        <w:rPr>
          <w:rFonts w:ascii="Trebuchet MS" w:hAnsi="Trebuchet MS"/>
        </w:rPr>
        <w:t>za zrealizowane zamówi</w:t>
      </w:r>
      <w:r w:rsidR="005407AF">
        <w:rPr>
          <w:rFonts w:ascii="Trebuchet MS" w:hAnsi="Trebuchet MS"/>
        </w:rPr>
        <w:t>enie</w:t>
      </w:r>
      <w:r w:rsidR="008E3B1F">
        <w:rPr>
          <w:rFonts w:ascii="Trebuchet MS" w:hAnsi="Trebuchet MS"/>
        </w:rPr>
        <w:t xml:space="preserve"> </w:t>
      </w:r>
      <w:r w:rsidR="008E3B1F">
        <w:rPr>
          <w:rFonts w:ascii="Trebuchet MS" w:hAnsi="Trebuchet MS"/>
          <w:lang w:val="pl-PL"/>
        </w:rPr>
        <w:t xml:space="preserve"> </w:t>
      </w:r>
      <w:r w:rsidR="008E3B1F">
        <w:rPr>
          <w:rFonts w:ascii="Trebuchet MS" w:hAnsi="Trebuchet MS"/>
        </w:rPr>
        <w:t>jest faktura/rachunek* z 30</w:t>
      </w:r>
      <w:r w:rsidRPr="00C71926">
        <w:rPr>
          <w:rFonts w:ascii="Trebuchet MS" w:hAnsi="Trebuchet MS"/>
        </w:rPr>
        <w:t xml:space="preserve"> dniowym terminem płatności.</w:t>
      </w:r>
    </w:p>
    <w:p w:rsidR="003501B2" w:rsidRDefault="003501B2" w:rsidP="003501B2">
      <w:pPr>
        <w:pStyle w:val="Akapitzlist"/>
        <w:suppressAutoHyphens/>
        <w:spacing w:before="30" w:after="30" w:line="276" w:lineRule="auto"/>
        <w:ind w:left="284"/>
        <w:contextualSpacing w:val="0"/>
        <w:jc w:val="both"/>
        <w:rPr>
          <w:rFonts w:ascii="Trebuchet MS" w:hAnsi="Trebuchet MS"/>
          <w:lang w:val="pl-PL"/>
        </w:rPr>
      </w:pPr>
    </w:p>
    <w:p w:rsidR="00D96847" w:rsidRDefault="00D96847" w:rsidP="003501B2">
      <w:pPr>
        <w:pStyle w:val="Akapitzlist"/>
        <w:suppressAutoHyphens/>
        <w:spacing w:before="30" w:after="30" w:line="276" w:lineRule="auto"/>
        <w:ind w:left="284"/>
        <w:contextualSpacing w:val="0"/>
        <w:jc w:val="both"/>
        <w:rPr>
          <w:rFonts w:ascii="Trebuchet MS" w:hAnsi="Trebuchet MS"/>
          <w:lang w:val="pl-PL"/>
        </w:rPr>
      </w:pPr>
    </w:p>
    <w:p w:rsidR="00D96847" w:rsidRDefault="00D96847" w:rsidP="003501B2">
      <w:pPr>
        <w:pStyle w:val="Akapitzlist"/>
        <w:suppressAutoHyphens/>
        <w:spacing w:before="30" w:after="30" w:line="276" w:lineRule="auto"/>
        <w:ind w:left="284"/>
        <w:contextualSpacing w:val="0"/>
        <w:jc w:val="both"/>
        <w:rPr>
          <w:rFonts w:ascii="Trebuchet MS" w:hAnsi="Trebuchet MS"/>
          <w:lang w:val="pl-PL"/>
        </w:rPr>
      </w:pPr>
    </w:p>
    <w:p w:rsidR="00D96847" w:rsidRPr="00C71926" w:rsidRDefault="00D96847" w:rsidP="003501B2">
      <w:pPr>
        <w:pStyle w:val="Akapitzlist"/>
        <w:suppressAutoHyphens/>
        <w:spacing w:before="30" w:after="30" w:line="276" w:lineRule="auto"/>
        <w:ind w:left="284"/>
        <w:contextualSpacing w:val="0"/>
        <w:jc w:val="both"/>
        <w:rPr>
          <w:rFonts w:ascii="Trebuchet MS" w:hAnsi="Trebuchet MS"/>
          <w:lang w:val="pl-PL"/>
        </w:rPr>
      </w:pPr>
    </w:p>
    <w:p w:rsidR="00C362D4" w:rsidRPr="00C71926" w:rsidRDefault="00C362D4" w:rsidP="00C362D4">
      <w:pPr>
        <w:spacing w:after="160"/>
        <w:rPr>
          <w:rFonts w:ascii="Trebuchet MS" w:hAnsi="Trebuchet MS"/>
          <w:lang w:val="x-none"/>
        </w:rPr>
      </w:pPr>
      <w:r w:rsidRPr="00C71926">
        <w:rPr>
          <w:rFonts w:ascii="Trebuchet MS" w:hAnsi="Trebuchet MS"/>
          <w:lang w:val="x-none"/>
        </w:rPr>
        <w:t>________________dnia __</w:t>
      </w:r>
      <w:r w:rsidRPr="00C71926">
        <w:rPr>
          <w:rFonts w:ascii="Trebuchet MS" w:hAnsi="Trebuchet MS"/>
          <w:u w:val="single"/>
        </w:rPr>
        <w:t xml:space="preserve">   </w:t>
      </w:r>
      <w:r w:rsidRPr="00C71926">
        <w:rPr>
          <w:rFonts w:ascii="Trebuchet MS" w:hAnsi="Trebuchet MS"/>
          <w:lang w:val="x-none"/>
        </w:rPr>
        <w:t>. __</w:t>
      </w:r>
      <w:r w:rsidRPr="00C71926">
        <w:rPr>
          <w:rFonts w:ascii="Trebuchet MS" w:hAnsi="Trebuchet MS"/>
          <w:u w:val="single"/>
        </w:rPr>
        <w:t xml:space="preserve">   </w:t>
      </w:r>
      <w:r w:rsidRPr="00C71926">
        <w:rPr>
          <w:rFonts w:ascii="Trebuchet MS" w:hAnsi="Trebuchet MS"/>
          <w:lang w:val="x-none"/>
        </w:rPr>
        <w:t>.</w:t>
      </w:r>
      <w:r w:rsidRPr="00C71926">
        <w:rPr>
          <w:rFonts w:ascii="Trebuchet MS" w:hAnsi="Trebuchet MS"/>
          <w:u w:val="single"/>
        </w:rPr>
        <w:t xml:space="preserve">                </w:t>
      </w:r>
      <w:r w:rsidRPr="00C71926">
        <w:rPr>
          <w:rFonts w:ascii="Trebuchet MS" w:hAnsi="Trebuchet MS"/>
          <w:lang w:val="x-none"/>
        </w:rPr>
        <w:t> r.</w:t>
      </w:r>
    </w:p>
    <w:p w:rsidR="00C362D4" w:rsidRPr="00C71926" w:rsidRDefault="00C362D4" w:rsidP="00C362D4">
      <w:pPr>
        <w:spacing w:after="160"/>
        <w:rPr>
          <w:rFonts w:ascii="Trebuchet MS" w:hAnsi="Trebuchet MS"/>
          <w:i/>
          <w:iCs/>
        </w:rPr>
      </w:pPr>
      <w:r w:rsidRPr="00C71926">
        <w:rPr>
          <w:rFonts w:ascii="Trebuchet MS" w:hAnsi="Trebuchet MS"/>
          <w:i/>
          <w:iCs/>
          <w:lang w:val="x-none"/>
        </w:rPr>
        <w:t>(miejscowość)</w:t>
      </w:r>
      <w:r w:rsidRPr="00C71926">
        <w:rPr>
          <w:rFonts w:ascii="Trebuchet MS" w:hAnsi="Trebuchet MS"/>
          <w:i/>
          <w:iCs/>
        </w:rPr>
        <w:t xml:space="preserve">                                    </w:t>
      </w:r>
      <w:r w:rsidR="001A508D">
        <w:rPr>
          <w:rFonts w:ascii="Trebuchet MS" w:hAnsi="Trebuchet MS"/>
          <w:i/>
          <w:iCs/>
        </w:rPr>
        <w:t xml:space="preserve">                             </w:t>
      </w:r>
      <w:r w:rsidRPr="00C71926">
        <w:rPr>
          <w:rFonts w:ascii="Trebuchet MS" w:hAnsi="Trebuchet MS"/>
          <w:i/>
          <w:iCs/>
        </w:rPr>
        <w:t xml:space="preserve">                                                                                                    </w:t>
      </w:r>
    </w:p>
    <w:p w:rsidR="00C362D4" w:rsidRPr="00C71926" w:rsidRDefault="00C362D4" w:rsidP="00C362D4">
      <w:pPr>
        <w:spacing w:after="160"/>
        <w:jc w:val="right"/>
        <w:rPr>
          <w:rFonts w:ascii="Trebuchet MS" w:hAnsi="Trebuchet MS"/>
          <w:i/>
          <w:iCs/>
          <w:lang w:val="x-none"/>
        </w:rPr>
      </w:pPr>
      <w:r w:rsidRPr="00C71926">
        <w:rPr>
          <w:rFonts w:ascii="Trebuchet MS" w:hAnsi="Trebuchet MS"/>
          <w:i/>
          <w:iCs/>
          <w:lang w:val="x-none"/>
        </w:rPr>
        <w:t>____________________________</w:t>
      </w:r>
    </w:p>
    <w:p w:rsidR="00C362D4" w:rsidRPr="00C71926" w:rsidRDefault="00C362D4" w:rsidP="00C362D4">
      <w:pPr>
        <w:spacing w:after="160"/>
        <w:ind w:left="2127" w:firstLine="709"/>
        <w:jc w:val="right"/>
        <w:rPr>
          <w:rFonts w:ascii="Trebuchet MS" w:hAnsi="Trebuchet MS"/>
          <w:i/>
          <w:iCs/>
        </w:rPr>
      </w:pPr>
      <w:r w:rsidRPr="00C71926">
        <w:rPr>
          <w:rFonts w:ascii="Trebuchet MS" w:hAnsi="Trebuchet MS"/>
          <w:i/>
          <w:iCs/>
        </w:rPr>
        <w:t xml:space="preserve"> </w:t>
      </w:r>
      <w:r w:rsidRPr="00C71926">
        <w:rPr>
          <w:rFonts w:ascii="Trebuchet MS" w:hAnsi="Trebuchet MS"/>
          <w:i/>
          <w:iCs/>
        </w:rPr>
        <w:tab/>
      </w:r>
      <w:r w:rsidRPr="00C71926">
        <w:rPr>
          <w:rFonts w:ascii="Trebuchet MS" w:hAnsi="Trebuchet MS"/>
          <w:i/>
          <w:iCs/>
        </w:rPr>
        <w:tab/>
      </w:r>
      <w:r w:rsidRPr="00C71926">
        <w:rPr>
          <w:rFonts w:ascii="Trebuchet MS" w:hAnsi="Trebuchet MS"/>
          <w:i/>
          <w:iCs/>
        </w:rPr>
        <w:tab/>
        <w:t xml:space="preserve"> (pieczątka i podpis</w:t>
      </w:r>
      <w:r w:rsidRPr="00C71926">
        <w:rPr>
          <w:rFonts w:ascii="Trebuchet MS" w:hAnsi="Trebuchet MS"/>
          <w:bCs/>
        </w:rPr>
        <w:t xml:space="preserve"> </w:t>
      </w:r>
      <w:r w:rsidRPr="00C71926">
        <w:rPr>
          <w:rFonts w:ascii="Trebuchet MS" w:hAnsi="Trebuchet MS"/>
          <w:bCs/>
          <w:i/>
          <w:iCs/>
        </w:rPr>
        <w:t xml:space="preserve">upoważnionego przedstawiciela </w:t>
      </w:r>
      <w:r w:rsidRPr="00C71926">
        <w:rPr>
          <w:rFonts w:ascii="Trebuchet MS" w:hAnsi="Trebuchet MS"/>
          <w:i/>
          <w:iCs/>
        </w:rPr>
        <w:t>Wykonawcy)</w:t>
      </w:r>
    </w:p>
    <w:p w:rsidR="00C362D4" w:rsidRPr="00C71926" w:rsidRDefault="00C362D4" w:rsidP="00C362D4">
      <w:pPr>
        <w:spacing w:after="160"/>
        <w:rPr>
          <w:rFonts w:ascii="Trebuchet MS" w:hAnsi="Trebuchet MS"/>
          <w:i/>
          <w:lang w:val="x-none"/>
        </w:rPr>
      </w:pPr>
    </w:p>
    <w:p w:rsidR="00C362D4" w:rsidRPr="00C71926" w:rsidRDefault="00C362D4" w:rsidP="00C362D4">
      <w:pPr>
        <w:spacing w:after="160"/>
        <w:rPr>
          <w:rFonts w:ascii="Trebuchet MS" w:hAnsi="Trebuchet MS"/>
        </w:rPr>
      </w:pPr>
      <w:r w:rsidRPr="00C71926">
        <w:rPr>
          <w:rFonts w:ascii="Trebuchet MS" w:hAnsi="Trebuchet MS"/>
          <w:i/>
          <w:lang w:val="x-none"/>
        </w:rPr>
        <w:t>*niepotrzebne skreślić</w:t>
      </w: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D51C41" w:rsidRPr="00C71926" w:rsidRDefault="00D51C41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0525E4" w:rsidRDefault="000525E4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9A0BC9" w:rsidRPr="00C71926" w:rsidRDefault="009A0BC9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0525E4" w:rsidRPr="00C71926" w:rsidRDefault="000525E4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0525E4" w:rsidRPr="00C71926" w:rsidRDefault="000525E4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0525E4" w:rsidRDefault="000525E4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5A0305" w:rsidRPr="00C71926" w:rsidRDefault="005A0305" w:rsidP="00115148">
      <w:pPr>
        <w:pStyle w:val="Zwykytekst"/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</w:p>
    <w:p w:rsidR="006677BE" w:rsidRPr="00CA1D03" w:rsidRDefault="00115148" w:rsidP="00814719">
      <w:pPr>
        <w:spacing w:after="0"/>
        <w:ind w:left="7080"/>
        <w:rPr>
          <w:rFonts w:ascii="Trebuchet MS" w:hAnsi="Trebuchet MS"/>
          <w:noProof/>
        </w:rPr>
      </w:pPr>
      <w:r w:rsidRPr="00C71926">
        <w:rPr>
          <w:rFonts w:ascii="Trebuchet MS" w:hAnsi="Trebuchet MS"/>
          <w:noProof/>
        </w:rPr>
        <w:lastRenderedPageBreak/>
        <w:t xml:space="preserve">   </w:t>
      </w:r>
      <w:r w:rsidR="00F60C6B" w:rsidRPr="00C71926">
        <w:rPr>
          <w:rFonts w:ascii="Trebuchet MS" w:hAnsi="Trebuchet MS"/>
          <w:noProof/>
        </w:rPr>
        <w:t xml:space="preserve">      </w:t>
      </w:r>
      <w:r w:rsidR="00714D8C" w:rsidRPr="00CA1D03">
        <w:rPr>
          <w:rFonts w:ascii="Trebuchet MS" w:hAnsi="Trebuchet MS"/>
          <w:noProof/>
        </w:rPr>
        <w:t>Załącznik nr 3</w:t>
      </w:r>
      <w:r w:rsidR="002F4195" w:rsidRPr="00CA1D03">
        <w:rPr>
          <w:rFonts w:ascii="Trebuchet MS" w:hAnsi="Trebuchet MS"/>
          <w:noProof/>
        </w:rPr>
        <w:t xml:space="preserve"> </w:t>
      </w:r>
    </w:p>
    <w:p w:rsidR="002F4195" w:rsidRPr="00CA1D03" w:rsidRDefault="002F4195" w:rsidP="00814719">
      <w:pPr>
        <w:spacing w:after="0"/>
        <w:ind w:left="1418"/>
        <w:jc w:val="right"/>
        <w:rPr>
          <w:rFonts w:ascii="Trebuchet MS" w:hAnsi="Trebuchet MS"/>
          <w:noProof/>
        </w:rPr>
      </w:pPr>
      <w:r w:rsidRPr="00CA1D03">
        <w:rPr>
          <w:rFonts w:ascii="Trebuchet MS" w:hAnsi="Trebuchet MS"/>
          <w:noProof/>
        </w:rPr>
        <w:t>do zapytania ofertowego</w:t>
      </w:r>
    </w:p>
    <w:p w:rsidR="00D12720" w:rsidRPr="00CA1D03" w:rsidRDefault="00D12720" w:rsidP="00814719">
      <w:pPr>
        <w:rPr>
          <w:rFonts w:ascii="Trebuchet MS" w:hAnsi="Trebuchet MS"/>
          <w:lang w:eastAsia="pl-PL"/>
        </w:rPr>
      </w:pPr>
    </w:p>
    <w:p w:rsidR="002F4195" w:rsidRPr="00CA1D03" w:rsidRDefault="00B05BDD" w:rsidP="00814719">
      <w:pPr>
        <w:spacing w:after="0"/>
        <w:jc w:val="center"/>
        <w:rPr>
          <w:rFonts w:ascii="Trebuchet MS" w:hAnsi="Trebuchet MS"/>
          <w:b/>
        </w:rPr>
      </w:pPr>
      <w:r w:rsidRPr="00CA1D03">
        <w:rPr>
          <w:rFonts w:ascii="Trebuchet MS" w:hAnsi="Trebuchet MS"/>
          <w:b/>
        </w:rPr>
        <w:t>Wykaz usług</w:t>
      </w:r>
    </w:p>
    <w:p w:rsidR="00814719" w:rsidRPr="00CA1D03" w:rsidRDefault="00814719" w:rsidP="00814719">
      <w:pPr>
        <w:spacing w:after="0"/>
        <w:jc w:val="center"/>
        <w:rPr>
          <w:rFonts w:ascii="Trebuchet MS" w:hAnsi="Trebuchet MS"/>
          <w:b/>
        </w:rPr>
      </w:pPr>
    </w:p>
    <w:p w:rsidR="00814719" w:rsidRPr="00CA1D03" w:rsidRDefault="00814719" w:rsidP="00814719">
      <w:pPr>
        <w:spacing w:after="0"/>
        <w:jc w:val="both"/>
        <w:rPr>
          <w:rFonts w:ascii="Trebuchet MS" w:eastAsia="Times New Roman" w:hAnsi="Trebuchet MS" w:cs="Arial"/>
          <w:lang w:eastAsia="pl-PL"/>
        </w:rPr>
      </w:pPr>
      <w:r w:rsidRPr="00CA1D03">
        <w:rPr>
          <w:rFonts w:ascii="Trebuchet MS" w:hAnsi="Trebuchet MS"/>
          <w:lang w:val="x-none"/>
        </w:rPr>
        <w:t xml:space="preserve">Nawiązując do </w:t>
      </w:r>
      <w:r w:rsidRPr="00CA1D03">
        <w:rPr>
          <w:rFonts w:ascii="Trebuchet MS" w:hAnsi="Trebuchet MS"/>
        </w:rPr>
        <w:t xml:space="preserve">zapytania ofertowego na </w:t>
      </w:r>
      <w:r w:rsidR="00B05BDD" w:rsidRPr="00CA1D03">
        <w:rPr>
          <w:rFonts w:ascii="Trebuchet MS" w:eastAsia="Times New Roman" w:hAnsi="Trebuchet MS" w:cs="Calibri"/>
          <w:b/>
          <w:lang w:eastAsia="pl-PL"/>
        </w:rPr>
        <w:t>„</w:t>
      </w:r>
      <w:r w:rsidR="00B05BDD" w:rsidRPr="00CA1D03">
        <w:rPr>
          <w:rFonts w:ascii="Trebuchet MS" w:hAnsi="Trebuchet MS"/>
          <w:b/>
        </w:rPr>
        <w:t>Wykonywanie tłumaczeń pisemnych i ustnych symultanicznych w ramach Szwajcarsko-Polskiego Programu Współpracy w zakresie językowym: polsko-angielski, angielsko-polski”</w:t>
      </w:r>
      <w:r w:rsidRPr="00CA1D03">
        <w:rPr>
          <w:rFonts w:ascii="Trebuchet MS" w:hAnsi="Trebuchet MS"/>
        </w:rPr>
        <w:t xml:space="preserve"> </w:t>
      </w:r>
      <w:r w:rsidRPr="00CA1D03">
        <w:rPr>
          <w:rFonts w:ascii="Trebuchet MS" w:hAnsi="Trebuchet MS"/>
          <w:bCs/>
          <w:lang w:val="x-none"/>
        </w:rPr>
        <w:t xml:space="preserve">niniejszym przekazujemy </w:t>
      </w:r>
      <w:r w:rsidR="00AC61E0" w:rsidRPr="00CA1D03">
        <w:rPr>
          <w:rFonts w:ascii="Trebuchet MS" w:hAnsi="Trebuchet MS"/>
          <w:bCs/>
          <w:lang w:val="x-none"/>
        </w:rPr>
        <w:t>wykaz</w:t>
      </w:r>
      <w:r w:rsidR="00AC61E0" w:rsidRPr="00CA1D03">
        <w:rPr>
          <w:rFonts w:ascii="Trebuchet MS" w:hAnsi="Trebuchet MS"/>
          <w:b/>
        </w:rPr>
        <w:t xml:space="preserve"> </w:t>
      </w:r>
      <w:r w:rsidR="00B05BDD" w:rsidRPr="00CA1D03">
        <w:rPr>
          <w:rFonts w:ascii="Trebuchet MS" w:eastAsia="Times New Roman" w:hAnsi="Trebuchet MS" w:cs="Arial"/>
          <w:lang w:eastAsia="pl-PL"/>
        </w:rPr>
        <w:t>usług</w:t>
      </w:r>
      <w:r w:rsidR="00AC61E0" w:rsidRPr="00CA1D03">
        <w:rPr>
          <w:rFonts w:ascii="Trebuchet MS" w:eastAsia="Times New Roman" w:hAnsi="Trebuchet MS" w:cs="Arial"/>
          <w:lang w:eastAsia="pl-PL"/>
        </w:rPr>
        <w:t xml:space="preserve"> wraz z podaniem ich wartości, przedmiotu, dat wykonania i podmiotów, na rzecz których </w:t>
      </w:r>
      <w:r w:rsidR="00B05BDD" w:rsidRPr="00CA1D03">
        <w:rPr>
          <w:rFonts w:ascii="Trebuchet MS" w:eastAsia="Times New Roman" w:hAnsi="Trebuchet MS" w:cs="Arial"/>
          <w:lang w:eastAsia="pl-PL"/>
        </w:rPr>
        <w:t>usługi</w:t>
      </w:r>
      <w:r w:rsidR="00AC61E0" w:rsidRPr="00CA1D03">
        <w:rPr>
          <w:rFonts w:ascii="Trebuchet MS" w:eastAsia="Times New Roman" w:hAnsi="Trebuchet MS" w:cs="Arial"/>
          <w:lang w:eastAsia="pl-PL"/>
        </w:rPr>
        <w:t xml:space="preserve"> zostały wykonane, oraz załączeniem dowodów określających czy te </w:t>
      </w:r>
      <w:r w:rsidR="00B05BDD" w:rsidRPr="00CA1D03">
        <w:rPr>
          <w:rFonts w:ascii="Trebuchet MS" w:eastAsia="Times New Roman" w:hAnsi="Trebuchet MS" w:cs="Arial"/>
          <w:lang w:eastAsia="pl-PL"/>
        </w:rPr>
        <w:t>usługi</w:t>
      </w:r>
      <w:r w:rsidR="00AC61E0" w:rsidRPr="00CA1D03">
        <w:rPr>
          <w:rFonts w:ascii="Trebuchet MS" w:eastAsia="Times New Roman" w:hAnsi="Trebuchet MS" w:cs="Arial"/>
          <w:lang w:eastAsia="pl-PL"/>
        </w:rPr>
        <w:t xml:space="preserve"> zostały wykonane należycie.</w:t>
      </w:r>
    </w:p>
    <w:p w:rsidR="00814719" w:rsidRPr="00CA1D03" w:rsidRDefault="00814719" w:rsidP="00814719">
      <w:pPr>
        <w:spacing w:after="0"/>
        <w:rPr>
          <w:rFonts w:ascii="Trebuchet MS" w:hAnsi="Trebuchet MS"/>
          <w:b/>
        </w:rPr>
      </w:pPr>
    </w:p>
    <w:p w:rsidR="002F4195" w:rsidRPr="00CA1D03" w:rsidRDefault="002F4195" w:rsidP="00814719">
      <w:pPr>
        <w:tabs>
          <w:tab w:val="right" w:leader="dot" w:pos="9072"/>
        </w:tabs>
        <w:rPr>
          <w:rFonts w:ascii="Trebuchet MS" w:hAnsi="Trebuchet MS"/>
        </w:rPr>
      </w:pPr>
      <w:r w:rsidRPr="00CA1D03">
        <w:rPr>
          <w:rFonts w:ascii="Trebuchet MS" w:hAnsi="Trebuchet MS"/>
        </w:rPr>
        <w:t xml:space="preserve">Nazwa </w:t>
      </w:r>
      <w:r w:rsidR="00814719" w:rsidRPr="00CA1D03">
        <w:rPr>
          <w:rFonts w:ascii="Trebuchet MS" w:hAnsi="Trebuchet MS"/>
        </w:rPr>
        <w:t xml:space="preserve">i adres </w:t>
      </w:r>
      <w:r w:rsidRPr="00CA1D03">
        <w:rPr>
          <w:rFonts w:ascii="Trebuchet MS" w:hAnsi="Trebuchet MS"/>
        </w:rPr>
        <w:t>Wykonawcy</w:t>
      </w:r>
      <w:r w:rsidRPr="00CA1D03">
        <w:rPr>
          <w:rFonts w:ascii="Trebuchet MS" w:hAnsi="Trebuchet MS"/>
        </w:rPr>
        <w:tab/>
      </w:r>
    </w:p>
    <w:p w:rsidR="002F4195" w:rsidRPr="00CA1D03" w:rsidRDefault="002E5838" w:rsidP="002F4195">
      <w:pPr>
        <w:tabs>
          <w:tab w:val="right" w:leader="dot" w:pos="9072"/>
        </w:tabs>
        <w:rPr>
          <w:rFonts w:ascii="Trebuchet MS" w:hAnsi="Trebuchet MS"/>
        </w:rPr>
      </w:pPr>
      <w:r w:rsidRPr="00CA1D03">
        <w:rPr>
          <w:rFonts w:ascii="Trebuchet MS" w:hAnsi="Trebuchet MS"/>
        </w:rPr>
        <w:tab/>
      </w:r>
    </w:p>
    <w:p w:rsidR="002E5838" w:rsidRPr="00CA1D03" w:rsidRDefault="00970A16" w:rsidP="002F4195">
      <w:pPr>
        <w:tabs>
          <w:tab w:val="right" w:leader="dot" w:pos="9072"/>
        </w:tabs>
        <w:rPr>
          <w:rFonts w:ascii="Trebuchet MS" w:hAnsi="Trebuchet MS"/>
        </w:rPr>
      </w:pPr>
      <w:r w:rsidRPr="00CA1D03">
        <w:rPr>
          <w:rFonts w:ascii="Trebuchet MS" w:hAnsi="Trebuchet MS"/>
        </w:rPr>
        <w:t>Doświadczenie w z</w:t>
      </w:r>
      <w:r w:rsidR="00F4396A" w:rsidRPr="00CA1D03">
        <w:rPr>
          <w:rFonts w:ascii="Trebuchet MS" w:hAnsi="Trebuchet MS"/>
        </w:rPr>
        <w:t>akresie</w:t>
      </w:r>
      <w:r w:rsidR="00B05BDD" w:rsidRPr="00CA1D03">
        <w:rPr>
          <w:rFonts w:ascii="Trebuchet MS" w:hAnsi="Trebuchet MS"/>
        </w:rPr>
        <w:t xml:space="preserve"> zrealizowanych usług</w:t>
      </w:r>
      <w:r w:rsidRPr="00CA1D03">
        <w:rPr>
          <w:rFonts w:ascii="Trebuchet MS" w:hAnsi="Trebuchet MS"/>
        </w:rPr>
        <w:t>:</w:t>
      </w:r>
    </w:p>
    <w:tbl>
      <w:tblPr>
        <w:tblpPr w:leftFromText="141" w:rightFromText="141" w:vertAnchor="text" w:horzAnchor="margin" w:tblpY="3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661"/>
        <w:gridCol w:w="1776"/>
        <w:gridCol w:w="1842"/>
      </w:tblGrid>
      <w:tr w:rsidR="00AC61E0" w:rsidRPr="00AC61E0" w:rsidTr="00A85FE4">
        <w:trPr>
          <w:trHeight w:val="1022"/>
        </w:trPr>
        <w:tc>
          <w:tcPr>
            <w:tcW w:w="2901" w:type="dxa"/>
            <w:shd w:val="clear" w:color="auto" w:fill="auto"/>
            <w:vAlign w:val="center"/>
          </w:tcPr>
          <w:p w:rsidR="00AC61E0" w:rsidRPr="00AC61E0" w:rsidRDefault="00AC61E0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AC61E0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="00B05BDD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usługi</w:t>
            </w:r>
            <w:r w:rsidRPr="00AC61E0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(jej zakres)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C61E0" w:rsidRPr="00AC61E0" w:rsidRDefault="00AC61E0" w:rsidP="00B05BD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AC61E0">
              <w:rPr>
                <w:rFonts w:ascii="Cambria" w:hAnsi="Cambria"/>
                <w:b/>
                <w:sz w:val="20"/>
                <w:szCs w:val="20"/>
              </w:rPr>
              <w:t>Podmiot</w:t>
            </w:r>
            <w:r w:rsidR="00B05BDD">
              <w:rPr>
                <w:rFonts w:ascii="Cambria" w:hAnsi="Cambria"/>
                <w:b/>
                <w:sz w:val="20"/>
                <w:szCs w:val="20"/>
              </w:rPr>
              <w:t xml:space="preserve"> na rzecz którego zrealizowano usługę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C61E0" w:rsidRPr="00AC61E0" w:rsidRDefault="00AC61E0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AC61E0">
              <w:rPr>
                <w:rFonts w:ascii="Cambria" w:hAnsi="Cambria"/>
                <w:b/>
                <w:sz w:val="20"/>
                <w:szCs w:val="20"/>
              </w:rPr>
              <w:t>Wart</w:t>
            </w:r>
            <w:r w:rsidR="00B05BDD">
              <w:rPr>
                <w:rFonts w:ascii="Cambria" w:hAnsi="Cambria"/>
                <w:b/>
                <w:sz w:val="20"/>
                <w:szCs w:val="20"/>
              </w:rPr>
              <w:t>ość brutto zrealizowanych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1E0" w:rsidRPr="00AC61E0" w:rsidRDefault="00B05BDD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Termin realizacji usługi</w:t>
            </w:r>
          </w:p>
        </w:tc>
      </w:tr>
      <w:tr w:rsidR="00AC61E0" w:rsidRPr="00AC61E0" w:rsidTr="00A85FE4">
        <w:trPr>
          <w:trHeight w:val="193"/>
        </w:trPr>
        <w:tc>
          <w:tcPr>
            <w:tcW w:w="2901" w:type="dxa"/>
            <w:shd w:val="clear" w:color="auto" w:fill="auto"/>
            <w:vAlign w:val="center"/>
          </w:tcPr>
          <w:p w:rsidR="00AC61E0" w:rsidRPr="00AC61E0" w:rsidRDefault="00B05BDD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Usługa</w:t>
            </w:r>
            <w:r w:rsidR="00AC61E0" w:rsidRPr="00AC61E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661" w:type="dxa"/>
            <w:shd w:val="clear" w:color="auto" w:fill="auto"/>
          </w:tcPr>
          <w:p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shd w:val="clear" w:color="auto" w:fill="auto"/>
          </w:tcPr>
          <w:p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C61E0" w:rsidRPr="00AC61E0" w:rsidTr="00A85FE4">
        <w:trPr>
          <w:trHeight w:val="184"/>
        </w:trPr>
        <w:tc>
          <w:tcPr>
            <w:tcW w:w="2901" w:type="dxa"/>
            <w:shd w:val="clear" w:color="auto" w:fill="auto"/>
            <w:vAlign w:val="center"/>
          </w:tcPr>
          <w:p w:rsidR="00AC61E0" w:rsidRPr="00AC61E0" w:rsidRDefault="00B05BDD" w:rsidP="00AC61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Usługa</w:t>
            </w:r>
            <w:r w:rsidR="00AC61E0" w:rsidRPr="00AC61E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661" w:type="dxa"/>
            <w:shd w:val="clear" w:color="auto" w:fill="auto"/>
          </w:tcPr>
          <w:p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shd w:val="clear" w:color="auto" w:fill="auto"/>
          </w:tcPr>
          <w:p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AC61E0" w:rsidRPr="00AC61E0" w:rsidRDefault="00AC61E0" w:rsidP="00AC61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2E5838" w:rsidRPr="00C71926" w:rsidRDefault="002E5838" w:rsidP="002F4195">
      <w:pPr>
        <w:tabs>
          <w:tab w:val="right" w:leader="dot" w:pos="9072"/>
        </w:tabs>
        <w:rPr>
          <w:rFonts w:ascii="Trebuchet MS" w:hAnsi="Trebuchet MS"/>
        </w:rPr>
      </w:pPr>
    </w:p>
    <w:p w:rsidR="00AC61E0" w:rsidRDefault="00AC61E0" w:rsidP="00AC61E0">
      <w:pPr>
        <w:pStyle w:val="Zwykytekst"/>
        <w:spacing w:before="120" w:line="360" w:lineRule="auto"/>
        <w:jc w:val="right"/>
        <w:rPr>
          <w:rFonts w:ascii="Trebuchet MS" w:hAnsi="Trebuchet MS"/>
          <w:noProof/>
          <w:sz w:val="22"/>
          <w:szCs w:val="22"/>
          <w:lang w:val="pl-PL" w:eastAsia="en-US"/>
        </w:rPr>
      </w:pPr>
    </w:p>
    <w:p w:rsidR="00AC61E0" w:rsidRPr="00AC61E0" w:rsidRDefault="00115148" w:rsidP="00AC61E0">
      <w:pPr>
        <w:pStyle w:val="Zwykytekst"/>
        <w:spacing w:before="120" w:line="360" w:lineRule="auto"/>
        <w:rPr>
          <w:rFonts w:ascii="Cambria" w:hAnsi="Cambria"/>
          <w:i/>
          <w:iCs/>
          <w:sz w:val="22"/>
          <w:szCs w:val="22"/>
        </w:rPr>
      </w:pPr>
      <w:r w:rsidRPr="00C71926">
        <w:rPr>
          <w:rFonts w:ascii="Trebuchet MS" w:hAnsi="Trebuchet MS"/>
          <w:sz w:val="22"/>
          <w:szCs w:val="22"/>
        </w:rPr>
        <w:t>_________________ dnia _________ 201</w:t>
      </w:r>
      <w:r w:rsidR="00AC61E0">
        <w:rPr>
          <w:rFonts w:ascii="Trebuchet MS" w:hAnsi="Trebuchet MS"/>
          <w:sz w:val="22"/>
          <w:szCs w:val="22"/>
        </w:rPr>
        <w:t>7</w:t>
      </w:r>
      <w:r w:rsidR="00F90E8D" w:rsidRPr="00C71926">
        <w:rPr>
          <w:rFonts w:ascii="Trebuchet MS" w:hAnsi="Trebuchet MS"/>
          <w:sz w:val="22"/>
          <w:szCs w:val="22"/>
        </w:rPr>
        <w:t xml:space="preserve"> rok        </w:t>
      </w:r>
      <w:r w:rsidRPr="00C71926">
        <w:rPr>
          <w:rFonts w:ascii="Trebuchet MS" w:hAnsi="Trebuchet MS"/>
          <w:sz w:val="22"/>
          <w:szCs w:val="22"/>
        </w:rPr>
        <w:tab/>
      </w:r>
      <w:r w:rsidR="00AC61E0" w:rsidRPr="00AC61E0">
        <w:rPr>
          <w:rFonts w:ascii="Cambria" w:hAnsi="Cambria"/>
          <w:sz w:val="22"/>
          <w:szCs w:val="22"/>
        </w:rPr>
        <w:t xml:space="preserve">        </w:t>
      </w:r>
      <w:r w:rsidR="00AC61E0" w:rsidRPr="00AC61E0">
        <w:rPr>
          <w:rFonts w:ascii="Cambria" w:hAnsi="Cambria"/>
          <w:sz w:val="22"/>
          <w:szCs w:val="22"/>
        </w:rPr>
        <w:tab/>
      </w:r>
      <w:r w:rsidR="00AC61E0" w:rsidRPr="00AC61E0">
        <w:rPr>
          <w:rFonts w:ascii="Cambria" w:hAnsi="Cambria"/>
          <w:sz w:val="22"/>
          <w:szCs w:val="22"/>
          <w:lang w:val="pl-PL"/>
        </w:rPr>
        <w:t xml:space="preserve">            </w:t>
      </w:r>
      <w:r w:rsidR="00AC61E0">
        <w:rPr>
          <w:rFonts w:ascii="Cambria" w:hAnsi="Cambria"/>
          <w:sz w:val="22"/>
          <w:szCs w:val="22"/>
          <w:lang w:val="pl-PL"/>
        </w:rPr>
        <w:tab/>
      </w:r>
      <w:r w:rsidR="00AC61E0">
        <w:rPr>
          <w:rFonts w:ascii="Cambria" w:hAnsi="Cambria"/>
          <w:sz w:val="22"/>
          <w:szCs w:val="22"/>
          <w:lang w:val="pl-PL"/>
        </w:rPr>
        <w:tab/>
      </w:r>
      <w:r w:rsidR="00AC61E0">
        <w:rPr>
          <w:rFonts w:ascii="Cambria" w:hAnsi="Cambria"/>
          <w:sz w:val="22"/>
          <w:szCs w:val="22"/>
          <w:lang w:val="pl-PL"/>
        </w:rPr>
        <w:tab/>
      </w:r>
      <w:r w:rsidR="00AC61E0">
        <w:rPr>
          <w:rFonts w:ascii="Cambria" w:hAnsi="Cambria"/>
          <w:sz w:val="22"/>
          <w:szCs w:val="22"/>
          <w:lang w:val="pl-PL"/>
        </w:rPr>
        <w:tab/>
        <w:t xml:space="preserve">                                                                                        </w:t>
      </w:r>
      <w:r w:rsidR="00AC61E0" w:rsidRPr="00AC61E0">
        <w:rPr>
          <w:rFonts w:ascii="Cambria" w:hAnsi="Cambria"/>
          <w:sz w:val="22"/>
          <w:szCs w:val="22"/>
        </w:rPr>
        <w:t>________________________________________________</w:t>
      </w:r>
    </w:p>
    <w:p w:rsidR="00AC61E0" w:rsidRPr="00CA1D03" w:rsidRDefault="00AC61E0" w:rsidP="00CA1D03">
      <w:pPr>
        <w:jc w:val="center"/>
        <w:rPr>
          <w:rFonts w:ascii="Trebuchet MS" w:hAnsi="Trebuchet MS"/>
          <w:i/>
          <w:iCs/>
        </w:rPr>
      </w:pPr>
      <w:r w:rsidRPr="00CA1D03">
        <w:rPr>
          <w:rFonts w:ascii="Trebuchet MS" w:hAnsi="Trebuchet MS"/>
          <w:i/>
          <w:iCs/>
        </w:rPr>
        <w:t xml:space="preserve">                                                                   </w:t>
      </w:r>
      <w:r w:rsidR="00CA1D03">
        <w:rPr>
          <w:rFonts w:ascii="Trebuchet MS" w:hAnsi="Trebuchet MS"/>
          <w:i/>
          <w:iCs/>
        </w:rPr>
        <w:t xml:space="preserve">                        </w:t>
      </w:r>
      <w:r w:rsidRPr="00CA1D03">
        <w:rPr>
          <w:rFonts w:ascii="Trebuchet MS" w:hAnsi="Trebuchet MS"/>
          <w:i/>
          <w:iCs/>
        </w:rPr>
        <w:t xml:space="preserve">(pieczęć i podpis </w:t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="00CA1D03">
        <w:rPr>
          <w:rFonts w:ascii="Trebuchet MS" w:hAnsi="Trebuchet MS"/>
          <w:i/>
          <w:iCs/>
        </w:rPr>
        <w:tab/>
      </w:r>
      <w:r w:rsidRPr="00CA1D03">
        <w:rPr>
          <w:rFonts w:ascii="Trebuchet MS" w:hAnsi="Trebuchet MS"/>
          <w:i/>
          <w:iCs/>
        </w:rPr>
        <w:t>Wykonawcy)</w:t>
      </w:r>
    </w:p>
    <w:p w:rsidR="00AC61E0" w:rsidRPr="00AC61E0" w:rsidRDefault="00AC61E0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:rsidR="004221BD" w:rsidRDefault="004221BD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:rsidR="008E3B1F" w:rsidRDefault="008E3B1F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:rsidR="008E3B1F" w:rsidRDefault="008E3B1F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:rsidR="004221BD" w:rsidRPr="00AC61E0" w:rsidRDefault="004221BD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:rsidR="00AC61E0" w:rsidRPr="00AC61E0" w:rsidRDefault="00AC61E0" w:rsidP="00AC61E0">
      <w:pPr>
        <w:spacing w:after="120"/>
        <w:ind w:hanging="142"/>
        <w:rPr>
          <w:rFonts w:ascii="Cambria" w:hAnsi="Cambria"/>
          <w:sz w:val="20"/>
          <w:szCs w:val="20"/>
        </w:rPr>
      </w:pPr>
    </w:p>
    <w:p w:rsidR="00AC61E0" w:rsidRPr="00AC61E0" w:rsidRDefault="00AC61E0" w:rsidP="00375417">
      <w:pPr>
        <w:spacing w:after="120"/>
        <w:ind w:hanging="142"/>
        <w:jc w:val="both"/>
        <w:rPr>
          <w:rFonts w:ascii="Trebuchet MS" w:hAnsi="Trebuchet MS"/>
        </w:rPr>
      </w:pPr>
      <w:r w:rsidRPr="00AC61E0">
        <w:rPr>
          <w:rFonts w:ascii="Trebuchet MS" w:hAnsi="Trebuchet MS"/>
        </w:rPr>
        <w:t>W załączeniu:</w:t>
      </w:r>
    </w:p>
    <w:p w:rsidR="00AC61E0" w:rsidRPr="00AC61E0" w:rsidRDefault="00AC61E0" w:rsidP="003B4EF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AC61E0">
        <w:rPr>
          <w:rFonts w:ascii="Trebuchet MS" w:hAnsi="Trebuchet MS"/>
        </w:rPr>
        <w:t xml:space="preserve">dokumenty potwierdzające doświadczenie Wykonawcy tj. </w:t>
      </w:r>
      <w:r w:rsidRPr="00AC61E0">
        <w:rPr>
          <w:rFonts w:ascii="Trebuchet MS" w:hAnsi="Trebuchet MS"/>
          <w:iCs/>
        </w:rPr>
        <w:t>kopie referencji poświadczone za zgodność z oryginałem przez Wykonawcę</w:t>
      </w:r>
    </w:p>
    <w:p w:rsidR="009E607A" w:rsidRDefault="009E607A" w:rsidP="003B3CD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Cs/>
        </w:rPr>
      </w:pPr>
    </w:p>
    <w:p w:rsidR="00F364B8" w:rsidRDefault="00F364B8" w:rsidP="003B3CD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Cs/>
        </w:rPr>
      </w:pPr>
    </w:p>
    <w:p w:rsidR="00F364B8" w:rsidRPr="00C71926" w:rsidRDefault="00F364B8" w:rsidP="003B3CD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Cs/>
        </w:rPr>
      </w:pPr>
      <w:bookmarkStart w:id="0" w:name="_GoBack"/>
      <w:bookmarkEnd w:id="0"/>
    </w:p>
    <w:p w:rsidR="00D87428" w:rsidRPr="00B60923" w:rsidRDefault="00290D11" w:rsidP="00D87428">
      <w:pPr>
        <w:spacing w:after="0"/>
        <w:ind w:left="7080"/>
        <w:rPr>
          <w:rFonts w:ascii="Trebuchet MS" w:hAnsi="Trebuchet MS"/>
          <w:noProof/>
        </w:rPr>
      </w:pPr>
      <w:r w:rsidRPr="00C71926">
        <w:rPr>
          <w:rFonts w:ascii="Trebuchet MS" w:hAnsi="Trebuchet MS"/>
          <w:noProof/>
        </w:rPr>
        <w:lastRenderedPageBreak/>
        <w:t xml:space="preserve">         </w:t>
      </w:r>
      <w:r w:rsidR="00AC61E0" w:rsidRPr="00B60923">
        <w:rPr>
          <w:rFonts w:ascii="Trebuchet MS" w:hAnsi="Trebuchet MS"/>
          <w:noProof/>
        </w:rPr>
        <w:t>Załącznik nr 4</w:t>
      </w:r>
      <w:r w:rsidR="00D87428" w:rsidRPr="00B60923">
        <w:rPr>
          <w:rFonts w:ascii="Trebuchet MS" w:hAnsi="Trebuchet MS"/>
          <w:noProof/>
        </w:rPr>
        <w:t xml:space="preserve"> </w:t>
      </w:r>
    </w:p>
    <w:p w:rsidR="003B3CD6" w:rsidRPr="00B60923" w:rsidRDefault="00D87428" w:rsidP="00D87428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noProof/>
        </w:rPr>
      </w:pPr>
      <w:r w:rsidRPr="00B60923">
        <w:rPr>
          <w:rFonts w:ascii="Trebuchet MS" w:hAnsi="Trebuchet MS"/>
          <w:noProof/>
        </w:rPr>
        <w:t>do zapytania ofertowego</w:t>
      </w:r>
    </w:p>
    <w:p w:rsidR="00D87428" w:rsidRPr="00B60923" w:rsidRDefault="00D87428" w:rsidP="00D87428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iCs/>
        </w:rPr>
      </w:pPr>
    </w:p>
    <w:p w:rsidR="00F35A15" w:rsidRPr="00B60923" w:rsidRDefault="00F35A15" w:rsidP="00B60923">
      <w:pPr>
        <w:spacing w:after="120" w:line="240" w:lineRule="auto"/>
        <w:contextualSpacing/>
        <w:jc w:val="center"/>
        <w:rPr>
          <w:rFonts w:ascii="Trebuchet MS" w:hAnsi="Trebuchet MS"/>
          <w:b/>
        </w:rPr>
      </w:pPr>
      <w:r w:rsidRPr="00B60923">
        <w:rPr>
          <w:rFonts w:ascii="Trebuchet MS" w:hAnsi="Trebuchet MS"/>
          <w:b/>
        </w:rPr>
        <w:t>ISTOTNE POSTANOWIENIA UMOWY</w:t>
      </w:r>
    </w:p>
    <w:p w:rsidR="00F35A15" w:rsidRPr="00B60923" w:rsidRDefault="00F35A15" w:rsidP="00B60923">
      <w:pPr>
        <w:spacing w:after="120"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after="120"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  <w:bCs/>
        </w:rPr>
        <w:t>UMOWA NR ..................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zawarta dnia …..…....… 2017 r. w Warszawie pomiędzy: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  <w:b/>
        </w:rPr>
        <w:t xml:space="preserve">Skarbem Państwa, </w:t>
      </w:r>
      <w:r w:rsidRPr="00B60923">
        <w:rPr>
          <w:rFonts w:ascii="Trebuchet MS" w:hAnsi="Trebuchet MS"/>
        </w:rPr>
        <w:t xml:space="preserve">w imieniu którego działa </w:t>
      </w:r>
      <w:r w:rsidRPr="00B60923">
        <w:rPr>
          <w:rFonts w:ascii="Trebuchet MS" w:hAnsi="Trebuchet MS"/>
          <w:b/>
        </w:rPr>
        <w:t>Centrum Projektów Polska Cyfrowa</w:t>
      </w:r>
      <w:r w:rsidRPr="00B60923">
        <w:rPr>
          <w:rFonts w:ascii="Trebuchet MS" w:hAnsi="Trebuchet MS"/>
        </w:rPr>
        <w:t xml:space="preserve"> z siedzibą</w:t>
      </w:r>
      <w:r w:rsidRPr="00B60923">
        <w:rPr>
          <w:rFonts w:ascii="Trebuchet MS" w:hAnsi="Trebuchet MS"/>
        </w:rPr>
        <w:br/>
        <w:t>w Warszawie 01-044, przy ul. Spokojnej 13A, NIP: 526-27-35-917, REGON: 015627782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reprezentowanym przez: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 w:cs="Verdana"/>
          <w:iCs/>
        </w:rPr>
      </w:pPr>
      <w:r w:rsidRPr="00B60923">
        <w:rPr>
          <w:rFonts w:ascii="Trebuchet MS" w:hAnsi="Trebuchet MS" w:cs="Verdana"/>
          <w:b/>
          <w:bCs/>
          <w:iCs/>
        </w:rPr>
        <w:t>Panią Wandą Buk - Dyrektora</w:t>
      </w:r>
      <w:r w:rsidRPr="00B60923">
        <w:rPr>
          <w:rFonts w:ascii="Trebuchet MS" w:hAnsi="Trebuchet MS" w:cs="Verdana"/>
          <w:iCs/>
        </w:rPr>
        <w:t xml:space="preserve"> </w:t>
      </w:r>
      <w:r w:rsidRPr="00B60923">
        <w:rPr>
          <w:rFonts w:ascii="Trebuchet MS" w:hAnsi="Trebuchet MS" w:cs="Verdana"/>
          <w:b/>
          <w:bCs/>
          <w:iCs/>
        </w:rPr>
        <w:t>Centrum</w:t>
      </w:r>
      <w:r w:rsidRPr="00B60923">
        <w:rPr>
          <w:rFonts w:ascii="Trebuchet MS" w:hAnsi="Trebuchet MS" w:cs="Verdana"/>
          <w:iCs/>
        </w:rPr>
        <w:t xml:space="preserve"> </w:t>
      </w:r>
      <w:r w:rsidRPr="00B60923">
        <w:rPr>
          <w:rFonts w:ascii="Trebuchet MS" w:hAnsi="Trebuchet MS" w:cs="Verdana"/>
          <w:b/>
          <w:bCs/>
          <w:iCs/>
        </w:rPr>
        <w:t xml:space="preserve">Projektów Polska Cyfrowa, </w:t>
      </w:r>
      <w:r w:rsidRPr="00B60923">
        <w:rPr>
          <w:rFonts w:ascii="Trebuchet MS" w:hAnsi="Trebuchet MS" w:cs="Verdana"/>
          <w:iCs/>
        </w:rPr>
        <w:t xml:space="preserve">działającą na podstawie Aktu powołania z dnia 11 stycznia 2016 r., którego potwierdzona za zgodność z oryginałem kopia stanowi </w:t>
      </w:r>
      <w:r w:rsidRPr="00B60923">
        <w:rPr>
          <w:rFonts w:ascii="Trebuchet MS" w:hAnsi="Trebuchet MS" w:cs="Verdana"/>
          <w:b/>
          <w:bCs/>
          <w:iCs/>
        </w:rPr>
        <w:t>Załącznik nr 1</w:t>
      </w:r>
      <w:r w:rsidRPr="00B60923">
        <w:rPr>
          <w:rFonts w:ascii="Trebuchet MS" w:hAnsi="Trebuchet MS" w:cs="Verdana"/>
          <w:iCs/>
        </w:rPr>
        <w:t xml:space="preserve"> do Umowy,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 w:cs="Verdana"/>
        </w:rPr>
      </w:pP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  <w:r w:rsidRPr="00B60923">
        <w:rPr>
          <w:rFonts w:ascii="Trebuchet MS" w:hAnsi="Trebuchet MS" w:cs="Verdana"/>
        </w:rPr>
        <w:t xml:space="preserve">zwanym dalej "Zamawiającym" </w:t>
      </w:r>
      <w:r w:rsidRPr="00B60923">
        <w:rPr>
          <w:rFonts w:ascii="Trebuchet MS" w:hAnsi="Trebuchet MS"/>
        </w:rPr>
        <w:t xml:space="preserve"> lub  „CPPC”,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a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B60923" w:rsidP="00B60923">
      <w:pPr>
        <w:tabs>
          <w:tab w:val="left" w:pos="5145"/>
        </w:tabs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………………………………., z siedzibą w …………………. (kod pocztowy) przy ulicy ………………….., NIP: …….., zgodnie  z wypisem z ………………………….., stanowiącym  </w:t>
      </w:r>
      <w:r w:rsidRPr="00B60923">
        <w:rPr>
          <w:rFonts w:ascii="Trebuchet MS" w:hAnsi="Trebuchet MS"/>
          <w:b/>
        </w:rPr>
        <w:t>Załącznik nr 2</w:t>
      </w:r>
      <w:r w:rsidRPr="00B60923">
        <w:rPr>
          <w:rFonts w:ascii="Trebuchet MS" w:hAnsi="Trebuchet MS"/>
        </w:rPr>
        <w:t xml:space="preserve"> do Umowy,  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reprezentowaną/</w:t>
      </w:r>
      <w:proofErr w:type="spellStart"/>
      <w:r w:rsidRPr="00B60923">
        <w:rPr>
          <w:rFonts w:ascii="Trebuchet MS" w:hAnsi="Trebuchet MS"/>
        </w:rPr>
        <w:t>ym</w:t>
      </w:r>
      <w:proofErr w:type="spellEnd"/>
      <w:r w:rsidRPr="00B60923">
        <w:rPr>
          <w:rFonts w:ascii="Trebuchet MS" w:hAnsi="Trebuchet MS"/>
        </w:rPr>
        <w:t xml:space="preserve"> przez: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………………..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zwaną/</w:t>
      </w:r>
      <w:proofErr w:type="spellStart"/>
      <w:r w:rsidRPr="00B60923">
        <w:rPr>
          <w:rFonts w:ascii="Trebuchet MS" w:hAnsi="Trebuchet MS"/>
        </w:rPr>
        <w:t>ym</w:t>
      </w:r>
      <w:proofErr w:type="spellEnd"/>
      <w:r w:rsidRPr="00B60923">
        <w:rPr>
          <w:rFonts w:ascii="Trebuchet MS" w:hAnsi="Trebuchet MS"/>
        </w:rPr>
        <w:t xml:space="preserve"> dalej "Wykonawcą",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B60923" w:rsidP="00B60923">
      <w:pPr>
        <w:autoSpaceDE w:val="0"/>
        <w:autoSpaceDN w:val="0"/>
        <w:adjustRightInd w:val="0"/>
        <w:spacing w:before="120" w:line="240" w:lineRule="auto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zwanymi dalej łącznie „Stronami” lub indywidualnie „Stroną”.</w:t>
      </w:r>
    </w:p>
    <w:p w:rsidR="00B60923" w:rsidRPr="00B60923" w:rsidRDefault="00B60923" w:rsidP="00B60923">
      <w:pPr>
        <w:autoSpaceDE w:val="0"/>
        <w:autoSpaceDN w:val="0"/>
        <w:adjustRightInd w:val="0"/>
        <w:spacing w:before="120"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pStyle w:val="Nagwek"/>
        <w:tabs>
          <w:tab w:val="left" w:pos="708"/>
        </w:tabs>
        <w:spacing w:beforeLines="60" w:before="144" w:afterLines="60" w:after="144"/>
        <w:contextualSpacing/>
        <w:jc w:val="both"/>
        <w:rPr>
          <w:rFonts w:ascii="Trebuchet MS" w:hAnsi="Trebuchet MS"/>
          <w:color w:val="000000"/>
        </w:rPr>
      </w:pPr>
      <w:r w:rsidRPr="00B60923">
        <w:rPr>
          <w:rFonts w:ascii="Trebuchet MS" w:hAnsi="Trebuchet MS"/>
        </w:rPr>
        <w:t>Niniejsza Umowa zostaje zawarta w wyniku przeprowadzenia przez Zamawiaj</w:t>
      </w:r>
      <w:r w:rsidRPr="00B60923">
        <w:rPr>
          <w:rFonts w:ascii="Trebuchet MS" w:eastAsia="TimesNewRoman" w:hAnsi="Trebuchet MS"/>
        </w:rPr>
        <w:t>ą</w:t>
      </w:r>
      <w:r w:rsidRPr="00B60923">
        <w:rPr>
          <w:rFonts w:ascii="Trebuchet MS" w:hAnsi="Trebuchet MS"/>
        </w:rPr>
        <w:t>cego post</w:t>
      </w:r>
      <w:r w:rsidRPr="00B60923">
        <w:rPr>
          <w:rFonts w:ascii="Trebuchet MS" w:eastAsia="TimesNewRoman" w:hAnsi="Trebuchet MS"/>
        </w:rPr>
        <w:t>ę</w:t>
      </w:r>
      <w:r w:rsidRPr="00B60923">
        <w:rPr>
          <w:rFonts w:ascii="Trebuchet MS" w:hAnsi="Trebuchet MS"/>
        </w:rPr>
        <w:t xml:space="preserve">powania o udzielenie zamówienia publicznego, którego szacunkowa wartość nie przekracza równowartości kwoty 30.000 euro, zgodnie z art. 4 pkt 8 ustawy z dnia 29 stycznia 2004 r. Prawo zamówień publicznych </w:t>
      </w:r>
      <w:r w:rsidRPr="00B60923">
        <w:rPr>
          <w:rFonts w:ascii="Trebuchet MS" w:hAnsi="Trebuchet MS"/>
          <w:spacing w:val="-1"/>
        </w:rPr>
        <w:t>(</w:t>
      </w:r>
      <w:r w:rsidRPr="00B60923">
        <w:rPr>
          <w:rFonts w:ascii="Trebuchet MS" w:hAnsi="Trebuchet MS"/>
        </w:rPr>
        <w:t xml:space="preserve">j.t. Dz. U. z 2013 r. poz. 907 z </w:t>
      </w:r>
      <w:proofErr w:type="spellStart"/>
      <w:r w:rsidRPr="00B60923">
        <w:rPr>
          <w:rFonts w:ascii="Trebuchet MS" w:hAnsi="Trebuchet MS"/>
        </w:rPr>
        <w:t>późn</w:t>
      </w:r>
      <w:proofErr w:type="spellEnd"/>
      <w:r w:rsidRPr="00B60923">
        <w:rPr>
          <w:rFonts w:ascii="Trebuchet MS" w:hAnsi="Trebuchet MS"/>
        </w:rPr>
        <w:t xml:space="preserve">. zm.) </w:t>
      </w:r>
      <w:r w:rsidRPr="00B60923">
        <w:rPr>
          <w:rFonts w:ascii="Trebuchet MS" w:hAnsi="Trebuchet MS"/>
          <w:color w:val="000000"/>
        </w:rPr>
        <w:t xml:space="preserve">na podstawie </w:t>
      </w:r>
      <w:r w:rsidRPr="00B60923">
        <w:rPr>
          <w:rFonts w:ascii="Trebuchet MS" w:hAnsi="Trebuchet MS"/>
          <w:i/>
          <w:color w:val="000000"/>
        </w:rPr>
        <w:t>Regulaminu udzielania zamówień, do których nie ma zastosowania ustawa Prawo zamówień publicznych w Centrum Projektów Polska Cyfrowa</w:t>
      </w:r>
      <w:r w:rsidRPr="00B60923">
        <w:rPr>
          <w:rFonts w:ascii="Trebuchet MS" w:hAnsi="Trebuchet MS"/>
          <w:color w:val="000000"/>
        </w:rPr>
        <w:t xml:space="preserve"> będącego załącznikiem do Zarządzenia</w:t>
      </w:r>
      <w:r w:rsidRPr="00B60923">
        <w:rPr>
          <w:rFonts w:ascii="Trebuchet MS" w:hAnsi="Trebuchet MS"/>
          <w:color w:val="000000"/>
        </w:rPr>
        <w:br/>
        <w:t>nr 2/2017 Dyrektora Centrum Projektów Polska Cyfrowa z dnia 16 stycznia 2017 r.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1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 w:cs="Calibri"/>
          <w:bCs/>
        </w:rPr>
        <w:t>Przedmiotem Umowy jest wykonywanie przez Wykonawcę na rzecz Zamawiającego tłumaczeń pisemnych i ustnych symultanicznych w roku 2017 w zakresie językowym polski-angielski-polski w związku z wdrażaniem Szwajcarsko-Polskiego Programu Współpracy, zwanych dalej „Usługami”, na zasadach określonych w niniejszej Umowie.</w:t>
      </w:r>
    </w:p>
    <w:p w:rsidR="00B60923" w:rsidRPr="00B60923" w:rsidRDefault="00B60923" w:rsidP="00B6092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/>
        </w:rPr>
        <w:t>Zakres rzeczowy przedmiotu Umowy określa Opis przedmiotu zamówienia stanowiący Załącznik nr 3 do Umowy.</w:t>
      </w:r>
    </w:p>
    <w:p w:rsidR="00B60923" w:rsidRPr="00B60923" w:rsidRDefault="00B60923" w:rsidP="00B6092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/>
        </w:rPr>
        <w:lastRenderedPageBreak/>
        <w:t xml:space="preserve">Umowa zawarta jest na okres od dnia podpisania Umowy do 31 maja 2017 r. lub do dnia wyczerpania kwoty </w:t>
      </w:r>
      <w:r w:rsidRPr="00B60923">
        <w:rPr>
          <w:rFonts w:ascii="Trebuchet MS" w:hAnsi="Trebuchet MS" w:cs="Calibri"/>
          <w:bCs/>
        </w:rPr>
        <w:t>maksymalnego wynagrodzenia brutto określonego w § 5 ust. 1,</w:t>
      </w:r>
      <w:r w:rsidRPr="00B60923">
        <w:rPr>
          <w:rFonts w:ascii="Trebuchet MS" w:hAnsi="Trebuchet MS" w:cs="Calibri"/>
          <w:bCs/>
        </w:rPr>
        <w:br/>
        <w:t xml:space="preserve">w zależności od tego, które z tych zdarzeń nastąpi wcześniej. 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2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Zamawiający nie jest zobowiązany do stosowania jakichkolwiek zasad dotyczących proporcji między poszczególnymi typami zlecanych usług oraz zachowania jakiegokolwiek harmonogramu zlecanych usług. Zamawiający w miarę możliwości dołoży starań, aby zapewnić względną rytmiczność zlecanych usług. Zamawiający zastrzega sobie prawo do niewykorzystania pełnego budżetu przeznaczonego na realizację Umowy.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3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 w:cs="Calibri"/>
          <w:bCs/>
        </w:rPr>
        <w:t>Usługa, o której mowa w § 1 Umowy będzie każdorazowo zlecana przez osobę, o której mowa w § 4 ust. 1 pkt. 1 Umowy. Wzór zamówienia stanowi Załącznik nr 5 do Umowy.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/>
        </w:rPr>
        <w:t xml:space="preserve">Wykonawca zobowiązuje się do rzetelnego wykonania usługi zgodnie z Umową po złożeniu zamówienia, osobie o której mowa w </w:t>
      </w:r>
      <w:r w:rsidRPr="00B60923">
        <w:rPr>
          <w:rFonts w:ascii="Trebuchet MS" w:hAnsi="Trebuchet MS" w:cs="Calibri"/>
          <w:bCs/>
        </w:rPr>
        <w:t>§ 4 ust. 2 pkt. 1 Umowy</w:t>
      </w:r>
      <w:r w:rsidRPr="00B60923">
        <w:rPr>
          <w:rFonts w:ascii="Trebuchet MS" w:hAnsi="Trebuchet MS"/>
        </w:rPr>
        <w:t>, w terminie określonym w tym zamówieniu w ścisłej współpracy z przedstawicielem Zamawiającego.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W przypadku usług polegających na tłumaczeniach pisemnych Zamawiający zobowiązuje się do dostarczania wszelkich materiałów w formie umożliwiającej ich prawidłowe odczytanie. </w:t>
      </w:r>
      <w:r w:rsidRPr="00B60923">
        <w:rPr>
          <w:rFonts w:ascii="Trebuchet MS" w:hAnsi="Trebuchet MS"/>
          <w:bCs/>
        </w:rPr>
        <w:t>Tryb zwykły tłumaczenia oznacza przetłumaczenie do 8 stron na dobę, natomiast tryb ekspresowy od 9 do 15 stron na dobę, a strona rozliczeniowa zawierać będzie do 1800 wszystkich znaków, wliczając spacje, dodatkowe akapity, przypisy itp. W trybie zwykłym dzień przyjęcia i oddania tłumaczenia nie jest wliczany.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W przypadku usług polegających na tłumaczeniach ustnych – symultanicznych – Zamawiający zgłosi Wykonawcy zapotrzebowanie, na co najmniej 48 godzin przed terminem realizacji, podając miejsce i czas realizacji usługi (cała Polska) wraz z przewidywaną ilością godzin pracy tłumacza i tematyką tłumaczenia. Zamawiający zastrzega sobie możliwość wydłużenia wstępnie zakładanego czasu pracy tłumacza, ale nie dłużej niż o 2 godziny, za zapłatą dodatkowego wynagrodzenia z uwzględnieniem stawek wskazanych w ofercie Wykonawcy. 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W przypadku tłumaczeń ustnych wykonywanych poza obszarem m. st. Warszawa - Zamawiający zapewni tłumaczowi dojazd na miejsce realizacji usługi własnym środkiem transportu lub zrefunduje wydatki tłumacza związane z dojazdem na miejsce realizacji zlecenia koleją (bilety II klasy) lub autobusem komunikacji publicznej, po przedstawieniu biletu potwierdzającego odbytą podróż. W przypadku kiedy usługa poza Warszawą będzie wymagała noclegu, Zamawiający zapewni tłumaczowi zakwaterowanie na czas realizacji usługi (w miarę możliwości hotel o standardzie minimum 3*). Wykonawca we własnym zakresie zapewni tłumaczowi środki na całodzienne wyżywienie w trakcie pełnienia usług poza Warszawą (ryczałtowa kwota na ten cel może być zawarta w ofercie).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/>
        </w:rPr>
        <w:t>Zamawiający zobowiązuje się do udostępnienia Wykonawcy posiadanych dokumentów i informacji, niezbędnych do należytego wykonania niniejszej Umowy.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/>
        </w:rPr>
        <w:t>Wykonawca nie może bez zgody Zamawiającego przekazać prac i obowiązków wynikających z niniejszej Umowy w całości lub w części na rzecz osób trzecich.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 w:cs="Calibri"/>
          <w:bCs/>
        </w:rPr>
        <w:t>Zamawiający odbiera wyniki realizacji Zamówienia poprzez podpisanie Protokołu Odbioru Zamówienia, którego wzór stanowi Załącznik nr 6 do Umowy w terminie każdorazowo ustalonym w Zamówieniu.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/>
        </w:rPr>
        <w:t xml:space="preserve">Protokół Odbioru, o którym mowa w ust. 8, powinien zawierać w szczególności: dzień i miejsce odbioru Zamówienia, oświadczenie Zamawiającego o braku albo o istnieniu wad w realizacji Zamówienia. Protokół Odbioru po stronie Zamawiającego podpisuje Dyrektor Departamentu Programów Europejskich. 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 w:cs="Calibri"/>
          <w:bCs/>
        </w:rPr>
        <w:lastRenderedPageBreak/>
        <w:t>Wykonawca oświadcza, że objęte przedmiotem Umowy Usługi wykonywać będzie z należytą starannością, z uwzględnieniem zawodowego charakteru prowadzonej działalności, zgodnie z najlepszą wiedzą i z należytą dbałością o interesy Zamawiającego.</w:t>
      </w:r>
    </w:p>
    <w:p w:rsidR="00B60923" w:rsidRPr="00B60923" w:rsidRDefault="00B60923" w:rsidP="00B6092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rebuchet MS" w:hAnsi="Trebuchet MS" w:cs="Calibri"/>
          <w:bCs/>
        </w:rPr>
      </w:pPr>
      <w:r w:rsidRPr="00B60923">
        <w:rPr>
          <w:rFonts w:ascii="Trebuchet MS" w:hAnsi="Trebuchet MS"/>
        </w:rPr>
        <w:t>Wykonawca będzie powierzał wykonanie zleceń tłumaczom posiadającym odpowiednie uprawnienia i doświadczenie zawodowe, których dobór zapewni spójność i stosowanie właściwej terminologii ogólnej oraz właściwej dla Szwajcarsko – Polskiego Programu Współpracy oraz terminowość realizacji zleceń.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4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pStyle w:val="Default"/>
        <w:numPr>
          <w:ilvl w:val="0"/>
          <w:numId w:val="33"/>
        </w:numPr>
        <w:tabs>
          <w:tab w:val="left" w:pos="426"/>
        </w:tabs>
        <w:adjustRightInd w:val="0"/>
        <w:spacing w:after="120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r w:rsidRPr="00B60923">
        <w:rPr>
          <w:rFonts w:ascii="Trebuchet MS" w:hAnsi="Trebuchet MS"/>
          <w:sz w:val="22"/>
          <w:szCs w:val="22"/>
        </w:rPr>
        <w:t>Zamawiającego  w toku realizacji niniejszej Umowy reprezentowa</w:t>
      </w:r>
      <w:r w:rsidRPr="00B60923">
        <w:rPr>
          <w:rFonts w:ascii="Trebuchet MS" w:eastAsia="TimesNewRoman" w:hAnsi="Trebuchet MS"/>
          <w:sz w:val="22"/>
          <w:szCs w:val="22"/>
        </w:rPr>
        <w:t xml:space="preserve">ć </w:t>
      </w:r>
      <w:r w:rsidRPr="00B60923">
        <w:rPr>
          <w:rFonts w:ascii="Trebuchet MS" w:hAnsi="Trebuchet MS"/>
          <w:sz w:val="22"/>
          <w:szCs w:val="22"/>
        </w:rPr>
        <w:t>b</w:t>
      </w:r>
      <w:r w:rsidRPr="00B60923">
        <w:rPr>
          <w:rFonts w:ascii="Trebuchet MS" w:eastAsia="TimesNewRoman" w:hAnsi="Trebuchet MS"/>
          <w:sz w:val="22"/>
          <w:szCs w:val="22"/>
        </w:rPr>
        <w:t>ę</w:t>
      </w:r>
      <w:r w:rsidRPr="00B60923">
        <w:rPr>
          <w:rFonts w:ascii="Trebuchet MS" w:hAnsi="Trebuchet MS"/>
          <w:sz w:val="22"/>
          <w:szCs w:val="22"/>
        </w:rPr>
        <w:t>dzie:</w:t>
      </w:r>
    </w:p>
    <w:p w:rsidR="00B60923" w:rsidRPr="00B60923" w:rsidRDefault="00B60923" w:rsidP="00B60923">
      <w:pPr>
        <w:numPr>
          <w:ilvl w:val="0"/>
          <w:numId w:val="32"/>
        </w:numPr>
        <w:tabs>
          <w:tab w:val="left" w:pos="851"/>
        </w:tabs>
        <w:autoSpaceDE w:val="0"/>
        <w:autoSpaceDN w:val="0"/>
        <w:spacing w:after="120" w:line="240" w:lineRule="auto"/>
        <w:ind w:left="851" w:hanging="425"/>
        <w:contextualSpacing/>
        <w:jc w:val="both"/>
        <w:rPr>
          <w:rStyle w:val="Odwoaniedokomentarza"/>
          <w:rFonts w:ascii="Trebuchet MS" w:hAnsi="Trebuchet MS"/>
          <w:sz w:val="22"/>
          <w:szCs w:val="22"/>
        </w:rPr>
      </w:pPr>
      <w:r w:rsidRPr="00B60923">
        <w:rPr>
          <w:rFonts w:ascii="Trebuchet MS" w:hAnsi="Trebuchet MS"/>
        </w:rPr>
        <w:t>Pan/Pani …………………………….., adres mailowy:, tel.: ……………, jako osoba wyznaczona w celu składania w jego imieniu wszelkich o</w:t>
      </w:r>
      <w:r w:rsidRPr="00B60923">
        <w:rPr>
          <w:rFonts w:ascii="Trebuchet MS" w:eastAsia="TimesNewRoman" w:hAnsi="Trebuchet MS"/>
        </w:rPr>
        <w:t>ś</w:t>
      </w:r>
      <w:r w:rsidRPr="00B60923">
        <w:rPr>
          <w:rFonts w:ascii="Trebuchet MS" w:hAnsi="Trebuchet MS"/>
        </w:rPr>
        <w:t>wiadcze</w:t>
      </w:r>
      <w:r w:rsidRPr="00B60923">
        <w:rPr>
          <w:rFonts w:ascii="Trebuchet MS" w:eastAsia="TimesNewRoman" w:hAnsi="Trebuchet MS"/>
        </w:rPr>
        <w:t xml:space="preserve">ń </w:t>
      </w:r>
      <w:r w:rsidRPr="00B60923">
        <w:rPr>
          <w:rFonts w:ascii="Trebuchet MS" w:hAnsi="Trebuchet MS"/>
        </w:rPr>
        <w:t>obj</w:t>
      </w:r>
      <w:r w:rsidRPr="00B60923">
        <w:rPr>
          <w:rFonts w:ascii="Trebuchet MS" w:eastAsia="TimesNewRoman" w:hAnsi="Trebuchet MS"/>
        </w:rPr>
        <w:t>ę</w:t>
      </w:r>
      <w:r w:rsidRPr="00B60923">
        <w:rPr>
          <w:rFonts w:ascii="Trebuchet MS" w:hAnsi="Trebuchet MS"/>
        </w:rPr>
        <w:t>tych Umow</w:t>
      </w:r>
      <w:r w:rsidRPr="00B60923">
        <w:rPr>
          <w:rFonts w:ascii="Trebuchet MS" w:eastAsia="TimesNewRoman" w:hAnsi="Trebuchet MS"/>
        </w:rPr>
        <w:t>ą oraz wykonania niniejszej Umowy</w:t>
      </w:r>
      <w:r w:rsidRPr="00B60923">
        <w:rPr>
          <w:rFonts w:ascii="Trebuchet MS" w:hAnsi="Trebuchet MS"/>
        </w:rPr>
        <w:t>,</w:t>
      </w:r>
    </w:p>
    <w:p w:rsidR="00B60923" w:rsidRPr="00B60923" w:rsidRDefault="00B60923" w:rsidP="00B60923">
      <w:pPr>
        <w:numPr>
          <w:ilvl w:val="0"/>
          <w:numId w:val="32"/>
        </w:numPr>
        <w:tabs>
          <w:tab w:val="left" w:pos="851"/>
        </w:tabs>
        <w:autoSpaceDE w:val="0"/>
        <w:autoSpaceDN w:val="0"/>
        <w:spacing w:after="120" w:line="240" w:lineRule="auto"/>
        <w:ind w:left="851" w:hanging="425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Pani Ewa Wnukowska, </w:t>
      </w:r>
      <w:hyperlink r:id="rId8" w:history="1">
        <w:r w:rsidRPr="00B60923">
          <w:rPr>
            <w:rStyle w:val="Hipercze"/>
            <w:rFonts w:ascii="Trebuchet MS" w:hAnsi="Trebuchet MS"/>
          </w:rPr>
          <w:t>ewa.wnukowska@cppc.gov.pl</w:t>
        </w:r>
      </w:hyperlink>
      <w:r w:rsidRPr="00B60923">
        <w:rPr>
          <w:rFonts w:ascii="Trebuchet MS" w:hAnsi="Trebuchet MS"/>
        </w:rPr>
        <w:t xml:space="preserve">, tel.: 22 315 22 00,  Dyrektor Departamentu Programów Europejskich, jako osoba wyznaczona do podpisania Protokołu Odbioru potwierdzającego należyte wykonanie niniejszej Umowy.    </w:t>
      </w:r>
    </w:p>
    <w:p w:rsidR="00B60923" w:rsidRPr="00B60923" w:rsidRDefault="00B60923" w:rsidP="00B60923">
      <w:p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2. </w:t>
      </w:r>
      <w:r w:rsidRPr="00B60923">
        <w:rPr>
          <w:rFonts w:ascii="Trebuchet MS" w:hAnsi="Trebuchet MS"/>
        </w:rPr>
        <w:tab/>
        <w:t>Wykonawcę w toku realizacji niniejszej Umowy reprezentowa</w:t>
      </w:r>
      <w:r w:rsidRPr="00B60923">
        <w:rPr>
          <w:rFonts w:ascii="Trebuchet MS" w:eastAsia="TimesNewRoman" w:hAnsi="Trebuchet MS"/>
        </w:rPr>
        <w:t xml:space="preserve">ć </w:t>
      </w:r>
      <w:r w:rsidRPr="00B60923">
        <w:rPr>
          <w:rFonts w:ascii="Trebuchet MS" w:hAnsi="Trebuchet MS"/>
        </w:rPr>
        <w:t>b</w:t>
      </w:r>
      <w:r w:rsidRPr="00B60923">
        <w:rPr>
          <w:rFonts w:ascii="Trebuchet MS" w:eastAsia="TimesNewRoman" w:hAnsi="Trebuchet MS"/>
        </w:rPr>
        <w:t>ę</w:t>
      </w:r>
      <w:r w:rsidRPr="00B60923">
        <w:rPr>
          <w:rFonts w:ascii="Trebuchet MS" w:hAnsi="Trebuchet MS"/>
        </w:rPr>
        <w:t>dzie:</w:t>
      </w:r>
    </w:p>
    <w:p w:rsidR="00B60923" w:rsidRPr="00B60923" w:rsidRDefault="00B60923" w:rsidP="00B60923">
      <w:pPr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spacing w:after="120" w:line="240" w:lineRule="auto"/>
        <w:ind w:left="851" w:hanging="425"/>
        <w:contextualSpacing/>
        <w:rPr>
          <w:rStyle w:val="Odwoaniedokomentarza"/>
          <w:rFonts w:ascii="Trebuchet MS" w:hAnsi="Trebuchet MS"/>
          <w:sz w:val="22"/>
          <w:szCs w:val="22"/>
        </w:rPr>
      </w:pPr>
      <w:r w:rsidRPr="00B60923">
        <w:rPr>
          <w:rFonts w:ascii="Trebuchet MS" w:hAnsi="Trebuchet MS"/>
        </w:rPr>
        <w:t>Pan/ Pani …………………, adres mailowy ,tel. …….,  jako osoba wyznaczona w celu składania w jego imieniu wszelkich o</w:t>
      </w:r>
      <w:r w:rsidRPr="00B60923">
        <w:rPr>
          <w:rFonts w:ascii="Trebuchet MS" w:eastAsia="TimesNewRoman" w:hAnsi="Trebuchet MS"/>
        </w:rPr>
        <w:t>ś</w:t>
      </w:r>
      <w:r w:rsidRPr="00B60923">
        <w:rPr>
          <w:rFonts w:ascii="Trebuchet MS" w:hAnsi="Trebuchet MS"/>
        </w:rPr>
        <w:t>wiadcze</w:t>
      </w:r>
      <w:r w:rsidRPr="00B60923">
        <w:rPr>
          <w:rFonts w:ascii="Trebuchet MS" w:eastAsia="TimesNewRoman" w:hAnsi="Trebuchet MS"/>
        </w:rPr>
        <w:t xml:space="preserve">ń </w:t>
      </w:r>
      <w:r w:rsidRPr="00B60923">
        <w:rPr>
          <w:rFonts w:ascii="Trebuchet MS" w:hAnsi="Trebuchet MS"/>
        </w:rPr>
        <w:t>obj</w:t>
      </w:r>
      <w:r w:rsidRPr="00B60923">
        <w:rPr>
          <w:rFonts w:ascii="Trebuchet MS" w:eastAsia="TimesNewRoman" w:hAnsi="Trebuchet MS"/>
        </w:rPr>
        <w:t>ę</w:t>
      </w:r>
      <w:r w:rsidRPr="00B60923">
        <w:rPr>
          <w:rFonts w:ascii="Trebuchet MS" w:hAnsi="Trebuchet MS"/>
        </w:rPr>
        <w:t>tych Umow</w:t>
      </w:r>
      <w:r w:rsidRPr="00B60923">
        <w:rPr>
          <w:rFonts w:ascii="Trebuchet MS" w:eastAsia="TimesNewRoman" w:hAnsi="Trebuchet MS"/>
        </w:rPr>
        <w:t>ą</w:t>
      </w:r>
      <w:r w:rsidRPr="00B60923">
        <w:rPr>
          <w:rFonts w:ascii="Trebuchet MS" w:hAnsi="Trebuchet MS"/>
        </w:rPr>
        <w:t>,</w:t>
      </w:r>
    </w:p>
    <w:p w:rsidR="00B60923" w:rsidRPr="00B60923" w:rsidRDefault="00B60923" w:rsidP="00B60923">
      <w:pPr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spacing w:after="120" w:line="240" w:lineRule="auto"/>
        <w:ind w:left="851" w:hanging="425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Pan/Pani ………………, adres mailowy,</w:t>
      </w:r>
      <w:r w:rsidRPr="00B60923">
        <w:rPr>
          <w:rStyle w:val="Odwoaniedokomentarza"/>
          <w:rFonts w:ascii="Trebuchet MS" w:hAnsi="Trebuchet MS"/>
          <w:sz w:val="22"/>
          <w:szCs w:val="22"/>
        </w:rPr>
        <w:t xml:space="preserve"> tel. ….., jako osoba wyznaczona do kontaktów, w celu wykonania niniejszej Umowy</w:t>
      </w:r>
      <w:r w:rsidRPr="00B60923">
        <w:rPr>
          <w:rFonts w:ascii="Trebuchet MS" w:hAnsi="Trebuchet MS"/>
        </w:rPr>
        <w:t xml:space="preserve">. </w:t>
      </w:r>
    </w:p>
    <w:p w:rsidR="00B60923" w:rsidRPr="00B60923" w:rsidRDefault="00B60923" w:rsidP="00B60923">
      <w:pPr>
        <w:pStyle w:val="Default"/>
        <w:numPr>
          <w:ilvl w:val="0"/>
          <w:numId w:val="40"/>
        </w:numPr>
        <w:adjustRightInd w:val="0"/>
        <w:spacing w:after="120"/>
        <w:ind w:left="426" w:hanging="426"/>
        <w:contextualSpacing/>
        <w:jc w:val="both"/>
        <w:rPr>
          <w:rFonts w:ascii="Trebuchet MS" w:hAnsi="Trebuchet MS"/>
          <w:sz w:val="22"/>
          <w:szCs w:val="22"/>
        </w:rPr>
      </w:pPr>
      <w:r w:rsidRPr="00B60923">
        <w:rPr>
          <w:rFonts w:ascii="Trebuchet MS" w:hAnsi="Trebuchet MS"/>
          <w:sz w:val="22"/>
          <w:szCs w:val="22"/>
        </w:rPr>
        <w:t>Informacje oraz inne zawiadomienia przekazywane przez Strony w związku z Umową powinny być podpisane przez osoby upoważnione do reprezentowania danej Strony, zgodnie z ust. 1 i 2.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5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Za należytą i terminową realizację Usług, będących przedmiotem niniejszej Umowy, o których mowa w § 1, Wykonawca otrzyma wynagrodzenie w maksymalnej wysokości </w:t>
      </w:r>
      <w:r w:rsidR="00B76B47">
        <w:rPr>
          <w:rFonts w:ascii="Trebuchet MS" w:hAnsi="Trebuchet MS"/>
        </w:rPr>
        <w:t>40 000,00</w:t>
      </w:r>
      <w:r w:rsidRPr="00B60923">
        <w:rPr>
          <w:rFonts w:ascii="Trebuchet MS" w:hAnsi="Trebuchet MS"/>
        </w:rPr>
        <w:t xml:space="preserve"> złotych brutto (słownie: </w:t>
      </w:r>
      <w:r w:rsidR="00B76B47">
        <w:rPr>
          <w:rFonts w:ascii="Trebuchet MS" w:hAnsi="Trebuchet MS"/>
        </w:rPr>
        <w:t xml:space="preserve">czterdzieści tysięcy </w:t>
      </w:r>
      <w:r w:rsidRPr="00B60923">
        <w:rPr>
          <w:rFonts w:ascii="Trebuchet MS" w:hAnsi="Trebuchet MS"/>
        </w:rPr>
        <w:t xml:space="preserve">złotych, 00/100). </w:t>
      </w:r>
    </w:p>
    <w:p w:rsidR="00B60923" w:rsidRPr="00B60923" w:rsidRDefault="00B60923" w:rsidP="00B6092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 w:cs="Calibri"/>
          <w:bCs/>
        </w:rPr>
        <w:t>Wynagrodzenie z tytułu realizacji Umowy na rzecz Zamawiającego Umowy będzie płatne w częściach, w okresach miesięcznych,</w:t>
      </w:r>
      <w:r w:rsidRPr="00B60923">
        <w:rPr>
          <w:rFonts w:ascii="Trebuchet MS" w:hAnsi="Trebuchet MS"/>
        </w:rPr>
        <w:t xml:space="preserve"> na podstawie wystawionej przez Wykonawcę faktury VAT/rachunku.</w:t>
      </w:r>
      <w:r w:rsidRPr="00B60923">
        <w:rPr>
          <w:rFonts w:ascii="Trebuchet MS" w:hAnsi="Trebuchet MS" w:cs="Calibri"/>
          <w:bCs/>
        </w:rPr>
        <w:t xml:space="preserve"> Wysokość każdej części będzie oparta na miesięcznych rozliczeniach faktycznie zrealizowanych usług tj. zakończonych i odebranych przez Zamawiającego w danym miesiącu. </w:t>
      </w:r>
      <w:r w:rsidRPr="00B60923">
        <w:rPr>
          <w:rFonts w:ascii="Trebuchet MS" w:hAnsi="Trebuchet MS"/>
        </w:rPr>
        <w:t xml:space="preserve">Podstawą wystawienia faktury VAT/rachunku będzie podpisany bez zastrzeżeń przez Strony Protokół Odbioru Zamówienia, o którym mowa w § 3 ust. 8. </w:t>
      </w:r>
    </w:p>
    <w:p w:rsidR="00B60923" w:rsidRPr="00B60923" w:rsidRDefault="00B60923" w:rsidP="00B6092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Strony postanawiają, że za przetłumaczone i dostarczone w wersji elektronicznej dokumenty Zamawiający zapłaci kwotę ustaloną, na podstawie cen jednostkowych, wyszczególnionych w formularzu cenowym stanowiącym Załącznik nr 4 do Umowy (obowiązujących w okresie związania z Umową). Każdorazowo Wykonawca oszacuje kwotę zlecenia na podstawie przekazanych przez Zamawiającego materiałów, o czym poinformuje Zamawiającego.</w:t>
      </w:r>
    </w:p>
    <w:p w:rsidR="00B60923" w:rsidRPr="00B60923" w:rsidRDefault="00B60923" w:rsidP="00B6092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Strony postanawiają, że za tłumaczenie ustne symultaniczne Zamawiający zapłaci kwotę ustaloną na podstawie cen za jednostkę tłumaczeniową podaną w Ofercie stanowiącej Załącznik nr 4 do Umowy. Cena usługi wynikająca z niniejszej Umowy nie może przekroczyć ceny jednostkowej wyszczególnionej w ofercie Wykonawcy, stanowiącej Załącznik nr 4 do Umowy. </w:t>
      </w:r>
      <w:r w:rsidRPr="00B60923">
        <w:rPr>
          <w:rFonts w:ascii="Trebuchet MS" w:hAnsi="Trebuchet MS" w:cs="Arial"/>
        </w:rPr>
        <w:t xml:space="preserve">Jednostką obliczeniową dla tłumaczeń ustnych symultanicznych jest blok 4-godzinny pracy tłumacza. Każdy pierwszy rozpoczęty blok </w:t>
      </w:r>
      <w:r w:rsidRPr="00B60923">
        <w:rPr>
          <w:rFonts w:ascii="Trebuchet MS" w:hAnsi="Trebuchet MS" w:cs="Arial"/>
        </w:rPr>
        <w:lastRenderedPageBreak/>
        <w:t xml:space="preserve">tłumaczeniowy jest traktowany jako pełny blok. </w:t>
      </w:r>
      <w:r w:rsidRPr="00B60923">
        <w:rPr>
          <w:rFonts w:ascii="Trebuchet MS" w:hAnsi="Trebuchet MS"/>
        </w:rPr>
        <w:t>Każdy następny blok tłumaczeniowy mniejszy lub równy 2 godzinom będzie liczony jako ½ bloku 4-godzinnego, natomiast tłumaczenie powyżej 2 godzin liczone jest jako pełny blok rozliczeniowy.</w:t>
      </w:r>
      <w:r w:rsidRPr="00B60923">
        <w:rPr>
          <w:rFonts w:ascii="Trebuchet MS" w:hAnsi="Trebuchet MS" w:cs="Arial"/>
        </w:rPr>
        <w:t xml:space="preserve"> </w:t>
      </w:r>
    </w:p>
    <w:p w:rsidR="00B60923" w:rsidRPr="00B60923" w:rsidRDefault="00B60923" w:rsidP="00B6092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Wynagrodzenie określone w ust. 2-4 stanowi całkowite wynagrodzenie należne Wykonawcy z tytułu należytego i terminowego wykonania wszelkich zobowiązań określonych w niniejszej Umowie. </w:t>
      </w:r>
    </w:p>
    <w:p w:rsidR="00B60923" w:rsidRPr="00B60923" w:rsidRDefault="00B60923" w:rsidP="00B6092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Należności za faktury VAT/rachunki regulowane będą przelewem na konto Wykonawcy w ciągu 30 dni od daty otrzymania prawidłowo wystawionej faktury VAT/rachunku. Numer konta Wykonawcy, na które będą dokonywane przelewy: …………………………………….</w:t>
      </w:r>
    </w:p>
    <w:p w:rsidR="00B60923" w:rsidRPr="00B60923" w:rsidRDefault="00B60923" w:rsidP="00B6092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Wykonawca wystawi fakturę VAT/rachunek uwzględniając następujące dane Zamawiającego: Centrum Projektów Polska Cyfrowa, ul. Spokojna 13a, 01-</w:t>
      </w:r>
      <w:r w:rsidRPr="00B60923">
        <w:rPr>
          <w:rFonts w:ascii="Trebuchet MS" w:hAnsi="Trebuchet MS"/>
          <w:bCs/>
        </w:rPr>
        <w:t>044 Warszawa, NI</w:t>
      </w:r>
      <w:r w:rsidRPr="00B60923">
        <w:rPr>
          <w:rFonts w:ascii="Trebuchet MS" w:hAnsi="Trebuchet MS"/>
        </w:rPr>
        <w:t>P: 527-27-35-917.</w:t>
      </w:r>
    </w:p>
    <w:p w:rsidR="00B60923" w:rsidRPr="00B60923" w:rsidRDefault="00B60923" w:rsidP="00B6092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Za dzień zapłaty Strony ustalają dzień obciążenia rachunku bankowego Zamawiającego.</w:t>
      </w:r>
    </w:p>
    <w:p w:rsidR="00B60923" w:rsidRPr="00B60923" w:rsidRDefault="00B60923" w:rsidP="00B6092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Wynagrodzenie Wykonawcy z tytułu realizacji niniejszej Umowy jest współfinansowane przez Szwajcarię w ramach Szwajcarsko-Polskiego Programu Współpracy z nowymi krajami członkowskimi Unii Europejskiej.  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6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B60923" w:rsidP="00B6092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Strony ustalają, następujące kary umowne:</w:t>
      </w:r>
    </w:p>
    <w:p w:rsidR="00B60923" w:rsidRPr="00B60923" w:rsidRDefault="00B60923" w:rsidP="00B6092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Wykonawca zapłaci Zamawiającemu karę umowną w wysokości 1% wartości realizowanej usługi każdorazowo ustalanej na podstawie zlecenia, za każdy rozpoczęty dzień opóźnienia w dostarczeniu tłumaczenia w stosunku do uzgodnionego terminu realizacji.</w:t>
      </w:r>
    </w:p>
    <w:p w:rsidR="00B60923" w:rsidRDefault="00B60923" w:rsidP="00B6092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Wykonawca zapłaci Zamawiającemu karę umowną w wysokości 5% wartości realizowanej usługi każdorazowo ustalanej na podstawie zlecenia, za dostarczenie usługi podlegającej reklamacji.</w:t>
      </w:r>
    </w:p>
    <w:p w:rsidR="00B60923" w:rsidRPr="00B60923" w:rsidRDefault="00B60923" w:rsidP="00B60923">
      <w:pPr>
        <w:suppressAutoHyphens/>
        <w:spacing w:after="0"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Pr="00B60923">
        <w:rPr>
          <w:rFonts w:ascii="Trebuchet MS" w:hAnsi="Trebuchet MS"/>
        </w:rPr>
        <w:t>W przypadku dopuszczenia się więcej niż jednego przewinienia wskazanego w ust. 1 pkt. 1) i 2) kary podlegają sumowaniu do 20 % wynagrodzenia umownego brutto określonego w § 5 ust. 1.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3. W przypadku naliczenia przez Zamawiającego kar umownych w wysokości 20 % wartości brutto maksymalnego wynagrodzenia określonego w § 5 ust. 1 Umowy, Zamawiający ma prawo odstąpić od Umowy w całości lub w części.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4. Niezależnie od kar umownych, Zamawiający ma prawo dochodzenia odszkodowania na zasadach ogólnych prawa cywilnego, jeżeli poniesiona szkoda przekroczy wysokość zastrzeżonych kar umownych.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5. Należności z tytułu kar umownych, o których mowa powyżej mogą zostać potrącone z wynagrodzenia należnego Wykonawcy, o którym mowa w § 5 ust. 1 Umowy.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6. W przypadku odstąpienia, wypowiedzenia, rozwiązania Umowy lub utraty mocy w inny sposób, uiszczone i należne kary umowne nie podlegają zwrotowi Stronom.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7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Wykonawca oświadcza, że wszelkie utwory powstałe w ramach niniejszej umowy zwane dalej „Utworami” lub „Utworem”, stanowić będą utwór w rozumieniu ustawy z dnia 4 lutego 1994 r. o prawie autorskim i prawach pokrewnych (Dz. U. z 2016 r., poz. 666, z </w:t>
      </w:r>
      <w:proofErr w:type="spellStart"/>
      <w:r w:rsidRPr="00B60923">
        <w:rPr>
          <w:rFonts w:ascii="Trebuchet MS" w:hAnsi="Trebuchet MS"/>
        </w:rPr>
        <w:t>późn</w:t>
      </w:r>
      <w:proofErr w:type="spellEnd"/>
      <w:r w:rsidRPr="00B60923">
        <w:rPr>
          <w:rFonts w:ascii="Trebuchet MS" w:hAnsi="Trebuchet MS"/>
        </w:rPr>
        <w:t>. zm.).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Wykonawca przenosi na Zamawiającego, na zasadzie wyłączności, autorskie prawa majątkowe i prawa pokrewne do Utworu na polach eksploatacji niezbędnych do realizacji umowy wraz z wyłącznym prawem do zezwalania na wykonywanie autorskich praw zależnych. Wykonawca przenosi na Zamawiającego własność nośników, na których Utwór utrwalono. 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lastRenderedPageBreak/>
        <w:t>Wykonawca oświadcza i gwarantuje, że przysługują mu wyłączone i nieograniczone autorskie prawa majątkowe do Utworu i że Utwór jest wolny od jakichkolwiek wad prawnych lub roszczeń osób trzecich, a korzystanie z niego przez Zamawiającego lub inne osoby zgodnie z umową nie będzie naruszać praw własności intelektualnej, ani żadnych innych praw osób trzecich, w tym praw autorskich, patentów i dóbr osobistych.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Jeżeli Zamawiający poinformuje Wykonawcę o jakichkolwiek roszczeniach osób trzecich zgłaszanych wobec Zamawiającego w związku z Utworem, w tym zarzucających naruszenie praw własności intelektualnej, Wykonawca podejmie wszelkie działania mające na celu zażegnanie sporu i poniesie w związku z tym wszelkie koszty, w tym koszty zastępstwa procesowego od chwili zgłoszenia roszczenia oraz koszty odszkodowań,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Ponadto, jeżeli używanie Utworu stanie się przedmiotem jakiegokolwiek powództwa Strony lub osoby trzeciej o naruszenie praw własności intelektualnej, jak wymieniono powyżej, Wykonawca może na swój własny koszt wybrać jedno z rozwiązań:</w:t>
      </w:r>
    </w:p>
    <w:p w:rsidR="00B60923" w:rsidRPr="00B60923" w:rsidRDefault="00B60923" w:rsidP="00B6092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uzyskać dla Zamawiającego autorskie prawa majątkowe do Utworu,</w:t>
      </w:r>
    </w:p>
    <w:p w:rsidR="00B60923" w:rsidRPr="00B60923" w:rsidRDefault="00B60923" w:rsidP="00B6092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zmodyfikować Utwór tak, żeby był zgodny z umową, ale wolny od jakichkolwiek wad lub roszczeń osób trzecich.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Strony potwierdzają, że żadne z powyższych postanowień nie wyłącza:</w:t>
      </w:r>
    </w:p>
    <w:p w:rsidR="00B60923" w:rsidRPr="00B60923" w:rsidRDefault="00B60923" w:rsidP="00B60923">
      <w:pPr>
        <w:pStyle w:val="Akapitzlist"/>
        <w:numPr>
          <w:ilvl w:val="0"/>
          <w:numId w:val="44"/>
        </w:numPr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 możliwości dochodzenia przez Zamawiającego odszkodowania na zasadach ogólnych Kodeksu cywilnego lub wykonania uprawnień przez Zamawiającego wynikających z innych ustaw;</w:t>
      </w:r>
    </w:p>
    <w:p w:rsidR="00B60923" w:rsidRPr="00B60923" w:rsidRDefault="00B60923" w:rsidP="00B60923">
      <w:pPr>
        <w:pStyle w:val="Akapitzlist"/>
        <w:numPr>
          <w:ilvl w:val="0"/>
          <w:numId w:val="44"/>
        </w:numPr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dochodzenia odpowiedzialności z innych tytułów określonych w umowie, w szczególności z tytułu kar umownych.</w:t>
      </w:r>
    </w:p>
    <w:p w:rsidR="00B60923" w:rsidRPr="00B60923" w:rsidRDefault="00B60923" w:rsidP="00B60923">
      <w:pPr>
        <w:pStyle w:val="Akapitzlist"/>
        <w:numPr>
          <w:ilvl w:val="0"/>
          <w:numId w:val="41"/>
        </w:numPr>
        <w:ind w:left="426" w:hanging="426"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Przeniesienie majątkowych praw autorskich do Utworu do nieograniczonego w czasie korzystania i rozporządzania Utworami następuje na poniższych polach eksploatacji: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trwałe lub czasowe utrwalanie lub zwielokrotnianie w całości lub w części, jakimikolwiek środkami i w jakiejkolwiek formie, niezależnie od formatu, systemu lub standardu, w tym techniką drukarską, techniką zapisu magnetycznego lub przez wprowadzanie do pamięci komputera oraz trwałe lub czasowe utrwalanie lub zwielokrotnianie takich zapisów, włączając w to sporządzanie kopii oraz dowolne korzystanie i rozporządzanie tymi kopiami;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wprowadzanie do obrotu, użyczanie lub najem oryginału albo egzemplarzy;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color w:val="000000"/>
        </w:rPr>
        <w:t>obrót oryginałem albo egzemplarzami, na których utrwalony został Utwór;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tworzenie nowych wersji i aktualizacji Utworu;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publiczne rozpowszechnianie, w szczególności wyświetlanie, publiczne odtwarzanie, nadawanie i reemitowanie w dowolnym systemie lub standardzie, a także publiczne udostępnianie dzieła w ten sposób, aby każdy mógł mieć do niego dostęp w miejscu i czasie przez siebie wybranym, w szczególności elektroniczne udostępnianie na żądanie;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rozpowszechnianie w sieci Internet oraz w sieciach zamkniętych;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color w:val="000000"/>
        </w:rPr>
        <w:t>rozpowszechnianie w formie druku, zapisu cyfrowego, przekazu multimedialnego;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nadawanie za pomocą fonii lub wizji, w sposób bezprzewodowy (drogą naziemną i satelitarną) lub w sposób przewodowy, w dowolnym systemie i standardzie, w tym także przez sieci kablowe i platformy cyfrowe;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color w:val="000000"/>
        </w:rPr>
        <w:t>wykorzystywanie Utworu lub jego dowolnych części do prezentacji;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wykorzystywanych w Utworze;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lastRenderedPageBreak/>
        <w:t>prawo do wykorzystania Utworu do celów marketingowych lub promocji, w tym reklamy, sponsoringu, promocji sprzedaży, a także do oznaczania lub identyfikacji produktów i usług oraz innych przejawów działalności, przedmiotów jego własności, a także dla celów edukacyjnych i szkoleniowych;</w:t>
      </w:r>
    </w:p>
    <w:p w:rsidR="00B60923" w:rsidRPr="00B60923" w:rsidRDefault="00B60923" w:rsidP="00B60923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prawo do rozporządzania opracowaniami Utworów oraz prawo udostępniania ich do korzystania, w tym udzielania licencji na rzecz osób trzecich, na wszystkich polach eksploatacji, o których mowa powyżej.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Przeniesienie autorskich praw majątkowych do Utworu obejmuje również prawo do korzystania, pobierania pożytków i rozporządzania wszelkimi opracowania Utworu wykonanymi przez Zamawiającego lub za zgodą Zamawiającego, bez konieczności uzyskiwania zgody Wykonawcy. 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Przeniesienie autorskich praw majątkowych nastąpi w ramach wynagrodzenia, o którym mowa w § 5 ust. 1 umowy.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  <w:snapToGrid w:val="0"/>
        </w:rPr>
        <w:t xml:space="preserve">Skutek rozporządzający przeniesienia autorskich praw majątkowych nastąpi bezwarunkowo z chwilą podpisania Protokołu Odbioru Utworu przez Strony, w tym bez uwag i zastrzeżeń ze strony Zamawiającego. Podpisanie Protokołu Odbioru Utworu nie wyłącza uprawnienia Zamawiającego do żądania dokonania poprawek lub zmian Utworu, bądź żądania dostarczenia nowej wersji Utworu, w przypadku gdy Utwór posiada wady fizyczne lub prawne, w szczególności nie odpowiada wymogom ustalonym przez Strony. 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  <w:snapToGrid w:val="0"/>
        </w:rPr>
        <w:t xml:space="preserve">W przypadku zaistnienia po stronie Zamawiającego potrzeby nabycia praw do Utworu na innych polach eksploatacji, niż określone w ust. 7, Zamawiający zgłosi taką potrzebę Wykonawcy i Strony w terminie 14 dni od dnia zgłoszenia potrzeby zawrą umowę przenoszącą majątkowe prawa autorskie do Utworu na tych polach eksploatacji na rzecz Zamawiającego – na warunkach zgodnych z niniejszą umową, w ramach wynagrodzenia określonego w </w:t>
      </w:r>
      <w:r w:rsidRPr="00B60923">
        <w:rPr>
          <w:rFonts w:ascii="Trebuchet MS" w:hAnsi="Trebuchet MS"/>
        </w:rPr>
        <w:t>§ 5 ust. 1 umowy.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Jeżeli Utwór ma wady prawne lub zdarzenia, o których mowa w ust. 4, uniemożliwiają korzystanie z Utworu i przysługujących Zamawiającemu praw, Wykonawca zobowiązany jest do dostarczenia w wyznaczonym przez Zamawiającego terminie innej wersji Utworu, wolnej od wad, spełniającej wymagania określone w umowie oraz naprawienia szkód powstałych z tego tytułu po stronie Zamawiającego. Zamawiający jest uprawniony do odstąpienia od umowy w terminie 10 dni, co nie wyłącza obowiązku zapłaty przez Wykonawcę odszkodowania, o którym mowa w zdaniu poprzednim.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Wykonawca zobowiązuje się, iż nie będzie wykonywał przysługujących mu praw osobistych w sposób ograniczający Zamawiającego w wykonywaniu praw do Utworu, w szczególności Wykonawca upoważnia Zamawiającego  do decydowania o publikacji Utworu i zachowaniu jego integralności.</w:t>
      </w:r>
    </w:p>
    <w:p w:rsidR="00B60923" w:rsidRPr="00B60923" w:rsidRDefault="00B60923" w:rsidP="00B60923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  <w:snapToGrid w:val="0"/>
        </w:rPr>
      </w:pPr>
      <w:r w:rsidRPr="00B60923">
        <w:rPr>
          <w:rFonts w:ascii="Trebuchet MS" w:hAnsi="Trebuchet MS"/>
          <w:snapToGrid w:val="0"/>
        </w:rPr>
        <w:t>Wykonawca zobowiązuje się do nierejestrowania jako znaków towarowych, w imieniu własnym lub na rzecz innych podmiotów, utworów graficznych lub słownych stanowiących elementy Utworu.</w:t>
      </w: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8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Zamawiający ma prawo odstąpienia od Umowy, w przypadku:</w:t>
      </w:r>
    </w:p>
    <w:p w:rsidR="00B60923" w:rsidRPr="00B60923" w:rsidRDefault="00B60923" w:rsidP="00B60923">
      <w:pPr>
        <w:numPr>
          <w:ilvl w:val="0"/>
          <w:numId w:val="35"/>
        </w:numPr>
        <w:tabs>
          <w:tab w:val="clear" w:pos="2520"/>
          <w:tab w:val="left" w:pos="567"/>
          <w:tab w:val="num" w:pos="709"/>
        </w:tabs>
        <w:suppressAutoHyphens/>
        <w:spacing w:after="0" w:line="240" w:lineRule="auto"/>
        <w:ind w:left="567" w:hanging="283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stwierdzenia zaistnienia, po stronie Wykonawcy, okoliczności uniemożliwiających wykonanie lub należyte wykonanie Usług będących przedmiotem Umowy, o których mowa w § 1, </w:t>
      </w:r>
    </w:p>
    <w:p w:rsidR="00B60923" w:rsidRPr="00B60923" w:rsidRDefault="00B60923" w:rsidP="00B60923">
      <w:pPr>
        <w:widowControl w:val="0"/>
        <w:numPr>
          <w:ilvl w:val="0"/>
          <w:numId w:val="35"/>
        </w:numPr>
        <w:tabs>
          <w:tab w:val="clear" w:pos="2520"/>
          <w:tab w:val="left" w:pos="567"/>
          <w:tab w:val="num" w:pos="709"/>
        </w:tabs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rebuchet MS" w:hAnsi="Trebuchet MS"/>
        </w:rPr>
      </w:pPr>
      <w:r w:rsidRPr="00B60923">
        <w:rPr>
          <w:rFonts w:ascii="Trebuchet MS" w:hAnsi="Trebuchet MS"/>
        </w:rPr>
        <w:t>wysokość kar umownych, naliczonych przez Zleceniodawcę osiągnie wysokość 20% wartości wynagrodzenia umownego brutto, o którym mowa w § 5 ust.1,</w:t>
      </w:r>
    </w:p>
    <w:p w:rsidR="00B60923" w:rsidRPr="00B60923" w:rsidRDefault="00B60923" w:rsidP="00B60923">
      <w:pPr>
        <w:widowControl w:val="0"/>
        <w:numPr>
          <w:ilvl w:val="0"/>
          <w:numId w:val="35"/>
        </w:numPr>
        <w:tabs>
          <w:tab w:val="clear" w:pos="2520"/>
          <w:tab w:val="left" w:pos="567"/>
          <w:tab w:val="num" w:pos="709"/>
        </w:tabs>
        <w:adjustRightInd w:val="0"/>
        <w:spacing w:after="0" w:line="240" w:lineRule="auto"/>
        <w:ind w:left="567" w:right="51" w:hanging="283"/>
        <w:contextualSpacing/>
        <w:jc w:val="both"/>
        <w:textAlignment w:val="baseline"/>
        <w:rPr>
          <w:rFonts w:ascii="Trebuchet MS" w:hAnsi="Trebuchet MS"/>
        </w:rPr>
      </w:pPr>
      <w:r w:rsidRPr="00B60923">
        <w:rPr>
          <w:rFonts w:ascii="Trebuchet MS" w:hAnsi="Trebuchet MS"/>
        </w:rPr>
        <w:t>zaistnieją okoliczności wskazane w przepisach kodeksu cywilnego,</w:t>
      </w:r>
    </w:p>
    <w:p w:rsidR="00B60923" w:rsidRPr="00B60923" w:rsidRDefault="00B60923" w:rsidP="00B60923">
      <w:pPr>
        <w:widowControl w:val="0"/>
        <w:numPr>
          <w:ilvl w:val="0"/>
          <w:numId w:val="35"/>
        </w:numPr>
        <w:tabs>
          <w:tab w:val="clear" w:pos="2520"/>
          <w:tab w:val="left" w:pos="567"/>
          <w:tab w:val="num" w:pos="709"/>
        </w:tabs>
        <w:adjustRightInd w:val="0"/>
        <w:spacing w:after="0" w:line="240" w:lineRule="auto"/>
        <w:ind w:left="567" w:right="51" w:hanging="283"/>
        <w:contextualSpacing/>
        <w:jc w:val="both"/>
        <w:textAlignment w:val="baseline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wystąpienia istotnej zmiany okoliczności powodującej, że wykonanie Umowy nie leży w interesie publicznym, czego nie można było przewidzieć w chwili zawarcia Umowy, Zamawiający może odstąpić od Umowy w terminie miesiąca od powzięcia wiadomości </w:t>
      </w:r>
      <w:r w:rsidRPr="00B60923">
        <w:rPr>
          <w:rFonts w:ascii="Trebuchet MS" w:hAnsi="Trebuchet MS"/>
        </w:rPr>
        <w:lastRenderedPageBreak/>
        <w:t>o powyższych okolicznościach.</w:t>
      </w:r>
    </w:p>
    <w:p w:rsidR="00B60923" w:rsidRPr="00B60923" w:rsidRDefault="00B60923" w:rsidP="00B60923">
      <w:pPr>
        <w:numPr>
          <w:ilvl w:val="0"/>
          <w:numId w:val="34"/>
        </w:numPr>
        <w:tabs>
          <w:tab w:val="clear" w:pos="1724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Odstąpienie od  niniejszej Umowy następuje w formie pisemnej pod rygorem nieważności.</w:t>
      </w:r>
    </w:p>
    <w:p w:rsidR="00B60923" w:rsidRPr="00B60923" w:rsidRDefault="00B60923" w:rsidP="00B60923">
      <w:pPr>
        <w:numPr>
          <w:ilvl w:val="0"/>
          <w:numId w:val="34"/>
        </w:numPr>
        <w:tabs>
          <w:tab w:val="clear" w:pos="1724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Wykonawcy należy się w takim wypadku wynagrodzenie jedynie za częściowe wykonanie Umowy, za usługi wykonane na rzecz Zamawiającego do dnia odstąpienia przez Zamawiającego od Umowy. </w:t>
      </w:r>
    </w:p>
    <w:p w:rsidR="00B60923" w:rsidRPr="00B60923" w:rsidRDefault="00B60923" w:rsidP="00B60923">
      <w:pPr>
        <w:numPr>
          <w:ilvl w:val="0"/>
          <w:numId w:val="34"/>
        </w:numPr>
        <w:tabs>
          <w:tab w:val="clear" w:pos="1724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Odstąpienie od Umowy nie pozbawia Zamawiającego możliwości dochodzenia kar umownych. 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pStyle w:val="text1x"/>
        <w:spacing w:before="0" w:after="0" w:line="240" w:lineRule="auto"/>
        <w:ind w:left="0"/>
        <w:contextualSpacing/>
        <w:jc w:val="center"/>
        <w:rPr>
          <w:rFonts w:ascii="Trebuchet MS" w:hAnsi="Trebuchet MS"/>
          <w:szCs w:val="22"/>
        </w:rPr>
      </w:pPr>
      <w:r w:rsidRPr="00B60923">
        <w:rPr>
          <w:rFonts w:ascii="Trebuchet MS" w:hAnsi="Trebuchet MS"/>
          <w:szCs w:val="22"/>
        </w:rPr>
        <w:t>§ 9</w:t>
      </w:r>
    </w:p>
    <w:p w:rsidR="00B60923" w:rsidRPr="00B60923" w:rsidRDefault="00B60923" w:rsidP="00B60923">
      <w:pPr>
        <w:pStyle w:val="text1x"/>
        <w:spacing w:before="0" w:after="0" w:line="240" w:lineRule="auto"/>
        <w:ind w:left="0"/>
        <w:contextualSpacing/>
        <w:jc w:val="center"/>
        <w:rPr>
          <w:rFonts w:ascii="Trebuchet MS" w:hAnsi="Trebuchet MS"/>
          <w:szCs w:val="22"/>
        </w:rPr>
      </w:pPr>
    </w:p>
    <w:p w:rsidR="00B60923" w:rsidRPr="00B60923" w:rsidRDefault="00B60923" w:rsidP="00B60923">
      <w:pPr>
        <w:pStyle w:val="text1x"/>
        <w:numPr>
          <w:ilvl w:val="1"/>
          <w:numId w:val="30"/>
        </w:numPr>
        <w:tabs>
          <w:tab w:val="clear" w:pos="1440"/>
          <w:tab w:val="num" w:pos="284"/>
        </w:tabs>
        <w:spacing w:before="0" w:after="0" w:line="240" w:lineRule="auto"/>
        <w:ind w:left="284" w:hanging="284"/>
        <w:contextualSpacing/>
        <w:rPr>
          <w:rFonts w:ascii="Trebuchet MS" w:hAnsi="Trebuchet MS" w:cs="Arial"/>
          <w:szCs w:val="22"/>
        </w:rPr>
      </w:pPr>
      <w:r w:rsidRPr="00B60923">
        <w:rPr>
          <w:rFonts w:ascii="Trebuchet MS" w:hAnsi="Trebuchet MS" w:cs="Arial"/>
          <w:szCs w:val="22"/>
        </w:rPr>
        <w:t>Wszelkie zmiany umowy wymagają formy pisemnej pod rygorem nieważności.</w:t>
      </w:r>
    </w:p>
    <w:p w:rsidR="00B60923" w:rsidRPr="00B60923" w:rsidRDefault="00B60923" w:rsidP="00B60923">
      <w:pPr>
        <w:pStyle w:val="text1x"/>
        <w:numPr>
          <w:ilvl w:val="1"/>
          <w:numId w:val="30"/>
        </w:numPr>
        <w:tabs>
          <w:tab w:val="clear" w:pos="1440"/>
          <w:tab w:val="num" w:pos="284"/>
        </w:tabs>
        <w:spacing w:before="0" w:after="0" w:line="240" w:lineRule="auto"/>
        <w:ind w:left="284" w:hanging="284"/>
        <w:contextualSpacing/>
        <w:rPr>
          <w:rFonts w:ascii="Trebuchet MS" w:hAnsi="Trebuchet MS" w:cs="Arial"/>
          <w:szCs w:val="22"/>
        </w:rPr>
      </w:pPr>
      <w:r w:rsidRPr="00B60923">
        <w:rPr>
          <w:rFonts w:ascii="Trebuchet MS" w:hAnsi="Trebuchet MS" w:cs="Arial"/>
          <w:szCs w:val="22"/>
        </w:rPr>
        <w:t>Jeżeli jakiekolwiek z postanowień niniejszej Umowy lub jakiegokolwiek dokumentu podpisanego w związku z Umową okaże się nieważne lub niewykonalne z jakiegokolwiek powodu, nie będzie miało to wpływu na ważność oraz wykonalność pozostałych postanowień Umowy. W takim przypadku, Strony uczynią co w ich mocy aby osiągnąć pierwotne zamierzenie lub cel, dla którego przyjęto nieważne postanowienie poprzez zastąpienie tego postanowienia nowym postanowieniem, którego ekonomiczny oraz prawny skutek będzie w możliwie największym stopniu zbliżony do postanowienia, które okazało się nieważne lub niewykonalne.</w:t>
      </w:r>
    </w:p>
    <w:p w:rsidR="00B60923" w:rsidRPr="00B60923" w:rsidRDefault="00B60923" w:rsidP="00B60923">
      <w:pPr>
        <w:pStyle w:val="text1x"/>
        <w:numPr>
          <w:ilvl w:val="1"/>
          <w:numId w:val="30"/>
        </w:numPr>
        <w:tabs>
          <w:tab w:val="clear" w:pos="1440"/>
          <w:tab w:val="num" w:pos="284"/>
        </w:tabs>
        <w:spacing w:before="0" w:after="0" w:line="240" w:lineRule="auto"/>
        <w:ind w:left="284" w:hanging="284"/>
        <w:contextualSpacing/>
        <w:rPr>
          <w:rFonts w:ascii="Trebuchet MS" w:hAnsi="Trebuchet MS" w:cs="Arial"/>
          <w:szCs w:val="22"/>
        </w:rPr>
      </w:pPr>
      <w:r w:rsidRPr="00B60923">
        <w:rPr>
          <w:rFonts w:ascii="Trebuchet MS" w:hAnsi="Trebuchet MS"/>
          <w:szCs w:val="22"/>
        </w:rPr>
        <w:t>Przeniesienie jakichkolwiek wierzytelności Wykonawcy z Umowy na osobę trzecią wymaga uprzedniej zgody Zamawiającego udzielonej w formie pisemnej pod rygorem nieważności.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10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W sprawach spornych Strony mogą zwrócić się do sądu powszechnego właściwego miejscowo ze względu na siedzibę Zamawiającego.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11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Prawem właściwym dla oceny niniejszej Umowy oraz wszelkich związanych z nią zdarzeń prawnych jest prawo polskie.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12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W sprawach nie uregulowanych niniejszą Umową stosuje się przepisy kodeksu cywilnego oraz i inne właściwe przepisy.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13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both"/>
        <w:rPr>
          <w:rFonts w:ascii="Trebuchet MS" w:hAnsi="Trebuchet MS"/>
        </w:rPr>
      </w:pPr>
      <w:r w:rsidRPr="00B60923">
        <w:rPr>
          <w:rFonts w:ascii="Trebuchet MS" w:hAnsi="Trebuchet MS"/>
        </w:rPr>
        <w:t>Umowa sporządzona została w dwóch egzemplarzach, po jednym dla każdej ze Stron.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    </w:t>
      </w: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§ 14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Umowa wchodzi w życie z dniem podpisania przez ostatnią ze Stron.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jc w:val="center"/>
        <w:rPr>
          <w:rFonts w:ascii="Trebuchet MS" w:hAnsi="Trebuchet MS"/>
        </w:rPr>
      </w:pPr>
      <w:r w:rsidRPr="00B60923">
        <w:rPr>
          <w:rFonts w:ascii="Trebuchet MS" w:hAnsi="Trebuchet MS"/>
        </w:rPr>
        <w:t>Zamawiający</w:t>
      </w:r>
      <w:r w:rsidRPr="00B60923">
        <w:rPr>
          <w:rFonts w:ascii="Trebuchet MS" w:hAnsi="Trebuchet MS"/>
        </w:rPr>
        <w:tab/>
      </w:r>
      <w:r w:rsidRPr="00B60923">
        <w:rPr>
          <w:rFonts w:ascii="Trebuchet MS" w:hAnsi="Trebuchet MS"/>
        </w:rPr>
        <w:tab/>
      </w:r>
      <w:r w:rsidRPr="00B60923">
        <w:rPr>
          <w:rFonts w:ascii="Trebuchet MS" w:hAnsi="Trebuchet MS"/>
        </w:rPr>
        <w:tab/>
      </w:r>
      <w:r w:rsidRPr="00B60923">
        <w:rPr>
          <w:rFonts w:ascii="Trebuchet MS" w:hAnsi="Trebuchet MS"/>
        </w:rPr>
        <w:tab/>
      </w:r>
      <w:r w:rsidRPr="00B60923">
        <w:rPr>
          <w:rFonts w:ascii="Trebuchet MS" w:hAnsi="Trebuchet MS"/>
        </w:rPr>
        <w:tab/>
      </w:r>
      <w:r w:rsidRPr="00B60923">
        <w:rPr>
          <w:rFonts w:ascii="Trebuchet MS" w:hAnsi="Trebuchet MS"/>
        </w:rPr>
        <w:tab/>
      </w:r>
      <w:r w:rsidRPr="00B60923">
        <w:rPr>
          <w:rFonts w:ascii="Trebuchet MS" w:hAnsi="Trebuchet MS"/>
        </w:rPr>
        <w:tab/>
      </w:r>
      <w:r w:rsidRPr="00B60923">
        <w:rPr>
          <w:rFonts w:ascii="Trebuchet MS" w:hAnsi="Trebuchet MS"/>
        </w:rPr>
        <w:tab/>
        <w:t>Wykonawca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lastRenderedPageBreak/>
        <w:t>Załączniki:</w:t>
      </w:r>
    </w:p>
    <w:p w:rsidR="00B60923" w:rsidRPr="00B60923" w:rsidRDefault="00B60923" w:rsidP="00B60923">
      <w:pPr>
        <w:spacing w:line="240" w:lineRule="auto"/>
        <w:contextualSpacing/>
        <w:rPr>
          <w:rFonts w:ascii="Trebuchet MS" w:hAnsi="Trebuchet MS"/>
        </w:rPr>
      </w:pPr>
    </w:p>
    <w:p w:rsidR="00B60923" w:rsidRPr="00B60923" w:rsidRDefault="00B60923" w:rsidP="00B60923">
      <w:pPr>
        <w:numPr>
          <w:ilvl w:val="0"/>
          <w:numId w:val="31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Potwierdzony za zgodność z oryginałem Akt powołania Pani Wandy Buk z dnia 11 stycznia 2016 r., na stanowisko Dyrektora Centrum Projektów Polska Cyfrowa.</w:t>
      </w:r>
    </w:p>
    <w:p w:rsidR="00B60923" w:rsidRPr="00B60923" w:rsidRDefault="00B60923" w:rsidP="00B60923">
      <w:pPr>
        <w:numPr>
          <w:ilvl w:val="0"/>
          <w:numId w:val="31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 xml:space="preserve">Załącznik nr 2 – </w:t>
      </w:r>
      <w:r w:rsidRPr="00B60923">
        <w:rPr>
          <w:rFonts w:ascii="Trebuchet MS" w:hAnsi="Trebuchet MS"/>
          <w:shd w:val="clear" w:color="auto" w:fill="FFFFFF"/>
        </w:rPr>
        <w:t>KRS/ CEIDG Wykonawcy,</w:t>
      </w:r>
    </w:p>
    <w:p w:rsidR="00B60923" w:rsidRPr="00B60923" w:rsidRDefault="00B60923" w:rsidP="00B60923">
      <w:pPr>
        <w:numPr>
          <w:ilvl w:val="0"/>
          <w:numId w:val="31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Załącznik nr 3 - Opis przedmiotu zamówienia,</w:t>
      </w:r>
    </w:p>
    <w:p w:rsidR="00B60923" w:rsidRPr="00B60923" w:rsidRDefault="00B60923" w:rsidP="00B60923">
      <w:pPr>
        <w:numPr>
          <w:ilvl w:val="0"/>
          <w:numId w:val="31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Załącznik nr 4 - Oferta - Wykonawcy,</w:t>
      </w:r>
    </w:p>
    <w:p w:rsidR="00B60923" w:rsidRDefault="00B60923" w:rsidP="00B60923">
      <w:pPr>
        <w:numPr>
          <w:ilvl w:val="0"/>
          <w:numId w:val="31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Załącznik nr 5 – Wzór Zamówienia,</w:t>
      </w:r>
    </w:p>
    <w:p w:rsidR="00290D11" w:rsidRPr="00B60923" w:rsidRDefault="00B60923" w:rsidP="00B60923">
      <w:pPr>
        <w:numPr>
          <w:ilvl w:val="0"/>
          <w:numId w:val="31"/>
        </w:numPr>
        <w:tabs>
          <w:tab w:val="clear" w:pos="0"/>
          <w:tab w:val="num" w:pos="284"/>
        </w:tabs>
        <w:suppressAutoHyphens/>
        <w:spacing w:before="60" w:after="0" w:line="240" w:lineRule="auto"/>
        <w:ind w:left="284" w:hanging="284"/>
        <w:contextualSpacing/>
        <w:rPr>
          <w:rFonts w:ascii="Trebuchet MS" w:hAnsi="Trebuchet MS"/>
        </w:rPr>
      </w:pPr>
      <w:r w:rsidRPr="00B60923">
        <w:rPr>
          <w:rFonts w:ascii="Trebuchet MS" w:hAnsi="Trebuchet MS"/>
        </w:rPr>
        <w:t>Załącznik nr 6 – Wzór Protokołu Odbioru Zamówienia.</w:t>
      </w: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290D11" w:rsidRPr="00C71926" w:rsidRDefault="00290D11" w:rsidP="00290D11">
      <w:pPr>
        <w:spacing w:after="120" w:line="240" w:lineRule="auto"/>
        <w:jc w:val="both"/>
        <w:rPr>
          <w:rFonts w:ascii="Trebuchet MS" w:hAnsi="Trebuchet MS"/>
          <w:b/>
        </w:rPr>
      </w:pPr>
    </w:p>
    <w:p w:rsidR="00C71926" w:rsidRDefault="00C71926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966CC2" w:rsidRDefault="00966CC2" w:rsidP="00C71926">
      <w:pPr>
        <w:spacing w:after="120" w:line="240" w:lineRule="auto"/>
        <w:jc w:val="right"/>
        <w:rPr>
          <w:rFonts w:ascii="Trebuchet MS" w:hAnsi="Trebuchet MS"/>
          <w:b/>
        </w:rPr>
      </w:pPr>
    </w:p>
    <w:p w:rsidR="00290D11" w:rsidRPr="00C71926" w:rsidRDefault="00290D11" w:rsidP="00BA07AA">
      <w:pPr>
        <w:spacing w:after="120" w:line="240" w:lineRule="auto"/>
        <w:contextualSpacing/>
        <w:jc w:val="right"/>
        <w:rPr>
          <w:rFonts w:ascii="Trebuchet MS" w:hAnsi="Trebuchet MS"/>
        </w:rPr>
      </w:pPr>
      <w:r w:rsidRPr="00C71926">
        <w:rPr>
          <w:rFonts w:ascii="Trebuchet MS" w:hAnsi="Trebuchet MS"/>
        </w:rPr>
        <w:lastRenderedPageBreak/>
        <w:t>Załącznik nr 5 do Umowy</w:t>
      </w:r>
    </w:p>
    <w:p w:rsidR="00290D11" w:rsidRPr="00C71926" w:rsidRDefault="00290D11" w:rsidP="00BA07AA">
      <w:pPr>
        <w:tabs>
          <w:tab w:val="left" w:pos="6379"/>
        </w:tabs>
        <w:spacing w:after="120" w:line="240" w:lineRule="auto"/>
        <w:contextualSpacing/>
        <w:jc w:val="both"/>
        <w:rPr>
          <w:rFonts w:ascii="Trebuchet MS" w:hAnsi="Trebuchet MS"/>
        </w:rPr>
      </w:pPr>
    </w:p>
    <w:p w:rsidR="00B60923" w:rsidRPr="00B60923" w:rsidRDefault="00290D11" w:rsidP="00BA07AA">
      <w:pPr>
        <w:spacing w:after="120" w:line="240" w:lineRule="auto"/>
        <w:ind w:left="6663" w:hanging="5247"/>
        <w:contextualSpacing/>
        <w:jc w:val="both"/>
        <w:rPr>
          <w:rFonts w:ascii="Trebuchet MS" w:hAnsi="Trebuchet MS"/>
        </w:rPr>
      </w:pPr>
      <w:r w:rsidRPr="00C71926">
        <w:rPr>
          <w:rFonts w:ascii="Trebuchet MS" w:hAnsi="Trebuchet MS"/>
        </w:rPr>
        <w:t xml:space="preserve">                                                                                             </w:t>
      </w:r>
    </w:p>
    <w:p w:rsidR="00BA07AA" w:rsidRDefault="00BA07AA" w:rsidP="00BA07AA">
      <w:pPr>
        <w:spacing w:line="240" w:lineRule="auto"/>
        <w:ind w:left="284" w:hanging="295"/>
        <w:contextualSpacing/>
      </w:pPr>
      <w:r>
        <w:t>Centrum Projektów Polska Cyfrowa</w:t>
      </w:r>
    </w:p>
    <w:p w:rsidR="00B60923" w:rsidRPr="0018073E" w:rsidRDefault="00B60923" w:rsidP="00BA07AA">
      <w:pPr>
        <w:spacing w:line="240" w:lineRule="auto"/>
        <w:ind w:left="284" w:hanging="295"/>
        <w:contextualSpacing/>
      </w:pPr>
      <w:r w:rsidRPr="0018073E">
        <w:t>ul. S</w:t>
      </w:r>
      <w:r>
        <w:t>pokojna 13a</w:t>
      </w:r>
    </w:p>
    <w:p w:rsidR="00B60923" w:rsidRPr="0018073E" w:rsidRDefault="00B60923" w:rsidP="00BA07AA">
      <w:pPr>
        <w:spacing w:line="240" w:lineRule="auto"/>
        <w:ind w:left="284" w:hanging="295"/>
        <w:contextualSpacing/>
      </w:pPr>
      <w:r w:rsidRPr="0018073E">
        <w:t>01-</w:t>
      </w:r>
      <w:r>
        <w:t>044</w:t>
      </w:r>
      <w:r w:rsidRPr="0018073E">
        <w:t xml:space="preserve"> Warszawa </w:t>
      </w:r>
    </w:p>
    <w:p w:rsidR="00B60923" w:rsidRPr="0018073E" w:rsidRDefault="00B60923" w:rsidP="00BA07AA">
      <w:pPr>
        <w:spacing w:line="240" w:lineRule="auto"/>
        <w:ind w:left="284" w:hanging="295"/>
        <w:contextualSpacing/>
        <w:jc w:val="right"/>
      </w:pPr>
    </w:p>
    <w:p w:rsidR="00B60923" w:rsidRPr="0018073E" w:rsidRDefault="00B60923" w:rsidP="00BA07AA">
      <w:pPr>
        <w:spacing w:line="240" w:lineRule="auto"/>
        <w:ind w:left="284" w:firstLine="4394"/>
        <w:contextualSpacing/>
      </w:pPr>
      <w:r w:rsidRPr="0018073E">
        <w:t>nazwa Wykonawcy</w:t>
      </w:r>
    </w:p>
    <w:p w:rsidR="00B60923" w:rsidRPr="0018073E" w:rsidRDefault="00B60923" w:rsidP="00BA07AA">
      <w:pPr>
        <w:spacing w:line="240" w:lineRule="auto"/>
        <w:ind w:left="284" w:firstLine="4394"/>
        <w:contextualSpacing/>
      </w:pPr>
      <w:r w:rsidRPr="0018073E">
        <w:t>ul. .............</w:t>
      </w:r>
    </w:p>
    <w:p w:rsidR="00B60923" w:rsidRPr="0018073E" w:rsidRDefault="00B60923" w:rsidP="00BA07AA">
      <w:pPr>
        <w:spacing w:line="240" w:lineRule="auto"/>
        <w:ind w:left="284" w:firstLine="4394"/>
        <w:contextualSpacing/>
      </w:pPr>
      <w:r w:rsidRPr="0018073E">
        <w:t>....-..... miejscowość</w:t>
      </w:r>
    </w:p>
    <w:p w:rsidR="00B60923" w:rsidRPr="0018073E" w:rsidRDefault="00B60923" w:rsidP="00BA07AA">
      <w:pPr>
        <w:spacing w:line="240" w:lineRule="auto"/>
        <w:ind w:left="284" w:hanging="295"/>
        <w:contextualSpacing/>
        <w:rPr>
          <w:b/>
        </w:rPr>
      </w:pPr>
    </w:p>
    <w:p w:rsidR="00B60923" w:rsidRPr="0018073E" w:rsidRDefault="00B60923" w:rsidP="00BA07AA">
      <w:pPr>
        <w:spacing w:line="240" w:lineRule="auto"/>
        <w:ind w:left="284" w:hanging="295"/>
        <w:contextualSpacing/>
        <w:rPr>
          <w:b/>
        </w:rPr>
      </w:pPr>
    </w:p>
    <w:p w:rsidR="00B60923" w:rsidRPr="0018073E" w:rsidRDefault="00B60923" w:rsidP="00BA07AA">
      <w:pPr>
        <w:spacing w:line="240" w:lineRule="auto"/>
        <w:contextualSpacing/>
        <w:jc w:val="center"/>
        <w:rPr>
          <w:b/>
        </w:rPr>
      </w:pPr>
      <w:r w:rsidRPr="0018073E">
        <w:rPr>
          <w:b/>
        </w:rPr>
        <w:t xml:space="preserve">Zamówienie nr ……... do Umowy nr …………... </w:t>
      </w:r>
    </w:p>
    <w:p w:rsidR="00B60923" w:rsidRPr="0018073E" w:rsidRDefault="00B60923" w:rsidP="00BA07AA">
      <w:pPr>
        <w:spacing w:line="240" w:lineRule="auto"/>
        <w:contextualSpacing/>
        <w:jc w:val="center"/>
        <w:rPr>
          <w:b/>
        </w:rPr>
      </w:pPr>
      <w:r w:rsidRPr="0018073E">
        <w:rPr>
          <w:b/>
        </w:rPr>
        <w:t>na w</w:t>
      </w:r>
      <w:r>
        <w:rPr>
          <w:b/>
        </w:rPr>
        <w:t>ykonanie tłumaczeń</w:t>
      </w:r>
      <w:r w:rsidRPr="0018073E">
        <w:rPr>
          <w:b/>
        </w:rPr>
        <w:t xml:space="preserve"> </w:t>
      </w:r>
      <w:r>
        <w:rPr>
          <w:b/>
        </w:rPr>
        <w:t>pisemnych i ustnych</w:t>
      </w:r>
      <w:r w:rsidRPr="0018073E">
        <w:rPr>
          <w:b/>
        </w:rPr>
        <w:t xml:space="preserve"> symultaniczn</w:t>
      </w:r>
      <w:r>
        <w:rPr>
          <w:b/>
        </w:rPr>
        <w:t>ych</w:t>
      </w:r>
      <w:r w:rsidRPr="0018073E">
        <w:rPr>
          <w:b/>
        </w:rPr>
        <w:t xml:space="preserve"> (wzór)</w:t>
      </w:r>
    </w:p>
    <w:p w:rsidR="00B60923" w:rsidRPr="0018073E" w:rsidRDefault="00B60923" w:rsidP="00BA07AA">
      <w:pPr>
        <w:spacing w:line="240" w:lineRule="auto"/>
        <w:contextualSpacing/>
      </w:pPr>
    </w:p>
    <w:p w:rsidR="00B60923" w:rsidRPr="0018073E" w:rsidRDefault="00B60923" w:rsidP="00BA07AA">
      <w:pPr>
        <w:spacing w:line="240" w:lineRule="auto"/>
        <w:contextualSpacing/>
      </w:pPr>
    </w:p>
    <w:p w:rsidR="00B60923" w:rsidRPr="0018073E" w:rsidRDefault="00B60923" w:rsidP="00BA07AA">
      <w:pPr>
        <w:spacing w:line="240" w:lineRule="auto"/>
        <w:contextualSpacing/>
        <w:jc w:val="both"/>
      </w:pPr>
      <w:r w:rsidRPr="0018073E">
        <w:t xml:space="preserve">Zamawiający składa zamówienie na wykonanie tłumaczenia pisemnego/ustnego symultanicznego* w ilości ………. stron/ bloku/bloków 4-godzinnych pracy tłumacza, w </w:t>
      </w:r>
      <w:r w:rsidRPr="0018073E">
        <w:rPr>
          <w:rFonts w:cs="Calibri"/>
          <w:bCs/>
        </w:rPr>
        <w:t>zakresie językowym polski-angielski-polski.</w:t>
      </w:r>
    </w:p>
    <w:p w:rsidR="00B60923" w:rsidRPr="0018073E" w:rsidRDefault="00B60923" w:rsidP="00BA07AA">
      <w:pPr>
        <w:spacing w:line="240" w:lineRule="auto"/>
        <w:contextualSpacing/>
      </w:pPr>
    </w:p>
    <w:p w:rsidR="00B60923" w:rsidRPr="0018073E" w:rsidRDefault="00B60923" w:rsidP="00BA07AA">
      <w:pPr>
        <w:spacing w:line="240" w:lineRule="auto"/>
        <w:contextualSpacing/>
      </w:pPr>
    </w:p>
    <w:p w:rsidR="00B60923" w:rsidRPr="0018073E" w:rsidRDefault="00B60923" w:rsidP="00BA07AA">
      <w:pPr>
        <w:spacing w:line="240" w:lineRule="auto"/>
        <w:contextualSpacing/>
      </w:pPr>
      <w:r w:rsidRPr="0018073E">
        <w:t>Informacje uzupełniające:</w:t>
      </w:r>
    </w:p>
    <w:p w:rsidR="00B60923" w:rsidRPr="0018073E" w:rsidRDefault="00B60923" w:rsidP="00BA07AA">
      <w:pPr>
        <w:spacing w:line="240" w:lineRule="auto"/>
        <w:contextualSpacing/>
      </w:pPr>
      <w:r w:rsidRPr="0018073E">
        <w:t xml:space="preserve">- termin realizacji usługi: od </w:t>
      </w:r>
      <w:proofErr w:type="spellStart"/>
      <w:r w:rsidRPr="0018073E">
        <w:t>godz</w:t>
      </w:r>
      <w:proofErr w:type="spellEnd"/>
      <w:r w:rsidRPr="0018073E">
        <w:t xml:space="preserve">:   , dnia  </w:t>
      </w:r>
    </w:p>
    <w:p w:rsidR="00B60923" w:rsidRPr="0018073E" w:rsidRDefault="00B60923" w:rsidP="00BA07AA">
      <w:pPr>
        <w:spacing w:line="240" w:lineRule="auto"/>
        <w:contextualSpacing/>
      </w:pPr>
      <w:r w:rsidRPr="0018073E">
        <w:t>- miejsce realizacji usługi-</w:t>
      </w:r>
    </w:p>
    <w:p w:rsidR="00B60923" w:rsidRPr="0018073E" w:rsidRDefault="00B60923" w:rsidP="00BA07AA">
      <w:pPr>
        <w:spacing w:line="240" w:lineRule="auto"/>
        <w:contextualSpacing/>
      </w:pPr>
      <w:r w:rsidRPr="0018073E">
        <w:t xml:space="preserve">- ilość tłumaczy  - </w:t>
      </w:r>
    </w:p>
    <w:p w:rsidR="00B60923" w:rsidRPr="0018073E" w:rsidRDefault="00B60923" w:rsidP="00BA07AA">
      <w:pPr>
        <w:spacing w:line="240" w:lineRule="auto"/>
        <w:contextualSpacing/>
        <w:rPr>
          <w:b/>
        </w:rPr>
      </w:pPr>
    </w:p>
    <w:p w:rsidR="00B60923" w:rsidRPr="0018073E" w:rsidRDefault="00B60923" w:rsidP="00BA07AA">
      <w:pPr>
        <w:spacing w:line="240" w:lineRule="auto"/>
        <w:ind w:left="284" w:hanging="295"/>
        <w:contextualSpacing/>
        <w:rPr>
          <w:b/>
        </w:rPr>
      </w:pPr>
    </w:p>
    <w:p w:rsidR="00B60923" w:rsidRPr="0018073E" w:rsidRDefault="00B60923" w:rsidP="00BA07AA">
      <w:pPr>
        <w:spacing w:line="240" w:lineRule="auto"/>
        <w:ind w:left="284" w:hanging="295"/>
        <w:contextualSpacing/>
      </w:pPr>
      <w:r w:rsidRPr="0018073E">
        <w:t xml:space="preserve">Zamawiający szacuje, że wynagrodzenie wyniesie ................. zł </w:t>
      </w:r>
    </w:p>
    <w:p w:rsidR="00B60923" w:rsidRPr="0018073E" w:rsidRDefault="00B60923" w:rsidP="00BA07AA">
      <w:pPr>
        <w:spacing w:line="240" w:lineRule="auto"/>
        <w:ind w:left="284" w:hanging="295"/>
        <w:contextualSpacing/>
      </w:pPr>
      <w:r w:rsidRPr="0018073E">
        <w:t>(słownie ............................................................................................................................)</w:t>
      </w:r>
    </w:p>
    <w:p w:rsidR="00B60923" w:rsidRPr="0018073E" w:rsidRDefault="00B60923" w:rsidP="00BA07AA">
      <w:pPr>
        <w:spacing w:line="240" w:lineRule="auto"/>
        <w:ind w:left="284" w:hanging="295"/>
        <w:contextualSpacing/>
      </w:pPr>
    </w:p>
    <w:p w:rsidR="00B60923" w:rsidRPr="0018073E" w:rsidRDefault="00B60923" w:rsidP="00BA07AA">
      <w:pPr>
        <w:spacing w:line="240" w:lineRule="auto"/>
        <w:ind w:left="708"/>
        <w:contextualSpacing/>
        <w:rPr>
          <w:b/>
        </w:rPr>
      </w:pPr>
    </w:p>
    <w:p w:rsidR="00B60923" w:rsidRPr="0018073E" w:rsidRDefault="00B60923" w:rsidP="00BA07AA">
      <w:pPr>
        <w:spacing w:line="240" w:lineRule="auto"/>
        <w:ind w:firstLine="708"/>
        <w:contextualSpacing/>
        <w:rPr>
          <w:b/>
        </w:rPr>
      </w:pPr>
      <w:r w:rsidRPr="0018073E">
        <w:rPr>
          <w:b/>
        </w:rPr>
        <w:t>ZAMAWIAJĄCY</w:t>
      </w:r>
      <w:r w:rsidRPr="0018073E">
        <w:rPr>
          <w:b/>
        </w:rPr>
        <w:tab/>
      </w:r>
      <w:r w:rsidRPr="0018073E">
        <w:rPr>
          <w:b/>
        </w:rPr>
        <w:tab/>
      </w:r>
      <w:r w:rsidRPr="0018073E">
        <w:rPr>
          <w:b/>
        </w:rPr>
        <w:tab/>
      </w:r>
      <w:r w:rsidRPr="0018073E">
        <w:rPr>
          <w:b/>
        </w:rPr>
        <w:tab/>
      </w:r>
      <w:r w:rsidRPr="0018073E">
        <w:rPr>
          <w:b/>
        </w:rPr>
        <w:tab/>
      </w:r>
      <w:r w:rsidRPr="0018073E">
        <w:rPr>
          <w:b/>
        </w:rPr>
        <w:tab/>
        <w:t>WYKONAWCA</w:t>
      </w:r>
    </w:p>
    <w:p w:rsidR="00B60923" w:rsidRPr="0018073E" w:rsidRDefault="00B60923" w:rsidP="00BA07AA">
      <w:pPr>
        <w:spacing w:line="240" w:lineRule="auto"/>
        <w:ind w:left="284" w:hanging="295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966CC2" w:rsidRDefault="00966CC2" w:rsidP="00BA07AA">
      <w:pPr>
        <w:spacing w:line="240" w:lineRule="auto"/>
        <w:ind w:left="360"/>
        <w:contextualSpacing/>
      </w:pPr>
    </w:p>
    <w:p w:rsidR="00966CC2" w:rsidRDefault="00966CC2" w:rsidP="00BA07AA">
      <w:pPr>
        <w:spacing w:line="240" w:lineRule="auto"/>
        <w:ind w:left="360"/>
        <w:contextualSpacing/>
      </w:pPr>
    </w:p>
    <w:p w:rsidR="00966CC2" w:rsidRDefault="00966CC2" w:rsidP="00BA07AA">
      <w:pPr>
        <w:spacing w:line="240" w:lineRule="auto"/>
        <w:ind w:left="360"/>
        <w:contextualSpacing/>
      </w:pPr>
    </w:p>
    <w:p w:rsidR="00966CC2" w:rsidRDefault="00966CC2" w:rsidP="00BA07AA">
      <w:pPr>
        <w:spacing w:line="240" w:lineRule="auto"/>
        <w:ind w:left="360"/>
        <w:contextualSpacing/>
      </w:pPr>
    </w:p>
    <w:p w:rsidR="00F7237F" w:rsidRDefault="00F7237F" w:rsidP="00BA07AA">
      <w:pPr>
        <w:spacing w:line="240" w:lineRule="auto"/>
        <w:ind w:left="360"/>
        <w:contextualSpacing/>
      </w:pPr>
    </w:p>
    <w:p w:rsidR="00B60923" w:rsidRDefault="00B60923" w:rsidP="00BA07AA">
      <w:pPr>
        <w:spacing w:line="240" w:lineRule="auto"/>
        <w:ind w:left="360"/>
        <w:contextualSpacing/>
      </w:pPr>
      <w:r w:rsidRPr="0018073E">
        <w:t>*-niewłaściwe skreślić</w:t>
      </w:r>
    </w:p>
    <w:p w:rsidR="00966CC2" w:rsidRPr="0018073E" w:rsidRDefault="00966CC2" w:rsidP="00BA07AA">
      <w:pPr>
        <w:spacing w:line="240" w:lineRule="auto"/>
        <w:ind w:left="360"/>
        <w:contextualSpacing/>
      </w:pPr>
    </w:p>
    <w:p w:rsidR="00B60923" w:rsidRPr="00BA07AA" w:rsidRDefault="00B60923" w:rsidP="00BA07AA">
      <w:pPr>
        <w:pStyle w:val="Nagwek1"/>
        <w:spacing w:line="240" w:lineRule="auto"/>
        <w:contextualSpacing/>
        <w:jc w:val="right"/>
        <w:rPr>
          <w:rFonts w:ascii="Trebuchet MS" w:hAnsi="Trebuchet MS"/>
          <w:b w:val="0"/>
          <w:i/>
          <w:sz w:val="22"/>
          <w:szCs w:val="22"/>
        </w:rPr>
      </w:pPr>
      <w:r w:rsidRPr="00BA07AA">
        <w:rPr>
          <w:rFonts w:ascii="Trebuchet MS" w:hAnsi="Trebuchet MS"/>
          <w:b w:val="0"/>
          <w:sz w:val="22"/>
          <w:szCs w:val="22"/>
        </w:rPr>
        <w:lastRenderedPageBreak/>
        <w:t xml:space="preserve">Załącznik nr 6 do Umowy </w:t>
      </w:r>
    </w:p>
    <w:p w:rsidR="00B60923" w:rsidRPr="00BA07AA" w:rsidRDefault="00B60923" w:rsidP="00BA07AA">
      <w:pPr>
        <w:pStyle w:val="Nagwek1"/>
        <w:spacing w:after="120" w:line="240" w:lineRule="auto"/>
        <w:contextualSpacing/>
        <w:jc w:val="center"/>
        <w:rPr>
          <w:rFonts w:ascii="Trebuchet MS" w:hAnsi="Trebuchet MS"/>
          <w:sz w:val="22"/>
          <w:szCs w:val="22"/>
        </w:rPr>
      </w:pPr>
    </w:p>
    <w:p w:rsidR="00B60923" w:rsidRDefault="00B60923" w:rsidP="00BA07AA">
      <w:pPr>
        <w:pStyle w:val="Nagwek1"/>
        <w:spacing w:after="120" w:line="240" w:lineRule="auto"/>
        <w:contextualSpacing/>
        <w:jc w:val="center"/>
        <w:rPr>
          <w:rFonts w:ascii="Trebuchet MS" w:hAnsi="Trebuchet MS"/>
          <w:sz w:val="22"/>
          <w:szCs w:val="22"/>
        </w:rPr>
      </w:pPr>
    </w:p>
    <w:p w:rsidR="00F7237F" w:rsidRPr="00F7237F" w:rsidRDefault="00F7237F" w:rsidP="00F7237F"/>
    <w:p w:rsidR="00B60923" w:rsidRPr="00BA07AA" w:rsidRDefault="00B60923" w:rsidP="00BA07AA">
      <w:pPr>
        <w:pStyle w:val="Nagwek1"/>
        <w:spacing w:after="120" w:line="240" w:lineRule="auto"/>
        <w:contextualSpacing/>
        <w:jc w:val="center"/>
        <w:rPr>
          <w:rFonts w:ascii="Trebuchet MS" w:hAnsi="Trebuchet MS"/>
          <w:i/>
          <w:sz w:val="22"/>
          <w:szCs w:val="22"/>
        </w:rPr>
      </w:pPr>
      <w:r w:rsidRPr="00BA07AA">
        <w:rPr>
          <w:rFonts w:ascii="Trebuchet MS" w:hAnsi="Trebuchet MS"/>
          <w:sz w:val="22"/>
          <w:szCs w:val="22"/>
        </w:rPr>
        <w:t xml:space="preserve">Protokół Odbioru Zamówienia dot. Umowy nr …………   z dnia………………. (wzór) </w:t>
      </w:r>
    </w:p>
    <w:p w:rsidR="00B60923" w:rsidRPr="00BA07AA" w:rsidRDefault="00B60923" w:rsidP="00BA07AA">
      <w:pPr>
        <w:spacing w:line="240" w:lineRule="auto"/>
        <w:contextualSpacing/>
        <w:jc w:val="both"/>
        <w:rPr>
          <w:rFonts w:ascii="Trebuchet MS" w:hAnsi="Trebuchet MS"/>
        </w:rPr>
      </w:pPr>
    </w:p>
    <w:p w:rsidR="00B60923" w:rsidRPr="0018073E" w:rsidRDefault="00B60923" w:rsidP="00BA07AA">
      <w:pPr>
        <w:spacing w:line="240" w:lineRule="auto"/>
        <w:contextualSpacing/>
        <w:jc w:val="both"/>
      </w:pPr>
    </w:p>
    <w:p w:rsidR="00B60923" w:rsidRPr="0018073E" w:rsidRDefault="00B60923" w:rsidP="00BA07AA">
      <w:pPr>
        <w:pStyle w:val="Akapitzlist"/>
        <w:numPr>
          <w:ilvl w:val="0"/>
          <w:numId w:val="45"/>
        </w:numPr>
        <w:ind w:left="714" w:hanging="357"/>
        <w:jc w:val="both"/>
      </w:pPr>
      <w:r w:rsidRPr="0018073E">
        <w:t>Miejsce dokonania odbioru: ………………………….</w:t>
      </w:r>
    </w:p>
    <w:p w:rsidR="00B60923" w:rsidRPr="0018073E" w:rsidRDefault="00B60923" w:rsidP="00BA07AA">
      <w:pPr>
        <w:pStyle w:val="Akapitzlist"/>
        <w:numPr>
          <w:ilvl w:val="0"/>
          <w:numId w:val="45"/>
        </w:numPr>
        <w:spacing w:before="240"/>
        <w:ind w:left="714" w:hanging="357"/>
        <w:jc w:val="both"/>
      </w:pPr>
      <w:r w:rsidRPr="0018073E">
        <w:t>Data dokonania odbioru: ……………………………..</w:t>
      </w:r>
    </w:p>
    <w:p w:rsidR="00B60923" w:rsidRPr="0018073E" w:rsidRDefault="00B60923" w:rsidP="00BA07AA">
      <w:pPr>
        <w:pStyle w:val="Akapitzlist"/>
        <w:numPr>
          <w:ilvl w:val="0"/>
          <w:numId w:val="45"/>
        </w:numPr>
        <w:spacing w:before="240"/>
        <w:ind w:left="714" w:hanging="357"/>
        <w:jc w:val="both"/>
      </w:pPr>
      <w:r w:rsidRPr="0018073E">
        <w:t xml:space="preserve">Niniejszy protokół stanowi podstawę do wystawienia faktury VAT/rachunku za zrealizowanie usługi zgodnie z Umową nr …. z dnia ….. na </w:t>
      </w:r>
      <w:r>
        <w:t>wykonanie tłumaczeń</w:t>
      </w:r>
      <w:r w:rsidRPr="0018073E">
        <w:t xml:space="preserve"> </w:t>
      </w:r>
      <w:r>
        <w:t>pisemnych i</w:t>
      </w:r>
      <w:r w:rsidRPr="0018073E">
        <w:t xml:space="preserve"> ustn</w:t>
      </w:r>
      <w:r>
        <w:t>ych</w:t>
      </w:r>
      <w:r w:rsidRPr="0018073E">
        <w:t xml:space="preserve"> symultaniczn</w:t>
      </w:r>
      <w:r>
        <w:t>ych</w:t>
      </w:r>
      <w:r w:rsidRPr="0018073E">
        <w:t xml:space="preserve"> w ilości ..............stron/ bloku/bloków 4-godzinnych pracy tłumacza, w </w:t>
      </w:r>
      <w:r w:rsidRPr="0018073E">
        <w:rPr>
          <w:rFonts w:cs="Calibri"/>
          <w:bCs/>
        </w:rPr>
        <w:t>zakresie językowym polski-angielski-polski</w:t>
      </w:r>
      <w:r w:rsidRPr="0018073E">
        <w:t xml:space="preserve">. Usługa została wykonana terminowo/nieterminowo*, stwierdzono brak/istnienie* wad w realizacji Zamówienia. </w:t>
      </w:r>
    </w:p>
    <w:p w:rsidR="00B60923" w:rsidRPr="0018073E" w:rsidRDefault="00B60923" w:rsidP="00BA07AA">
      <w:pPr>
        <w:pStyle w:val="Akapitzlist"/>
        <w:numPr>
          <w:ilvl w:val="0"/>
          <w:numId w:val="45"/>
        </w:numPr>
        <w:spacing w:before="240"/>
        <w:ind w:left="714" w:hanging="357"/>
      </w:pPr>
      <w:r w:rsidRPr="0018073E">
        <w:t>Uwagi Stron:</w:t>
      </w:r>
    </w:p>
    <w:p w:rsidR="00B60923" w:rsidRPr="0018073E" w:rsidRDefault="00B60923" w:rsidP="00BA07AA">
      <w:pPr>
        <w:pStyle w:val="Akapitzlist"/>
        <w:ind w:left="714"/>
      </w:pPr>
      <w:r w:rsidRPr="0018073E">
        <w:t>…………………………</w:t>
      </w:r>
      <w:r w:rsidRPr="0018073E">
        <w:rPr>
          <w:color w:val="000000"/>
        </w:rPr>
        <w:t>…</w:t>
      </w:r>
      <w:r w:rsidRPr="0018073E">
        <w:t>………………………………………………………………………………………………………………………………………………………..</w:t>
      </w:r>
    </w:p>
    <w:p w:rsidR="00B60923" w:rsidRPr="0018073E" w:rsidRDefault="00B60923" w:rsidP="00BA07AA">
      <w:pPr>
        <w:pStyle w:val="Akapitzlist"/>
        <w:numPr>
          <w:ilvl w:val="0"/>
          <w:numId w:val="45"/>
        </w:numPr>
        <w:spacing w:before="240"/>
        <w:ind w:left="714" w:hanging="357"/>
      </w:pPr>
      <w:r w:rsidRPr="0018073E">
        <w:t>Podpisy</w:t>
      </w:r>
    </w:p>
    <w:p w:rsidR="00B60923" w:rsidRDefault="00B60923" w:rsidP="00BA07AA">
      <w:pPr>
        <w:pStyle w:val="Akapitzlist"/>
        <w:ind w:left="714"/>
      </w:pPr>
    </w:p>
    <w:p w:rsidR="00210691" w:rsidRPr="0018073E" w:rsidRDefault="00210691" w:rsidP="00BA07AA">
      <w:pPr>
        <w:pStyle w:val="Akapitzlist"/>
        <w:ind w:left="714"/>
      </w:pPr>
    </w:p>
    <w:p w:rsidR="00B60923" w:rsidRPr="0018073E" w:rsidRDefault="00B60923" w:rsidP="00BA07AA">
      <w:pPr>
        <w:spacing w:line="240" w:lineRule="auto"/>
        <w:ind w:firstLine="708"/>
        <w:contextualSpacing/>
        <w:rPr>
          <w:b/>
        </w:rPr>
      </w:pPr>
      <w:r w:rsidRPr="0018073E">
        <w:rPr>
          <w:b/>
        </w:rPr>
        <w:t>ZAMAWIAJĄCY</w:t>
      </w:r>
      <w:r w:rsidRPr="0018073E">
        <w:rPr>
          <w:b/>
        </w:rPr>
        <w:tab/>
      </w:r>
      <w:r w:rsidRPr="0018073E">
        <w:rPr>
          <w:b/>
        </w:rPr>
        <w:tab/>
      </w:r>
      <w:r w:rsidRPr="0018073E">
        <w:rPr>
          <w:b/>
        </w:rPr>
        <w:tab/>
      </w:r>
      <w:r w:rsidRPr="0018073E">
        <w:rPr>
          <w:b/>
        </w:rPr>
        <w:tab/>
      </w:r>
      <w:r w:rsidRPr="0018073E">
        <w:rPr>
          <w:b/>
        </w:rPr>
        <w:tab/>
      </w:r>
      <w:r w:rsidRPr="0018073E">
        <w:rPr>
          <w:b/>
        </w:rPr>
        <w:tab/>
        <w:t>WYKONAWCA</w:t>
      </w:r>
    </w:p>
    <w:p w:rsidR="00B60923" w:rsidRPr="0018073E" w:rsidRDefault="00B60923" w:rsidP="00BA07AA">
      <w:pPr>
        <w:spacing w:line="240" w:lineRule="auto"/>
        <w:contextualSpacing/>
      </w:pPr>
    </w:p>
    <w:p w:rsidR="00B60923" w:rsidRPr="0018073E" w:rsidRDefault="00B60923" w:rsidP="00BA07AA">
      <w:pPr>
        <w:spacing w:line="240" w:lineRule="auto"/>
        <w:contextualSpacing/>
      </w:pPr>
    </w:p>
    <w:p w:rsidR="00B60923" w:rsidRPr="0018073E" w:rsidRDefault="00B60923" w:rsidP="00BA07AA">
      <w:pPr>
        <w:spacing w:line="240" w:lineRule="auto"/>
        <w:contextualSpacing/>
      </w:pPr>
    </w:p>
    <w:p w:rsidR="00B60923" w:rsidRPr="0018073E" w:rsidRDefault="00B60923" w:rsidP="00BA07AA">
      <w:pPr>
        <w:spacing w:line="240" w:lineRule="auto"/>
        <w:contextualSpacing/>
      </w:pPr>
    </w:p>
    <w:p w:rsidR="00B60923" w:rsidRDefault="00B60923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F7237F" w:rsidRDefault="00F7237F" w:rsidP="00BA07AA">
      <w:pPr>
        <w:spacing w:line="240" w:lineRule="auto"/>
        <w:contextualSpacing/>
      </w:pPr>
    </w:p>
    <w:p w:rsidR="00966CC2" w:rsidRDefault="00966CC2" w:rsidP="00BA07AA">
      <w:pPr>
        <w:spacing w:line="240" w:lineRule="auto"/>
        <w:contextualSpacing/>
      </w:pPr>
    </w:p>
    <w:p w:rsidR="00966CC2" w:rsidRDefault="00966CC2" w:rsidP="00BA07AA">
      <w:pPr>
        <w:spacing w:line="240" w:lineRule="auto"/>
        <w:contextualSpacing/>
      </w:pPr>
    </w:p>
    <w:p w:rsidR="00966CC2" w:rsidRDefault="00966CC2" w:rsidP="00BA07AA">
      <w:pPr>
        <w:spacing w:line="240" w:lineRule="auto"/>
        <w:contextualSpacing/>
      </w:pPr>
    </w:p>
    <w:p w:rsidR="00966CC2" w:rsidRDefault="00966CC2" w:rsidP="00BA07AA">
      <w:pPr>
        <w:spacing w:line="240" w:lineRule="auto"/>
        <w:contextualSpacing/>
      </w:pPr>
    </w:p>
    <w:p w:rsidR="00966CC2" w:rsidRPr="0018073E" w:rsidRDefault="00966CC2" w:rsidP="00BA07AA">
      <w:pPr>
        <w:spacing w:line="240" w:lineRule="auto"/>
        <w:contextualSpacing/>
      </w:pPr>
    </w:p>
    <w:p w:rsidR="00B60923" w:rsidRPr="0018073E" w:rsidRDefault="00B60923" w:rsidP="00BA07AA">
      <w:pPr>
        <w:spacing w:line="240" w:lineRule="auto"/>
        <w:contextualSpacing/>
      </w:pPr>
    </w:p>
    <w:p w:rsidR="00C3737C" w:rsidRPr="00C71926" w:rsidRDefault="00B60923" w:rsidP="008B55C6">
      <w:pPr>
        <w:spacing w:line="240" w:lineRule="auto"/>
        <w:ind w:left="360"/>
        <w:contextualSpacing/>
        <w:rPr>
          <w:rFonts w:ascii="Trebuchet MS" w:hAnsi="Trebuchet MS"/>
          <w:lang w:eastAsia="pl-PL"/>
        </w:rPr>
      </w:pPr>
      <w:r w:rsidRPr="0018073E">
        <w:t>* niepotrzebne skreślić</w:t>
      </w:r>
    </w:p>
    <w:sectPr w:rsidR="00C3737C" w:rsidRPr="00C71926" w:rsidSect="00180B28">
      <w:headerReference w:type="default" r:id="rId9"/>
      <w:footerReference w:type="default" r:id="rId10"/>
      <w:pgSz w:w="11906" w:h="16838"/>
      <w:pgMar w:top="1985" w:right="1418" w:bottom="1418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A4" w:rsidRDefault="003002A4" w:rsidP="00621172">
      <w:pPr>
        <w:spacing w:after="0" w:line="240" w:lineRule="auto"/>
      </w:pPr>
      <w:r>
        <w:separator/>
      </w:r>
    </w:p>
  </w:endnote>
  <w:endnote w:type="continuationSeparator" w:id="0">
    <w:p w:rsidR="003002A4" w:rsidRDefault="003002A4" w:rsidP="006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D6" w:rsidRPr="009E1AE3" w:rsidRDefault="002E3DBC" w:rsidP="008E75EC">
    <w:pPr>
      <w:pStyle w:val="Stopka"/>
      <w:spacing w:line="240" w:lineRule="auto"/>
      <w:jc w:val="center"/>
      <w:rPr>
        <w:rFonts w:ascii="Trebuchet MS" w:hAnsi="Trebuchet MS"/>
        <w:sz w:val="18"/>
        <w:szCs w:val="18"/>
        <w:lang w:val="pl-PL"/>
      </w:rPr>
    </w:pPr>
    <w:r>
      <w:rPr>
        <w:rFonts w:ascii="Trebuchet MS" w:hAnsi="Trebuchet MS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-560070</wp:posOffset>
          </wp:positionV>
          <wp:extent cx="5753100" cy="550545"/>
          <wp:effectExtent l="0" t="0" r="0" b="0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A4" w:rsidRDefault="003002A4" w:rsidP="00621172">
      <w:pPr>
        <w:spacing w:after="0" w:line="240" w:lineRule="auto"/>
      </w:pPr>
      <w:r>
        <w:separator/>
      </w:r>
    </w:p>
  </w:footnote>
  <w:footnote w:type="continuationSeparator" w:id="0">
    <w:p w:rsidR="003002A4" w:rsidRDefault="003002A4" w:rsidP="0062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3" w:type="dxa"/>
      <w:jc w:val="center"/>
      <w:tblLook w:val="04A0" w:firstRow="1" w:lastRow="0" w:firstColumn="1" w:lastColumn="0" w:noHBand="0" w:noVBand="1"/>
    </w:tblPr>
    <w:tblGrid>
      <w:gridCol w:w="3489"/>
      <w:gridCol w:w="864"/>
      <w:gridCol w:w="821"/>
      <w:gridCol w:w="907"/>
      <w:gridCol w:w="3152"/>
    </w:tblGrid>
    <w:tr w:rsidR="003B3CD6" w:rsidTr="00180B28">
      <w:trPr>
        <w:trHeight w:val="1166"/>
        <w:jc w:val="center"/>
      </w:trPr>
      <w:tc>
        <w:tcPr>
          <w:tcW w:w="3489" w:type="dxa"/>
          <w:vAlign w:val="center"/>
        </w:tcPr>
        <w:p w:rsidR="003B3CD6" w:rsidRPr="00FF00B3" w:rsidRDefault="00180B28" w:rsidP="00180B28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-29845</wp:posOffset>
                </wp:positionV>
                <wp:extent cx="1697355" cy="914400"/>
                <wp:effectExtent l="0" t="0" r="0" b="0"/>
                <wp:wrapSquare wrapText="bothSides"/>
                <wp:docPr id="1" name="Obraz 1" descr="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/>
        </w:p>
        <w:p w:rsidR="003B3CD6" w:rsidRDefault="003B3CD6" w:rsidP="00180B28"/>
      </w:tc>
      <w:tc>
        <w:tcPr>
          <w:tcW w:w="864" w:type="dxa"/>
        </w:tcPr>
        <w:p w:rsidR="003B3CD6" w:rsidRDefault="00E55A29" w:rsidP="00E55A29">
          <w:pPr>
            <w:jc w:val="center"/>
          </w:pPr>
          <w:r>
            <w:rPr>
              <w:noProof/>
              <w:color w:val="808000"/>
            </w:rPr>
            <w:ptab w:relativeTo="margin" w:alignment="left" w:leader="none"/>
          </w:r>
          <w:r>
            <w:rPr>
              <w:noProof/>
              <w:color w:val="808000"/>
            </w:rPr>
            <w:ptab w:relativeTo="margin" w:alignment="left" w:leader="none"/>
          </w:r>
        </w:p>
      </w:tc>
      <w:tc>
        <w:tcPr>
          <w:tcW w:w="821" w:type="dxa"/>
        </w:tcPr>
        <w:p w:rsidR="003B3CD6" w:rsidRDefault="003B3CD6" w:rsidP="00D974F2">
          <w:pPr>
            <w:jc w:val="center"/>
            <w:rPr>
              <w:noProof/>
            </w:rPr>
          </w:pPr>
        </w:p>
      </w:tc>
      <w:tc>
        <w:tcPr>
          <w:tcW w:w="907" w:type="dxa"/>
        </w:tcPr>
        <w:p w:rsidR="003B3CD6" w:rsidRDefault="003B3CD6" w:rsidP="00D974F2">
          <w:pPr>
            <w:jc w:val="center"/>
            <w:rPr>
              <w:noProof/>
            </w:rPr>
          </w:pPr>
        </w:p>
      </w:tc>
      <w:tc>
        <w:tcPr>
          <w:tcW w:w="3152" w:type="dxa"/>
        </w:tcPr>
        <w:p w:rsidR="003B3CD6" w:rsidRPr="00D317C3" w:rsidRDefault="00180B28" w:rsidP="00D974F2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274320</wp:posOffset>
                </wp:positionV>
                <wp:extent cx="1800225" cy="371475"/>
                <wp:effectExtent l="0" t="0" r="9525" b="9525"/>
                <wp:wrapSquare wrapText="bothSides"/>
                <wp:docPr id="4" name="Obraz 4" descr="SwissContributionProgramm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ssContributionProgramm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3CD6" w:rsidRPr="001303EA" w:rsidRDefault="003B3CD6" w:rsidP="00180B28">
    <w:pPr>
      <w:tabs>
        <w:tab w:val="left" w:pos="78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72853C8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B6905720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EC6EB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C8E685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F65AA18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4485CD4"/>
    <w:multiLevelType w:val="hybridMultilevel"/>
    <w:tmpl w:val="A9D2613A"/>
    <w:lvl w:ilvl="0" w:tplc="F9E2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B3118"/>
    <w:multiLevelType w:val="hybridMultilevel"/>
    <w:tmpl w:val="41222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9A3396"/>
    <w:multiLevelType w:val="hybridMultilevel"/>
    <w:tmpl w:val="766EF57C"/>
    <w:lvl w:ilvl="0" w:tplc="433CA2E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1A42A2"/>
    <w:multiLevelType w:val="hybridMultilevel"/>
    <w:tmpl w:val="D04ED3AE"/>
    <w:lvl w:ilvl="0" w:tplc="6C1A8D2C">
      <w:start w:val="1"/>
      <w:numFmt w:val="decimal"/>
      <w:lvlText w:val="%1)"/>
      <w:lvlJc w:val="left"/>
      <w:pPr>
        <w:ind w:left="2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8" w:hanging="360"/>
      </w:pPr>
    </w:lvl>
    <w:lvl w:ilvl="2" w:tplc="0415001B" w:tentative="1">
      <w:start w:val="1"/>
      <w:numFmt w:val="lowerRoman"/>
      <w:lvlText w:val="%3."/>
      <w:lvlJc w:val="right"/>
      <w:pPr>
        <w:ind w:left="3508" w:hanging="180"/>
      </w:pPr>
    </w:lvl>
    <w:lvl w:ilvl="3" w:tplc="0415000F" w:tentative="1">
      <w:start w:val="1"/>
      <w:numFmt w:val="decimal"/>
      <w:lvlText w:val="%4."/>
      <w:lvlJc w:val="left"/>
      <w:pPr>
        <w:ind w:left="4228" w:hanging="360"/>
      </w:pPr>
    </w:lvl>
    <w:lvl w:ilvl="4" w:tplc="04150019" w:tentative="1">
      <w:start w:val="1"/>
      <w:numFmt w:val="lowerLetter"/>
      <w:lvlText w:val="%5."/>
      <w:lvlJc w:val="left"/>
      <w:pPr>
        <w:ind w:left="4948" w:hanging="360"/>
      </w:pPr>
    </w:lvl>
    <w:lvl w:ilvl="5" w:tplc="0415001B" w:tentative="1">
      <w:start w:val="1"/>
      <w:numFmt w:val="lowerRoman"/>
      <w:lvlText w:val="%6."/>
      <w:lvlJc w:val="right"/>
      <w:pPr>
        <w:ind w:left="5668" w:hanging="180"/>
      </w:pPr>
    </w:lvl>
    <w:lvl w:ilvl="6" w:tplc="0415000F" w:tentative="1">
      <w:start w:val="1"/>
      <w:numFmt w:val="decimal"/>
      <w:lvlText w:val="%7."/>
      <w:lvlJc w:val="left"/>
      <w:pPr>
        <w:ind w:left="6388" w:hanging="360"/>
      </w:pPr>
    </w:lvl>
    <w:lvl w:ilvl="7" w:tplc="04150019" w:tentative="1">
      <w:start w:val="1"/>
      <w:numFmt w:val="lowerLetter"/>
      <w:lvlText w:val="%8."/>
      <w:lvlJc w:val="left"/>
      <w:pPr>
        <w:ind w:left="7108" w:hanging="360"/>
      </w:pPr>
    </w:lvl>
    <w:lvl w:ilvl="8" w:tplc="041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1" w15:restartNumberingAfterBreak="0">
    <w:nsid w:val="0FD74B39"/>
    <w:multiLevelType w:val="hybridMultilevel"/>
    <w:tmpl w:val="AB74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209D4"/>
    <w:multiLevelType w:val="hybridMultilevel"/>
    <w:tmpl w:val="5E58DA2A"/>
    <w:lvl w:ilvl="0" w:tplc="6F0A6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6C07E8"/>
    <w:multiLevelType w:val="hybridMultilevel"/>
    <w:tmpl w:val="0CE4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4C6A"/>
    <w:multiLevelType w:val="hybridMultilevel"/>
    <w:tmpl w:val="37E487CA"/>
    <w:lvl w:ilvl="0" w:tplc="E19CCC9C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E4A6C"/>
    <w:multiLevelType w:val="hybridMultilevel"/>
    <w:tmpl w:val="57000A4E"/>
    <w:lvl w:ilvl="0" w:tplc="994A5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81C87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4C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6F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81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A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87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4C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A2DD1"/>
    <w:multiLevelType w:val="hybridMultilevel"/>
    <w:tmpl w:val="CFAC9B7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A33CF1"/>
    <w:multiLevelType w:val="hybridMultilevel"/>
    <w:tmpl w:val="787A467C"/>
    <w:lvl w:ilvl="0" w:tplc="F9E2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4D1D95"/>
    <w:multiLevelType w:val="hybridMultilevel"/>
    <w:tmpl w:val="3D3A3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6500"/>
    <w:multiLevelType w:val="hybridMultilevel"/>
    <w:tmpl w:val="06147948"/>
    <w:lvl w:ilvl="0" w:tplc="0415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1143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E0A9F"/>
    <w:multiLevelType w:val="hybridMultilevel"/>
    <w:tmpl w:val="41222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332B1"/>
    <w:multiLevelType w:val="hybridMultilevel"/>
    <w:tmpl w:val="0D54D2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C5107"/>
    <w:multiLevelType w:val="hybridMultilevel"/>
    <w:tmpl w:val="9266BD22"/>
    <w:lvl w:ilvl="0" w:tplc="40F0B1C6">
      <w:start w:val="1"/>
      <w:numFmt w:val="decimal"/>
      <w:lvlText w:val="%1)"/>
      <w:lvlJc w:val="left"/>
      <w:pPr>
        <w:ind w:left="644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5547B3"/>
    <w:multiLevelType w:val="hybridMultilevel"/>
    <w:tmpl w:val="D4C87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40BEC"/>
    <w:multiLevelType w:val="hybridMultilevel"/>
    <w:tmpl w:val="2E90AEB2"/>
    <w:lvl w:ilvl="0" w:tplc="99606B3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20F3A"/>
    <w:multiLevelType w:val="hybridMultilevel"/>
    <w:tmpl w:val="08AE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0969"/>
    <w:multiLevelType w:val="singleLevel"/>
    <w:tmpl w:val="2E362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2"/>
        <w:szCs w:val="22"/>
      </w:rPr>
    </w:lvl>
  </w:abstractNum>
  <w:abstractNum w:abstractNumId="29" w15:restartNumberingAfterBreak="0">
    <w:nsid w:val="530075EF"/>
    <w:multiLevelType w:val="multilevel"/>
    <w:tmpl w:val="FD568B54"/>
    <w:name w:val="WW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4702248"/>
    <w:multiLevelType w:val="hybridMultilevel"/>
    <w:tmpl w:val="B97C4480"/>
    <w:lvl w:ilvl="0" w:tplc="4134D4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A86B94"/>
    <w:multiLevelType w:val="hybridMultilevel"/>
    <w:tmpl w:val="DAF8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95081"/>
    <w:multiLevelType w:val="hybridMultilevel"/>
    <w:tmpl w:val="B412B9F8"/>
    <w:lvl w:ilvl="0" w:tplc="1D98B5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C70247"/>
    <w:multiLevelType w:val="hybridMultilevel"/>
    <w:tmpl w:val="9750743A"/>
    <w:lvl w:ilvl="0" w:tplc="DEE69D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A67EEC">
      <w:start w:val="1"/>
      <w:numFmt w:val="decimal"/>
      <w:lvlText w:val="%4)"/>
      <w:lvlJc w:val="center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B4685"/>
    <w:multiLevelType w:val="hybridMultilevel"/>
    <w:tmpl w:val="615C8260"/>
    <w:lvl w:ilvl="0" w:tplc="354CF93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6C0D1B"/>
    <w:multiLevelType w:val="hybridMultilevel"/>
    <w:tmpl w:val="86E6CFE6"/>
    <w:lvl w:ilvl="0" w:tplc="74F2F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D654528"/>
    <w:multiLevelType w:val="hybridMultilevel"/>
    <w:tmpl w:val="CB08A178"/>
    <w:lvl w:ilvl="0" w:tplc="A3A2F6A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D67238"/>
    <w:multiLevelType w:val="hybridMultilevel"/>
    <w:tmpl w:val="56EAD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BB7EEC"/>
    <w:multiLevelType w:val="hybridMultilevel"/>
    <w:tmpl w:val="C7A0C58E"/>
    <w:lvl w:ilvl="0" w:tplc="8A60E7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C0120C"/>
    <w:multiLevelType w:val="hybridMultilevel"/>
    <w:tmpl w:val="CB18E630"/>
    <w:lvl w:ilvl="0" w:tplc="7870D4F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124BF"/>
    <w:multiLevelType w:val="hybridMultilevel"/>
    <w:tmpl w:val="E95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3753A"/>
    <w:multiLevelType w:val="hybridMultilevel"/>
    <w:tmpl w:val="134A6118"/>
    <w:lvl w:ilvl="0" w:tplc="A6EE719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CBD6E1A"/>
    <w:multiLevelType w:val="hybridMultilevel"/>
    <w:tmpl w:val="7784A312"/>
    <w:lvl w:ilvl="0" w:tplc="51C8CA0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97125"/>
    <w:multiLevelType w:val="hybridMultilevel"/>
    <w:tmpl w:val="B4604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0797B"/>
    <w:multiLevelType w:val="hybridMultilevel"/>
    <w:tmpl w:val="363AA206"/>
    <w:lvl w:ilvl="0" w:tplc="71765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C47"/>
    <w:multiLevelType w:val="hybridMultilevel"/>
    <w:tmpl w:val="D7A6B358"/>
    <w:lvl w:ilvl="0" w:tplc="C2E8E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39F9"/>
    <w:multiLevelType w:val="hybridMultilevel"/>
    <w:tmpl w:val="43125A4C"/>
    <w:lvl w:ilvl="0" w:tplc="A79488F2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 w15:restartNumberingAfterBreak="0">
    <w:nsid w:val="7E1C4020"/>
    <w:multiLevelType w:val="hybridMultilevel"/>
    <w:tmpl w:val="48007ED2"/>
    <w:lvl w:ilvl="0" w:tplc="2C4AA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2"/>
  </w:num>
  <w:num w:numId="3">
    <w:abstractNumId w:val="41"/>
  </w:num>
  <w:num w:numId="4">
    <w:abstractNumId w:val="42"/>
  </w:num>
  <w:num w:numId="5">
    <w:abstractNumId w:val="26"/>
  </w:num>
  <w:num w:numId="6">
    <w:abstractNumId w:val="3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7"/>
  </w:num>
  <w:num w:numId="22">
    <w:abstractNumId w:val="40"/>
  </w:num>
  <w:num w:numId="23">
    <w:abstractNumId w:val="38"/>
  </w:num>
  <w:num w:numId="24">
    <w:abstractNumId w:val="31"/>
  </w:num>
  <w:num w:numId="25">
    <w:abstractNumId w:val="28"/>
    <w:lvlOverride w:ilvl="0">
      <w:startOverride w:val="1"/>
    </w:lvlOverride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5"/>
  </w:num>
  <w:num w:numId="32">
    <w:abstractNumId w:val="23"/>
  </w:num>
  <w:num w:numId="33">
    <w:abstractNumId w:val="35"/>
  </w:num>
  <w:num w:numId="34">
    <w:abstractNumId w:val="46"/>
  </w:num>
  <w:num w:numId="35">
    <w:abstractNumId w:val="21"/>
  </w:num>
  <w:num w:numId="36">
    <w:abstractNumId w:val="13"/>
  </w:num>
  <w:num w:numId="37">
    <w:abstractNumId w:val="10"/>
  </w:num>
  <w:num w:numId="38">
    <w:abstractNumId w:val="29"/>
  </w:num>
  <w:num w:numId="39">
    <w:abstractNumId w:val="20"/>
  </w:num>
  <w:num w:numId="40">
    <w:abstractNumId w:val="45"/>
  </w:num>
  <w:num w:numId="41">
    <w:abstractNumId w:val="27"/>
  </w:num>
  <w:num w:numId="42">
    <w:abstractNumId w:val="12"/>
  </w:num>
  <w:num w:numId="43">
    <w:abstractNumId w:val="14"/>
  </w:num>
  <w:num w:numId="44">
    <w:abstractNumId w:val="47"/>
  </w:num>
  <w:num w:numId="45">
    <w:abstractNumId w:val="11"/>
  </w:num>
  <w:num w:numId="46">
    <w:abstractNumId w:val="17"/>
  </w:num>
  <w:num w:numId="4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3"/>
    <w:rsid w:val="00003790"/>
    <w:rsid w:val="00003E86"/>
    <w:rsid w:val="00004BA2"/>
    <w:rsid w:val="00004F79"/>
    <w:rsid w:val="000061D9"/>
    <w:rsid w:val="00006EC3"/>
    <w:rsid w:val="0001444B"/>
    <w:rsid w:val="0001642F"/>
    <w:rsid w:val="000270F8"/>
    <w:rsid w:val="000307F7"/>
    <w:rsid w:val="00030871"/>
    <w:rsid w:val="00031D69"/>
    <w:rsid w:val="00035112"/>
    <w:rsid w:val="00036550"/>
    <w:rsid w:val="000472A1"/>
    <w:rsid w:val="000525E4"/>
    <w:rsid w:val="0005592C"/>
    <w:rsid w:val="00057F12"/>
    <w:rsid w:val="00064DE8"/>
    <w:rsid w:val="000723D5"/>
    <w:rsid w:val="000840BB"/>
    <w:rsid w:val="000840F8"/>
    <w:rsid w:val="000855FF"/>
    <w:rsid w:val="00086733"/>
    <w:rsid w:val="00090DEF"/>
    <w:rsid w:val="0009101C"/>
    <w:rsid w:val="0009159A"/>
    <w:rsid w:val="0009191E"/>
    <w:rsid w:val="00092D64"/>
    <w:rsid w:val="00097DDB"/>
    <w:rsid w:val="000A2EDB"/>
    <w:rsid w:val="000A2FC2"/>
    <w:rsid w:val="000A3C1A"/>
    <w:rsid w:val="000A4AB2"/>
    <w:rsid w:val="000B0935"/>
    <w:rsid w:val="000B2ACF"/>
    <w:rsid w:val="000B2C66"/>
    <w:rsid w:val="000B37D4"/>
    <w:rsid w:val="000B3FEF"/>
    <w:rsid w:val="000B570F"/>
    <w:rsid w:val="000B5804"/>
    <w:rsid w:val="000B6013"/>
    <w:rsid w:val="000B6DC4"/>
    <w:rsid w:val="000B791D"/>
    <w:rsid w:val="000C1788"/>
    <w:rsid w:val="000C2559"/>
    <w:rsid w:val="000C3111"/>
    <w:rsid w:val="000C62F6"/>
    <w:rsid w:val="000C6FC2"/>
    <w:rsid w:val="000D00B3"/>
    <w:rsid w:val="000D5DC7"/>
    <w:rsid w:val="000D7DEE"/>
    <w:rsid w:val="000E01AB"/>
    <w:rsid w:val="000E0841"/>
    <w:rsid w:val="000E43D8"/>
    <w:rsid w:val="000E49AD"/>
    <w:rsid w:val="000E6AC4"/>
    <w:rsid w:val="000E73EB"/>
    <w:rsid w:val="000E7F07"/>
    <w:rsid w:val="000F2B41"/>
    <w:rsid w:val="000F41C3"/>
    <w:rsid w:val="000F46E4"/>
    <w:rsid w:val="000F4F75"/>
    <w:rsid w:val="000F53F6"/>
    <w:rsid w:val="000F5E91"/>
    <w:rsid w:val="000F7DC3"/>
    <w:rsid w:val="000F7EAD"/>
    <w:rsid w:val="00101A06"/>
    <w:rsid w:val="00103C19"/>
    <w:rsid w:val="001053B0"/>
    <w:rsid w:val="00107534"/>
    <w:rsid w:val="0011129E"/>
    <w:rsid w:val="00115148"/>
    <w:rsid w:val="00116DD3"/>
    <w:rsid w:val="00124364"/>
    <w:rsid w:val="00125353"/>
    <w:rsid w:val="00125A0D"/>
    <w:rsid w:val="0012657E"/>
    <w:rsid w:val="001272A4"/>
    <w:rsid w:val="001303EA"/>
    <w:rsid w:val="00130B27"/>
    <w:rsid w:val="00131FDF"/>
    <w:rsid w:val="0013389E"/>
    <w:rsid w:val="00133E6C"/>
    <w:rsid w:val="00134CC9"/>
    <w:rsid w:val="00140F2D"/>
    <w:rsid w:val="00142522"/>
    <w:rsid w:val="0014556A"/>
    <w:rsid w:val="00153FE2"/>
    <w:rsid w:val="00154F6E"/>
    <w:rsid w:val="00157813"/>
    <w:rsid w:val="00167361"/>
    <w:rsid w:val="0016765E"/>
    <w:rsid w:val="00170A6B"/>
    <w:rsid w:val="001712ED"/>
    <w:rsid w:val="00173768"/>
    <w:rsid w:val="00173EDC"/>
    <w:rsid w:val="00174E10"/>
    <w:rsid w:val="00175ADC"/>
    <w:rsid w:val="00180B28"/>
    <w:rsid w:val="0018134E"/>
    <w:rsid w:val="00183CFA"/>
    <w:rsid w:val="00184875"/>
    <w:rsid w:val="00190263"/>
    <w:rsid w:val="00191BE8"/>
    <w:rsid w:val="0019539B"/>
    <w:rsid w:val="001A3CF0"/>
    <w:rsid w:val="001A508D"/>
    <w:rsid w:val="001A6C15"/>
    <w:rsid w:val="001A77FB"/>
    <w:rsid w:val="001B0B47"/>
    <w:rsid w:val="001B0F0E"/>
    <w:rsid w:val="001B3F30"/>
    <w:rsid w:val="001B5D41"/>
    <w:rsid w:val="001C13B1"/>
    <w:rsid w:val="001C1B91"/>
    <w:rsid w:val="001D0A01"/>
    <w:rsid w:val="001D1C5D"/>
    <w:rsid w:val="001D3012"/>
    <w:rsid w:val="001D3042"/>
    <w:rsid w:val="001D4818"/>
    <w:rsid w:val="001E0B49"/>
    <w:rsid w:val="001E1000"/>
    <w:rsid w:val="001E16C3"/>
    <w:rsid w:val="001E2511"/>
    <w:rsid w:val="001E2712"/>
    <w:rsid w:val="001E2D23"/>
    <w:rsid w:val="001E5466"/>
    <w:rsid w:val="001E5F92"/>
    <w:rsid w:val="001F1310"/>
    <w:rsid w:val="001F53BE"/>
    <w:rsid w:val="001F627C"/>
    <w:rsid w:val="001F7286"/>
    <w:rsid w:val="001F72F7"/>
    <w:rsid w:val="00206522"/>
    <w:rsid w:val="002103AF"/>
    <w:rsid w:val="002103E5"/>
    <w:rsid w:val="00210691"/>
    <w:rsid w:val="002137BD"/>
    <w:rsid w:val="00214F94"/>
    <w:rsid w:val="0021540B"/>
    <w:rsid w:val="0021743E"/>
    <w:rsid w:val="002174B3"/>
    <w:rsid w:val="002222CF"/>
    <w:rsid w:val="0022360C"/>
    <w:rsid w:val="00225582"/>
    <w:rsid w:val="002275FF"/>
    <w:rsid w:val="0023385B"/>
    <w:rsid w:val="00236280"/>
    <w:rsid w:val="00237FE9"/>
    <w:rsid w:val="00243BE2"/>
    <w:rsid w:val="0025067D"/>
    <w:rsid w:val="0025085E"/>
    <w:rsid w:val="00252513"/>
    <w:rsid w:val="0026109F"/>
    <w:rsid w:val="002618D0"/>
    <w:rsid w:val="00263201"/>
    <w:rsid w:val="00264B8F"/>
    <w:rsid w:val="00264E74"/>
    <w:rsid w:val="0028070C"/>
    <w:rsid w:val="0028539B"/>
    <w:rsid w:val="00287382"/>
    <w:rsid w:val="002877E2"/>
    <w:rsid w:val="00287B26"/>
    <w:rsid w:val="00290D11"/>
    <w:rsid w:val="00291684"/>
    <w:rsid w:val="00292578"/>
    <w:rsid w:val="00292D26"/>
    <w:rsid w:val="002941E1"/>
    <w:rsid w:val="0029534C"/>
    <w:rsid w:val="00296A14"/>
    <w:rsid w:val="002976F8"/>
    <w:rsid w:val="002A498B"/>
    <w:rsid w:val="002B039A"/>
    <w:rsid w:val="002B03B7"/>
    <w:rsid w:val="002B2EF6"/>
    <w:rsid w:val="002B3520"/>
    <w:rsid w:val="002B58B4"/>
    <w:rsid w:val="002C0207"/>
    <w:rsid w:val="002C3427"/>
    <w:rsid w:val="002C5CC7"/>
    <w:rsid w:val="002C6386"/>
    <w:rsid w:val="002C79A7"/>
    <w:rsid w:val="002C7F27"/>
    <w:rsid w:val="002D4E85"/>
    <w:rsid w:val="002D613B"/>
    <w:rsid w:val="002E094A"/>
    <w:rsid w:val="002E1DB8"/>
    <w:rsid w:val="002E3DBC"/>
    <w:rsid w:val="002E5838"/>
    <w:rsid w:val="002E7B9E"/>
    <w:rsid w:val="002F3EF6"/>
    <w:rsid w:val="002F4195"/>
    <w:rsid w:val="002F5FA6"/>
    <w:rsid w:val="003002A4"/>
    <w:rsid w:val="00301926"/>
    <w:rsid w:val="003114E8"/>
    <w:rsid w:val="0031290C"/>
    <w:rsid w:val="00314DEA"/>
    <w:rsid w:val="00321447"/>
    <w:rsid w:val="00323278"/>
    <w:rsid w:val="00323839"/>
    <w:rsid w:val="00325449"/>
    <w:rsid w:val="00330A48"/>
    <w:rsid w:val="00331FF5"/>
    <w:rsid w:val="00332389"/>
    <w:rsid w:val="003339D7"/>
    <w:rsid w:val="00335A18"/>
    <w:rsid w:val="00335CF1"/>
    <w:rsid w:val="003501B2"/>
    <w:rsid w:val="00350E4A"/>
    <w:rsid w:val="00354706"/>
    <w:rsid w:val="00362D70"/>
    <w:rsid w:val="003669B8"/>
    <w:rsid w:val="00367ACC"/>
    <w:rsid w:val="00370C1E"/>
    <w:rsid w:val="00371CC4"/>
    <w:rsid w:val="0037315E"/>
    <w:rsid w:val="00373BE5"/>
    <w:rsid w:val="00373D01"/>
    <w:rsid w:val="00375051"/>
    <w:rsid w:val="00375417"/>
    <w:rsid w:val="003836FD"/>
    <w:rsid w:val="00383D31"/>
    <w:rsid w:val="00387086"/>
    <w:rsid w:val="00391067"/>
    <w:rsid w:val="00392D1B"/>
    <w:rsid w:val="0039326B"/>
    <w:rsid w:val="003A13AA"/>
    <w:rsid w:val="003A1FE6"/>
    <w:rsid w:val="003A247B"/>
    <w:rsid w:val="003A4B1B"/>
    <w:rsid w:val="003A4F76"/>
    <w:rsid w:val="003A7734"/>
    <w:rsid w:val="003B3CD6"/>
    <w:rsid w:val="003B3EE6"/>
    <w:rsid w:val="003B4595"/>
    <w:rsid w:val="003B4BDE"/>
    <w:rsid w:val="003B4EFC"/>
    <w:rsid w:val="003B6294"/>
    <w:rsid w:val="003C1742"/>
    <w:rsid w:val="003C73B7"/>
    <w:rsid w:val="003C7D3C"/>
    <w:rsid w:val="003D146B"/>
    <w:rsid w:val="003D2584"/>
    <w:rsid w:val="003D5A82"/>
    <w:rsid w:val="003E0143"/>
    <w:rsid w:val="003F55C4"/>
    <w:rsid w:val="00400697"/>
    <w:rsid w:val="004018AA"/>
    <w:rsid w:val="004023D0"/>
    <w:rsid w:val="00404440"/>
    <w:rsid w:val="00404E41"/>
    <w:rsid w:val="0040696B"/>
    <w:rsid w:val="004074B2"/>
    <w:rsid w:val="00407E78"/>
    <w:rsid w:val="00412467"/>
    <w:rsid w:val="004133D8"/>
    <w:rsid w:val="004161C2"/>
    <w:rsid w:val="00416911"/>
    <w:rsid w:val="004179A3"/>
    <w:rsid w:val="004204C4"/>
    <w:rsid w:val="00421102"/>
    <w:rsid w:val="00421E12"/>
    <w:rsid w:val="00421FAA"/>
    <w:rsid w:val="004221BD"/>
    <w:rsid w:val="004258C2"/>
    <w:rsid w:val="00435D9F"/>
    <w:rsid w:val="00436A0D"/>
    <w:rsid w:val="00441A39"/>
    <w:rsid w:val="004427CC"/>
    <w:rsid w:val="00452975"/>
    <w:rsid w:val="00454756"/>
    <w:rsid w:val="004606F6"/>
    <w:rsid w:val="004607B2"/>
    <w:rsid w:val="0046188E"/>
    <w:rsid w:val="00462308"/>
    <w:rsid w:val="00465D3C"/>
    <w:rsid w:val="0047600B"/>
    <w:rsid w:val="004821C5"/>
    <w:rsid w:val="0048309A"/>
    <w:rsid w:val="00493B3C"/>
    <w:rsid w:val="00495A49"/>
    <w:rsid w:val="00495B67"/>
    <w:rsid w:val="00497CFD"/>
    <w:rsid w:val="004A0517"/>
    <w:rsid w:val="004A5843"/>
    <w:rsid w:val="004A5F75"/>
    <w:rsid w:val="004B08ED"/>
    <w:rsid w:val="004B3598"/>
    <w:rsid w:val="004C1425"/>
    <w:rsid w:val="004C3B13"/>
    <w:rsid w:val="004C42E6"/>
    <w:rsid w:val="004D161B"/>
    <w:rsid w:val="004D1F6A"/>
    <w:rsid w:val="004D400F"/>
    <w:rsid w:val="004D4353"/>
    <w:rsid w:val="004E31CE"/>
    <w:rsid w:val="004F23B2"/>
    <w:rsid w:val="004F6961"/>
    <w:rsid w:val="00501C29"/>
    <w:rsid w:val="00503B0F"/>
    <w:rsid w:val="00507780"/>
    <w:rsid w:val="0051161E"/>
    <w:rsid w:val="0051222A"/>
    <w:rsid w:val="00514B97"/>
    <w:rsid w:val="00514F6E"/>
    <w:rsid w:val="005233B4"/>
    <w:rsid w:val="0052383E"/>
    <w:rsid w:val="0052665F"/>
    <w:rsid w:val="00526A9D"/>
    <w:rsid w:val="0052721F"/>
    <w:rsid w:val="0052762D"/>
    <w:rsid w:val="0053022C"/>
    <w:rsid w:val="005340EB"/>
    <w:rsid w:val="005407AF"/>
    <w:rsid w:val="00544AF3"/>
    <w:rsid w:val="00544C5B"/>
    <w:rsid w:val="005460B5"/>
    <w:rsid w:val="00551EBE"/>
    <w:rsid w:val="00560049"/>
    <w:rsid w:val="00561A86"/>
    <w:rsid w:val="0056349A"/>
    <w:rsid w:val="00572DE7"/>
    <w:rsid w:val="005754F0"/>
    <w:rsid w:val="00580C2A"/>
    <w:rsid w:val="00580CCE"/>
    <w:rsid w:val="00587D38"/>
    <w:rsid w:val="005913B1"/>
    <w:rsid w:val="005967CB"/>
    <w:rsid w:val="005A0305"/>
    <w:rsid w:val="005A0677"/>
    <w:rsid w:val="005A0896"/>
    <w:rsid w:val="005A1712"/>
    <w:rsid w:val="005A19DD"/>
    <w:rsid w:val="005A2F19"/>
    <w:rsid w:val="005B0DB4"/>
    <w:rsid w:val="005B312C"/>
    <w:rsid w:val="005B423D"/>
    <w:rsid w:val="005B6655"/>
    <w:rsid w:val="005C4742"/>
    <w:rsid w:val="005D4631"/>
    <w:rsid w:val="005D7BE2"/>
    <w:rsid w:val="005E1049"/>
    <w:rsid w:val="005E2886"/>
    <w:rsid w:val="005E3C3A"/>
    <w:rsid w:val="005E6D7C"/>
    <w:rsid w:val="005E77CF"/>
    <w:rsid w:val="005F0300"/>
    <w:rsid w:val="005F1810"/>
    <w:rsid w:val="005F2BEB"/>
    <w:rsid w:val="005F4248"/>
    <w:rsid w:val="005F6EFB"/>
    <w:rsid w:val="005F74DA"/>
    <w:rsid w:val="005F77D0"/>
    <w:rsid w:val="006059E7"/>
    <w:rsid w:val="00611DEA"/>
    <w:rsid w:val="00612F18"/>
    <w:rsid w:val="006147B2"/>
    <w:rsid w:val="00616118"/>
    <w:rsid w:val="0062024E"/>
    <w:rsid w:val="00620BD4"/>
    <w:rsid w:val="00621172"/>
    <w:rsid w:val="006215D3"/>
    <w:rsid w:val="006237B5"/>
    <w:rsid w:val="00623EBE"/>
    <w:rsid w:val="006254CD"/>
    <w:rsid w:val="00627FE6"/>
    <w:rsid w:val="00642B2B"/>
    <w:rsid w:val="00645CED"/>
    <w:rsid w:val="00645E46"/>
    <w:rsid w:val="00652373"/>
    <w:rsid w:val="006541A2"/>
    <w:rsid w:val="00656E30"/>
    <w:rsid w:val="00656F7F"/>
    <w:rsid w:val="00660F0B"/>
    <w:rsid w:val="00662FD2"/>
    <w:rsid w:val="00664E17"/>
    <w:rsid w:val="0066530A"/>
    <w:rsid w:val="006677BE"/>
    <w:rsid w:val="006700A7"/>
    <w:rsid w:val="006763A6"/>
    <w:rsid w:val="00676ACC"/>
    <w:rsid w:val="00676BFC"/>
    <w:rsid w:val="00680B18"/>
    <w:rsid w:val="00681B0C"/>
    <w:rsid w:val="00682169"/>
    <w:rsid w:val="00686C43"/>
    <w:rsid w:val="00690299"/>
    <w:rsid w:val="00690416"/>
    <w:rsid w:val="00691442"/>
    <w:rsid w:val="00696BD6"/>
    <w:rsid w:val="006A021C"/>
    <w:rsid w:val="006A1B40"/>
    <w:rsid w:val="006A7D6C"/>
    <w:rsid w:val="006B3913"/>
    <w:rsid w:val="006B6162"/>
    <w:rsid w:val="006B6BFB"/>
    <w:rsid w:val="006B7440"/>
    <w:rsid w:val="006C13DF"/>
    <w:rsid w:val="006C5D5C"/>
    <w:rsid w:val="006D1751"/>
    <w:rsid w:val="006D53E1"/>
    <w:rsid w:val="006D597D"/>
    <w:rsid w:val="006D783A"/>
    <w:rsid w:val="006D792E"/>
    <w:rsid w:val="006E1CD0"/>
    <w:rsid w:val="006E3478"/>
    <w:rsid w:val="006E5948"/>
    <w:rsid w:val="006E5DBC"/>
    <w:rsid w:val="006E7268"/>
    <w:rsid w:val="006F4362"/>
    <w:rsid w:val="006F5009"/>
    <w:rsid w:val="00700994"/>
    <w:rsid w:val="00701308"/>
    <w:rsid w:val="00710A46"/>
    <w:rsid w:val="00714D8C"/>
    <w:rsid w:val="00715EF8"/>
    <w:rsid w:val="00717143"/>
    <w:rsid w:val="00720BE4"/>
    <w:rsid w:val="00722F82"/>
    <w:rsid w:val="0072367D"/>
    <w:rsid w:val="0072537F"/>
    <w:rsid w:val="00725A12"/>
    <w:rsid w:val="007318C7"/>
    <w:rsid w:val="007329D7"/>
    <w:rsid w:val="00732EC0"/>
    <w:rsid w:val="00734132"/>
    <w:rsid w:val="0073518B"/>
    <w:rsid w:val="007358C4"/>
    <w:rsid w:val="00735D8A"/>
    <w:rsid w:val="00736DF8"/>
    <w:rsid w:val="0074189F"/>
    <w:rsid w:val="00742C03"/>
    <w:rsid w:val="00743C38"/>
    <w:rsid w:val="00746D00"/>
    <w:rsid w:val="00747088"/>
    <w:rsid w:val="00757EB6"/>
    <w:rsid w:val="00763A71"/>
    <w:rsid w:val="0076402C"/>
    <w:rsid w:val="007656C0"/>
    <w:rsid w:val="0076618F"/>
    <w:rsid w:val="0076694F"/>
    <w:rsid w:val="0077287A"/>
    <w:rsid w:val="00774806"/>
    <w:rsid w:val="00775919"/>
    <w:rsid w:val="007763B5"/>
    <w:rsid w:val="00781952"/>
    <w:rsid w:val="00786539"/>
    <w:rsid w:val="0079104C"/>
    <w:rsid w:val="00793286"/>
    <w:rsid w:val="00793DFA"/>
    <w:rsid w:val="007972B9"/>
    <w:rsid w:val="007A0556"/>
    <w:rsid w:val="007A1182"/>
    <w:rsid w:val="007A1C3D"/>
    <w:rsid w:val="007A37E5"/>
    <w:rsid w:val="007A45BB"/>
    <w:rsid w:val="007A4C77"/>
    <w:rsid w:val="007A63B6"/>
    <w:rsid w:val="007B0A49"/>
    <w:rsid w:val="007B3B8A"/>
    <w:rsid w:val="007C19C3"/>
    <w:rsid w:val="007C3A54"/>
    <w:rsid w:val="007D03EB"/>
    <w:rsid w:val="007D1D29"/>
    <w:rsid w:val="007D2A7B"/>
    <w:rsid w:val="007D3754"/>
    <w:rsid w:val="007D399A"/>
    <w:rsid w:val="007D6240"/>
    <w:rsid w:val="007E0B68"/>
    <w:rsid w:val="007E10C4"/>
    <w:rsid w:val="007E10E1"/>
    <w:rsid w:val="007E5D44"/>
    <w:rsid w:val="007E7A70"/>
    <w:rsid w:val="007E7AC3"/>
    <w:rsid w:val="007F0362"/>
    <w:rsid w:val="007F11E2"/>
    <w:rsid w:val="007F1C60"/>
    <w:rsid w:val="007F23B5"/>
    <w:rsid w:val="007F3958"/>
    <w:rsid w:val="007F4B98"/>
    <w:rsid w:val="007F51B5"/>
    <w:rsid w:val="007F5E40"/>
    <w:rsid w:val="0080189C"/>
    <w:rsid w:val="00801C5C"/>
    <w:rsid w:val="00803DA4"/>
    <w:rsid w:val="00805125"/>
    <w:rsid w:val="0080606A"/>
    <w:rsid w:val="00806DDE"/>
    <w:rsid w:val="008109D7"/>
    <w:rsid w:val="00813E4D"/>
    <w:rsid w:val="00814719"/>
    <w:rsid w:val="008152EF"/>
    <w:rsid w:val="00815614"/>
    <w:rsid w:val="00817380"/>
    <w:rsid w:val="00817FBE"/>
    <w:rsid w:val="00825753"/>
    <w:rsid w:val="00827565"/>
    <w:rsid w:val="00827630"/>
    <w:rsid w:val="00833DE4"/>
    <w:rsid w:val="00833EEE"/>
    <w:rsid w:val="008355AF"/>
    <w:rsid w:val="00843D8C"/>
    <w:rsid w:val="00844723"/>
    <w:rsid w:val="008509EB"/>
    <w:rsid w:val="008571F9"/>
    <w:rsid w:val="0086182F"/>
    <w:rsid w:val="008642AA"/>
    <w:rsid w:val="00866AEC"/>
    <w:rsid w:val="00867724"/>
    <w:rsid w:val="00870DD5"/>
    <w:rsid w:val="00874C64"/>
    <w:rsid w:val="00881279"/>
    <w:rsid w:val="00886230"/>
    <w:rsid w:val="00890022"/>
    <w:rsid w:val="00896E84"/>
    <w:rsid w:val="008A1296"/>
    <w:rsid w:val="008A1E91"/>
    <w:rsid w:val="008A1FCD"/>
    <w:rsid w:val="008A7E65"/>
    <w:rsid w:val="008B3B6F"/>
    <w:rsid w:val="008B3D39"/>
    <w:rsid w:val="008B55C6"/>
    <w:rsid w:val="008B6079"/>
    <w:rsid w:val="008B72FB"/>
    <w:rsid w:val="008C1EFC"/>
    <w:rsid w:val="008D0896"/>
    <w:rsid w:val="008D0B29"/>
    <w:rsid w:val="008D0B34"/>
    <w:rsid w:val="008D18DB"/>
    <w:rsid w:val="008D5E36"/>
    <w:rsid w:val="008D5F5B"/>
    <w:rsid w:val="008D7390"/>
    <w:rsid w:val="008D77C5"/>
    <w:rsid w:val="008E2369"/>
    <w:rsid w:val="008E237A"/>
    <w:rsid w:val="008E3B1F"/>
    <w:rsid w:val="008E479C"/>
    <w:rsid w:val="008E75EC"/>
    <w:rsid w:val="008F0E8B"/>
    <w:rsid w:val="008F25FB"/>
    <w:rsid w:val="008F41DC"/>
    <w:rsid w:val="008F4B03"/>
    <w:rsid w:val="008F4D67"/>
    <w:rsid w:val="008F797E"/>
    <w:rsid w:val="0090168A"/>
    <w:rsid w:val="0090239E"/>
    <w:rsid w:val="009062E1"/>
    <w:rsid w:val="009069FF"/>
    <w:rsid w:val="009078CA"/>
    <w:rsid w:val="0091102F"/>
    <w:rsid w:val="009136B4"/>
    <w:rsid w:val="00913AD9"/>
    <w:rsid w:val="009147D2"/>
    <w:rsid w:val="009149A1"/>
    <w:rsid w:val="00914CDD"/>
    <w:rsid w:val="00916497"/>
    <w:rsid w:val="00916556"/>
    <w:rsid w:val="0092043B"/>
    <w:rsid w:val="00920F0A"/>
    <w:rsid w:val="009333E0"/>
    <w:rsid w:val="00933E13"/>
    <w:rsid w:val="00942DC7"/>
    <w:rsid w:val="00943B88"/>
    <w:rsid w:val="009443CB"/>
    <w:rsid w:val="00946E96"/>
    <w:rsid w:val="00947335"/>
    <w:rsid w:val="009515F8"/>
    <w:rsid w:val="00954593"/>
    <w:rsid w:val="00957A31"/>
    <w:rsid w:val="00960D41"/>
    <w:rsid w:val="009629E4"/>
    <w:rsid w:val="00964C1D"/>
    <w:rsid w:val="00966CC2"/>
    <w:rsid w:val="009671AD"/>
    <w:rsid w:val="009671E2"/>
    <w:rsid w:val="00970A16"/>
    <w:rsid w:val="00972398"/>
    <w:rsid w:val="00973172"/>
    <w:rsid w:val="00982240"/>
    <w:rsid w:val="00984029"/>
    <w:rsid w:val="009858B9"/>
    <w:rsid w:val="00986215"/>
    <w:rsid w:val="00986876"/>
    <w:rsid w:val="00990D94"/>
    <w:rsid w:val="00992A97"/>
    <w:rsid w:val="009937D2"/>
    <w:rsid w:val="009A0BC9"/>
    <w:rsid w:val="009A2126"/>
    <w:rsid w:val="009A2F0F"/>
    <w:rsid w:val="009A4245"/>
    <w:rsid w:val="009A47A8"/>
    <w:rsid w:val="009B1697"/>
    <w:rsid w:val="009B24D5"/>
    <w:rsid w:val="009B28BF"/>
    <w:rsid w:val="009B37C1"/>
    <w:rsid w:val="009B488E"/>
    <w:rsid w:val="009B67F7"/>
    <w:rsid w:val="009B7C66"/>
    <w:rsid w:val="009C46C3"/>
    <w:rsid w:val="009C63DF"/>
    <w:rsid w:val="009D0EB8"/>
    <w:rsid w:val="009E13AB"/>
    <w:rsid w:val="009E1AE3"/>
    <w:rsid w:val="009E607A"/>
    <w:rsid w:val="009E7B70"/>
    <w:rsid w:val="009F448B"/>
    <w:rsid w:val="009F5C58"/>
    <w:rsid w:val="009F7DA5"/>
    <w:rsid w:val="00A002C3"/>
    <w:rsid w:val="00A00592"/>
    <w:rsid w:val="00A0111C"/>
    <w:rsid w:val="00A018CA"/>
    <w:rsid w:val="00A11FC2"/>
    <w:rsid w:val="00A11FF0"/>
    <w:rsid w:val="00A120FD"/>
    <w:rsid w:val="00A1473A"/>
    <w:rsid w:val="00A1695A"/>
    <w:rsid w:val="00A17D41"/>
    <w:rsid w:val="00A2111B"/>
    <w:rsid w:val="00A22209"/>
    <w:rsid w:val="00A24D70"/>
    <w:rsid w:val="00A36556"/>
    <w:rsid w:val="00A40CA7"/>
    <w:rsid w:val="00A431B4"/>
    <w:rsid w:val="00A474F6"/>
    <w:rsid w:val="00A47D7C"/>
    <w:rsid w:val="00A543A4"/>
    <w:rsid w:val="00A5673B"/>
    <w:rsid w:val="00A61D81"/>
    <w:rsid w:val="00A632CB"/>
    <w:rsid w:val="00A65DAC"/>
    <w:rsid w:val="00A75573"/>
    <w:rsid w:val="00A80A61"/>
    <w:rsid w:val="00A81BC2"/>
    <w:rsid w:val="00A83527"/>
    <w:rsid w:val="00A87442"/>
    <w:rsid w:val="00A903EB"/>
    <w:rsid w:val="00A94450"/>
    <w:rsid w:val="00A95D54"/>
    <w:rsid w:val="00AA2EFD"/>
    <w:rsid w:val="00AA3E00"/>
    <w:rsid w:val="00AA5E30"/>
    <w:rsid w:val="00AA633F"/>
    <w:rsid w:val="00AA666B"/>
    <w:rsid w:val="00AA7031"/>
    <w:rsid w:val="00AB1FD6"/>
    <w:rsid w:val="00AB200E"/>
    <w:rsid w:val="00AB259C"/>
    <w:rsid w:val="00AB382D"/>
    <w:rsid w:val="00AB6290"/>
    <w:rsid w:val="00AC0C6A"/>
    <w:rsid w:val="00AC15A3"/>
    <w:rsid w:val="00AC2969"/>
    <w:rsid w:val="00AC2B77"/>
    <w:rsid w:val="00AC2BCF"/>
    <w:rsid w:val="00AC61E0"/>
    <w:rsid w:val="00AC69DB"/>
    <w:rsid w:val="00AC7083"/>
    <w:rsid w:val="00AC7557"/>
    <w:rsid w:val="00AD1B8D"/>
    <w:rsid w:val="00AD1EA4"/>
    <w:rsid w:val="00AD34EF"/>
    <w:rsid w:val="00AD48A6"/>
    <w:rsid w:val="00AD4D5E"/>
    <w:rsid w:val="00AD5E13"/>
    <w:rsid w:val="00AE026C"/>
    <w:rsid w:val="00AE209F"/>
    <w:rsid w:val="00AE6747"/>
    <w:rsid w:val="00AE6C54"/>
    <w:rsid w:val="00AF12AF"/>
    <w:rsid w:val="00AF3528"/>
    <w:rsid w:val="00AF4F5F"/>
    <w:rsid w:val="00AF5F42"/>
    <w:rsid w:val="00B05BDD"/>
    <w:rsid w:val="00B11976"/>
    <w:rsid w:val="00B12B17"/>
    <w:rsid w:val="00B12E92"/>
    <w:rsid w:val="00B165AB"/>
    <w:rsid w:val="00B16FD4"/>
    <w:rsid w:val="00B225C1"/>
    <w:rsid w:val="00B248CA"/>
    <w:rsid w:val="00B26038"/>
    <w:rsid w:val="00B26F89"/>
    <w:rsid w:val="00B31B93"/>
    <w:rsid w:val="00B32771"/>
    <w:rsid w:val="00B35749"/>
    <w:rsid w:val="00B35C1F"/>
    <w:rsid w:val="00B35EA1"/>
    <w:rsid w:val="00B36056"/>
    <w:rsid w:val="00B36369"/>
    <w:rsid w:val="00B365ED"/>
    <w:rsid w:val="00B4225E"/>
    <w:rsid w:val="00B43C39"/>
    <w:rsid w:val="00B55D89"/>
    <w:rsid w:val="00B561E4"/>
    <w:rsid w:val="00B60923"/>
    <w:rsid w:val="00B65199"/>
    <w:rsid w:val="00B665AD"/>
    <w:rsid w:val="00B66E42"/>
    <w:rsid w:val="00B72B61"/>
    <w:rsid w:val="00B76B47"/>
    <w:rsid w:val="00B81365"/>
    <w:rsid w:val="00B82834"/>
    <w:rsid w:val="00B82D70"/>
    <w:rsid w:val="00B837EB"/>
    <w:rsid w:val="00B87932"/>
    <w:rsid w:val="00B9293B"/>
    <w:rsid w:val="00B93332"/>
    <w:rsid w:val="00B93E6B"/>
    <w:rsid w:val="00B96245"/>
    <w:rsid w:val="00B96324"/>
    <w:rsid w:val="00BA07AA"/>
    <w:rsid w:val="00BA0D54"/>
    <w:rsid w:val="00BA322F"/>
    <w:rsid w:val="00BA4BC8"/>
    <w:rsid w:val="00BB099E"/>
    <w:rsid w:val="00BB4E4A"/>
    <w:rsid w:val="00BB6EC0"/>
    <w:rsid w:val="00BB769E"/>
    <w:rsid w:val="00BB76E6"/>
    <w:rsid w:val="00BC2D64"/>
    <w:rsid w:val="00BC3104"/>
    <w:rsid w:val="00BC5921"/>
    <w:rsid w:val="00BC607A"/>
    <w:rsid w:val="00BC72D5"/>
    <w:rsid w:val="00BD0D38"/>
    <w:rsid w:val="00BD1F65"/>
    <w:rsid w:val="00BD4532"/>
    <w:rsid w:val="00BD68FB"/>
    <w:rsid w:val="00BD7ACB"/>
    <w:rsid w:val="00BE2005"/>
    <w:rsid w:val="00BE7F9B"/>
    <w:rsid w:val="00BF0493"/>
    <w:rsid w:val="00BF1C75"/>
    <w:rsid w:val="00C01C75"/>
    <w:rsid w:val="00C05307"/>
    <w:rsid w:val="00C05D97"/>
    <w:rsid w:val="00C1272E"/>
    <w:rsid w:val="00C155B7"/>
    <w:rsid w:val="00C171F6"/>
    <w:rsid w:val="00C20014"/>
    <w:rsid w:val="00C21609"/>
    <w:rsid w:val="00C23019"/>
    <w:rsid w:val="00C3236E"/>
    <w:rsid w:val="00C349A3"/>
    <w:rsid w:val="00C34C0C"/>
    <w:rsid w:val="00C362D4"/>
    <w:rsid w:val="00C37086"/>
    <w:rsid w:val="00C3737C"/>
    <w:rsid w:val="00C42987"/>
    <w:rsid w:val="00C437B4"/>
    <w:rsid w:val="00C4388F"/>
    <w:rsid w:val="00C43F39"/>
    <w:rsid w:val="00C53D81"/>
    <w:rsid w:val="00C5753C"/>
    <w:rsid w:val="00C57C05"/>
    <w:rsid w:val="00C633DD"/>
    <w:rsid w:val="00C67273"/>
    <w:rsid w:val="00C7021B"/>
    <w:rsid w:val="00C71705"/>
    <w:rsid w:val="00C71926"/>
    <w:rsid w:val="00C724B2"/>
    <w:rsid w:val="00C72A46"/>
    <w:rsid w:val="00C756A3"/>
    <w:rsid w:val="00C80FF0"/>
    <w:rsid w:val="00C837C5"/>
    <w:rsid w:val="00C861F4"/>
    <w:rsid w:val="00C86264"/>
    <w:rsid w:val="00C92760"/>
    <w:rsid w:val="00C95193"/>
    <w:rsid w:val="00C95664"/>
    <w:rsid w:val="00C96125"/>
    <w:rsid w:val="00C96404"/>
    <w:rsid w:val="00CA1D03"/>
    <w:rsid w:val="00CA4620"/>
    <w:rsid w:val="00CB7F15"/>
    <w:rsid w:val="00CC0432"/>
    <w:rsid w:val="00CC576E"/>
    <w:rsid w:val="00CD04BB"/>
    <w:rsid w:val="00CD1391"/>
    <w:rsid w:val="00CD2FA3"/>
    <w:rsid w:val="00CD3380"/>
    <w:rsid w:val="00CE26BD"/>
    <w:rsid w:val="00CE478F"/>
    <w:rsid w:val="00CE5CE7"/>
    <w:rsid w:val="00CF2FF6"/>
    <w:rsid w:val="00CF31D1"/>
    <w:rsid w:val="00CF70FB"/>
    <w:rsid w:val="00CF76ED"/>
    <w:rsid w:val="00CF7892"/>
    <w:rsid w:val="00CF7893"/>
    <w:rsid w:val="00D054CA"/>
    <w:rsid w:val="00D110C3"/>
    <w:rsid w:val="00D12720"/>
    <w:rsid w:val="00D16164"/>
    <w:rsid w:val="00D248A4"/>
    <w:rsid w:val="00D25F2D"/>
    <w:rsid w:val="00D27BC5"/>
    <w:rsid w:val="00D31A62"/>
    <w:rsid w:val="00D364D2"/>
    <w:rsid w:val="00D41FE8"/>
    <w:rsid w:val="00D506DA"/>
    <w:rsid w:val="00D51307"/>
    <w:rsid w:val="00D51360"/>
    <w:rsid w:val="00D51C41"/>
    <w:rsid w:val="00D55D2B"/>
    <w:rsid w:val="00D5624C"/>
    <w:rsid w:val="00D57815"/>
    <w:rsid w:val="00D60085"/>
    <w:rsid w:val="00D647F6"/>
    <w:rsid w:val="00D714E8"/>
    <w:rsid w:val="00D73316"/>
    <w:rsid w:val="00D76616"/>
    <w:rsid w:val="00D779F6"/>
    <w:rsid w:val="00D839FB"/>
    <w:rsid w:val="00D83B2A"/>
    <w:rsid w:val="00D87428"/>
    <w:rsid w:val="00D87C52"/>
    <w:rsid w:val="00D90527"/>
    <w:rsid w:val="00D924EF"/>
    <w:rsid w:val="00D96847"/>
    <w:rsid w:val="00D97154"/>
    <w:rsid w:val="00D9726A"/>
    <w:rsid w:val="00D974F2"/>
    <w:rsid w:val="00DA2460"/>
    <w:rsid w:val="00DA282F"/>
    <w:rsid w:val="00DA455C"/>
    <w:rsid w:val="00DB2DB4"/>
    <w:rsid w:val="00DB35B4"/>
    <w:rsid w:val="00DB3CBB"/>
    <w:rsid w:val="00DB488D"/>
    <w:rsid w:val="00DB5428"/>
    <w:rsid w:val="00DB57FF"/>
    <w:rsid w:val="00DB5C05"/>
    <w:rsid w:val="00DC1AE4"/>
    <w:rsid w:val="00DC34AD"/>
    <w:rsid w:val="00DC6654"/>
    <w:rsid w:val="00DC79D4"/>
    <w:rsid w:val="00DD0DEC"/>
    <w:rsid w:val="00DD2FAC"/>
    <w:rsid w:val="00DD32C1"/>
    <w:rsid w:val="00DD3562"/>
    <w:rsid w:val="00DD40D9"/>
    <w:rsid w:val="00DE00DF"/>
    <w:rsid w:val="00DE0587"/>
    <w:rsid w:val="00DE57DA"/>
    <w:rsid w:val="00DE62A6"/>
    <w:rsid w:val="00DF0E04"/>
    <w:rsid w:val="00DF24F7"/>
    <w:rsid w:val="00DF79BC"/>
    <w:rsid w:val="00E039E5"/>
    <w:rsid w:val="00E048E6"/>
    <w:rsid w:val="00E05DE3"/>
    <w:rsid w:val="00E06CB4"/>
    <w:rsid w:val="00E1538D"/>
    <w:rsid w:val="00E21B57"/>
    <w:rsid w:val="00E23E65"/>
    <w:rsid w:val="00E242C0"/>
    <w:rsid w:val="00E24E3D"/>
    <w:rsid w:val="00E33A4E"/>
    <w:rsid w:val="00E34399"/>
    <w:rsid w:val="00E3781B"/>
    <w:rsid w:val="00E41A6B"/>
    <w:rsid w:val="00E41FF0"/>
    <w:rsid w:val="00E4680F"/>
    <w:rsid w:val="00E55A29"/>
    <w:rsid w:val="00E57107"/>
    <w:rsid w:val="00E628A1"/>
    <w:rsid w:val="00E62E7B"/>
    <w:rsid w:val="00E74006"/>
    <w:rsid w:val="00E74171"/>
    <w:rsid w:val="00E77489"/>
    <w:rsid w:val="00E82FEC"/>
    <w:rsid w:val="00E90D1D"/>
    <w:rsid w:val="00E91AA1"/>
    <w:rsid w:val="00E92D8A"/>
    <w:rsid w:val="00E93415"/>
    <w:rsid w:val="00E953B2"/>
    <w:rsid w:val="00E96424"/>
    <w:rsid w:val="00E96C3C"/>
    <w:rsid w:val="00EA16A7"/>
    <w:rsid w:val="00EA2384"/>
    <w:rsid w:val="00EA2F16"/>
    <w:rsid w:val="00EA45B3"/>
    <w:rsid w:val="00EB6A4A"/>
    <w:rsid w:val="00EB6CCD"/>
    <w:rsid w:val="00EC22B6"/>
    <w:rsid w:val="00EC761B"/>
    <w:rsid w:val="00ED0EA0"/>
    <w:rsid w:val="00ED15D6"/>
    <w:rsid w:val="00ED2E23"/>
    <w:rsid w:val="00ED76EF"/>
    <w:rsid w:val="00ED7E69"/>
    <w:rsid w:val="00EE648F"/>
    <w:rsid w:val="00EF5873"/>
    <w:rsid w:val="00EF7589"/>
    <w:rsid w:val="00EF7CC3"/>
    <w:rsid w:val="00F00909"/>
    <w:rsid w:val="00F0611B"/>
    <w:rsid w:val="00F12C90"/>
    <w:rsid w:val="00F16A2B"/>
    <w:rsid w:val="00F20EE2"/>
    <w:rsid w:val="00F253B6"/>
    <w:rsid w:val="00F307F7"/>
    <w:rsid w:val="00F32CCD"/>
    <w:rsid w:val="00F3358A"/>
    <w:rsid w:val="00F34304"/>
    <w:rsid w:val="00F3578F"/>
    <w:rsid w:val="00F35A15"/>
    <w:rsid w:val="00F3628A"/>
    <w:rsid w:val="00F364B8"/>
    <w:rsid w:val="00F37C4B"/>
    <w:rsid w:val="00F42C0C"/>
    <w:rsid w:val="00F4396A"/>
    <w:rsid w:val="00F513B1"/>
    <w:rsid w:val="00F53DD3"/>
    <w:rsid w:val="00F54183"/>
    <w:rsid w:val="00F55E6A"/>
    <w:rsid w:val="00F60C6B"/>
    <w:rsid w:val="00F6551A"/>
    <w:rsid w:val="00F7029C"/>
    <w:rsid w:val="00F7216C"/>
    <w:rsid w:val="00F7237F"/>
    <w:rsid w:val="00F750F2"/>
    <w:rsid w:val="00F76D5D"/>
    <w:rsid w:val="00F809B6"/>
    <w:rsid w:val="00F90E6C"/>
    <w:rsid w:val="00F90E8D"/>
    <w:rsid w:val="00F928B0"/>
    <w:rsid w:val="00F92C7E"/>
    <w:rsid w:val="00F92E3F"/>
    <w:rsid w:val="00F95122"/>
    <w:rsid w:val="00F973FB"/>
    <w:rsid w:val="00F97950"/>
    <w:rsid w:val="00FA0EE2"/>
    <w:rsid w:val="00FA275A"/>
    <w:rsid w:val="00FA3AA4"/>
    <w:rsid w:val="00FA3F3C"/>
    <w:rsid w:val="00FA5C67"/>
    <w:rsid w:val="00FA7418"/>
    <w:rsid w:val="00FB2236"/>
    <w:rsid w:val="00FB3C95"/>
    <w:rsid w:val="00FB486F"/>
    <w:rsid w:val="00FB5148"/>
    <w:rsid w:val="00FC1E95"/>
    <w:rsid w:val="00FD0FA3"/>
    <w:rsid w:val="00FD2D2E"/>
    <w:rsid w:val="00FD3888"/>
    <w:rsid w:val="00FE131F"/>
    <w:rsid w:val="00FE20C0"/>
    <w:rsid w:val="00FE2C8A"/>
    <w:rsid w:val="00FE3E05"/>
    <w:rsid w:val="00FE3F28"/>
    <w:rsid w:val="00FE49AC"/>
    <w:rsid w:val="00FE5E8F"/>
    <w:rsid w:val="00FE74EB"/>
    <w:rsid w:val="00FF02C9"/>
    <w:rsid w:val="00FF23D2"/>
    <w:rsid w:val="00FF2A9C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EBED7"/>
  <w15:chartTrackingRefBased/>
  <w15:docId w15:val="{7FA11EFC-899B-4A19-819D-259C89B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9A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E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A47A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79A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9A47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9A47A8"/>
    <w:pPr>
      <w:spacing w:after="0" w:line="240" w:lineRule="auto"/>
      <w:ind w:left="720"/>
      <w:contextualSpacing/>
    </w:pPr>
    <w:rPr>
      <w:lang w:val="x-none"/>
    </w:rPr>
  </w:style>
  <w:style w:type="character" w:customStyle="1" w:styleId="styl1">
    <w:name w:val="styl1"/>
    <w:rsid w:val="009A47A8"/>
    <w:rPr>
      <w:b/>
      <w:bCs/>
      <w:color w:val="014479"/>
    </w:rPr>
  </w:style>
  <w:style w:type="character" w:styleId="Pogrubienie">
    <w:name w:val="Strong"/>
    <w:uiPriority w:val="22"/>
    <w:qFormat/>
    <w:rsid w:val="009A47A8"/>
    <w:rPr>
      <w:b/>
      <w:bCs/>
    </w:rPr>
  </w:style>
  <w:style w:type="character" w:customStyle="1" w:styleId="FontStyle23">
    <w:name w:val="Font Style23"/>
    <w:uiPriority w:val="99"/>
    <w:rsid w:val="00296A14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5B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5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25F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2174B3"/>
    <w:pPr>
      <w:spacing w:after="0" w:line="240" w:lineRule="auto"/>
    </w:pPr>
    <w:rPr>
      <w:rFonts w:ascii="Consolas" w:hAnsi="Consolas"/>
      <w:sz w:val="21"/>
      <w:szCs w:val="21"/>
      <w:lang w:val="x-none" w:eastAsia="pl-PL"/>
    </w:rPr>
  </w:style>
  <w:style w:type="character" w:customStyle="1" w:styleId="ZwykytekstZnak">
    <w:name w:val="Zwykły tekst Znak"/>
    <w:link w:val="Zwykytekst"/>
    <w:rsid w:val="002174B3"/>
    <w:rPr>
      <w:rFonts w:ascii="Consolas" w:hAnsi="Consolas" w:cs="Times New Roman"/>
      <w:sz w:val="21"/>
      <w:szCs w:val="21"/>
      <w:lang w:eastAsia="pl-PL"/>
    </w:rPr>
  </w:style>
  <w:style w:type="paragraph" w:customStyle="1" w:styleId="Style11">
    <w:name w:val="Style11"/>
    <w:basedOn w:val="Normalny"/>
    <w:uiPriority w:val="99"/>
    <w:rsid w:val="005A19DD"/>
    <w:pPr>
      <w:widowControl w:val="0"/>
      <w:autoSpaceDE w:val="0"/>
      <w:autoSpaceDN w:val="0"/>
      <w:adjustRightInd w:val="0"/>
      <w:spacing w:after="0" w:line="418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-details-body1">
    <w:name w:val="tab-details-body1"/>
    <w:rsid w:val="00C724B2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Uwydatnienie">
    <w:name w:val="Emphasis"/>
    <w:uiPriority w:val="20"/>
    <w:qFormat/>
    <w:rsid w:val="000B791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338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3385B"/>
    <w:rPr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0A2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EDB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A2E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EDB"/>
    <w:rPr>
      <w:b/>
      <w:bCs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62117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621172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D12720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0270F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5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11514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F60C6B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uiPriority w:val="9"/>
    <w:rsid w:val="00664E1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2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627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627C"/>
    <w:rPr>
      <w:vertAlign w:val="superscript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757EB6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uiPriority w:val="99"/>
    <w:semiHidden/>
    <w:rsid w:val="00757EB6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semiHidden/>
    <w:rsid w:val="00757EB6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styleId="Podpise-mail">
    <w:name w:val="E-mail Signature"/>
    <w:basedOn w:val="Normalny"/>
    <w:link w:val="Podpise-mailZnak"/>
    <w:rsid w:val="00757E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rsid w:val="00757EB6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290D11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290D11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90D11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90D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290D11"/>
    <w:rPr>
      <w:rFonts w:ascii="Calibri" w:hAnsi="Calibri" w:cs="Calibri" w:hint="default"/>
      <w:color w:val="000000"/>
      <w:sz w:val="12"/>
      <w:szCs w:val="12"/>
    </w:rPr>
  </w:style>
  <w:style w:type="character" w:customStyle="1" w:styleId="FontStyle24">
    <w:name w:val="Font Style24"/>
    <w:rsid w:val="00290D11"/>
    <w:rPr>
      <w:rFonts w:ascii="Palatino Linotype" w:hAnsi="Palatino Linotype" w:cs="Palatino Linotype" w:hint="default"/>
      <w:color w:val="000000"/>
      <w:spacing w:val="10"/>
      <w:sz w:val="18"/>
      <w:szCs w:val="18"/>
    </w:rPr>
  </w:style>
  <w:style w:type="paragraph" w:customStyle="1" w:styleId="Style16">
    <w:name w:val="Style16"/>
    <w:basedOn w:val="Normalny"/>
    <w:uiPriority w:val="99"/>
    <w:rsid w:val="00290D11"/>
    <w:pPr>
      <w:widowControl w:val="0"/>
      <w:autoSpaceDE w:val="0"/>
      <w:autoSpaceDN w:val="0"/>
      <w:adjustRightInd w:val="0"/>
      <w:spacing w:after="0" w:line="389" w:lineRule="exact"/>
      <w:ind w:hanging="278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90D11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Lucida Sans Unicode" w:eastAsia="Times New Roman" w:hAnsi="Lucida Sans Unicode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90D11"/>
    <w:pPr>
      <w:widowControl w:val="0"/>
      <w:autoSpaceDE w:val="0"/>
      <w:autoSpaceDN w:val="0"/>
      <w:adjustRightInd w:val="0"/>
      <w:spacing w:after="0" w:line="38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7D2"/>
    <w:rPr>
      <w:sz w:val="22"/>
      <w:szCs w:val="22"/>
      <w:lang w:eastAsia="en-US"/>
    </w:rPr>
  </w:style>
  <w:style w:type="character" w:customStyle="1" w:styleId="rvts17">
    <w:name w:val="rvts17"/>
    <w:rsid w:val="009515F8"/>
    <w:rPr>
      <w:rFonts w:ascii="Calibri" w:hAnsi="Calibri" w:hint="default"/>
      <w:b/>
      <w:bCs/>
      <w:sz w:val="22"/>
      <w:szCs w:val="22"/>
    </w:rPr>
  </w:style>
  <w:style w:type="paragraph" w:customStyle="1" w:styleId="text1x">
    <w:name w:val="text 1.x"/>
    <w:basedOn w:val="Normalny"/>
    <w:rsid w:val="00B60923"/>
    <w:pPr>
      <w:spacing w:before="120" w:after="120" w:line="288" w:lineRule="auto"/>
      <w:ind w:left="567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nukowska@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wwpe.gov.pl/index.php?params%5bsection_id%5d=2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ACA6-F90A-46EA-8551-0062BF9E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20</Pages>
  <Words>5374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</CharactersWithSpaces>
  <SharedDoc>false</SharedDoc>
  <HLinks>
    <vt:vector size="18" baseType="variant"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http://koduj.gov.pl/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http://koduj.gov.pl/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mbrzózka</dc:creator>
  <cp:keywords/>
  <cp:lastModifiedBy>Tomasz Abramczyk</cp:lastModifiedBy>
  <cp:revision>234</cp:revision>
  <cp:lastPrinted>2016-09-01T13:55:00Z</cp:lastPrinted>
  <dcterms:created xsi:type="dcterms:W3CDTF">2017-01-30T10:00:00Z</dcterms:created>
  <dcterms:modified xsi:type="dcterms:W3CDTF">2017-02-02T13:53:00Z</dcterms:modified>
</cp:coreProperties>
</file>