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/>
    <w:p w:rsidR="00D07305" w:rsidRDefault="00D07305" w:rsidP="00D07305">
      <w:pPr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127591">
        <w:rPr>
          <w:rFonts w:ascii="Trebuchet MS" w:hAnsi="Trebuchet MS"/>
        </w:rPr>
        <w:t>6</w:t>
      </w:r>
      <w:r w:rsidR="00A87B98">
        <w:rPr>
          <w:rFonts w:ascii="Trebuchet MS" w:hAnsi="Trebuchet MS"/>
        </w:rPr>
        <w:t xml:space="preserve"> lutego</w:t>
      </w:r>
      <w:r w:rsidR="00CA7E4D">
        <w:rPr>
          <w:rFonts w:ascii="Trebuchet MS" w:hAnsi="Trebuchet MS"/>
        </w:rPr>
        <w:t xml:space="preserve">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5E4151">
      <w:pPr>
        <w:rPr>
          <w:rFonts w:ascii="Trebuchet MS" w:hAnsi="Trebuchet MS"/>
        </w:rPr>
      </w:pPr>
    </w:p>
    <w:p w:rsidR="005E4151" w:rsidRDefault="005E4151" w:rsidP="005E4151">
      <w:pPr>
        <w:rPr>
          <w:rFonts w:ascii="Trebuchet MS" w:hAnsi="Trebuchet MS"/>
        </w:rPr>
      </w:pPr>
    </w:p>
    <w:p w:rsidR="00A87B98" w:rsidRPr="00A87B98" w:rsidRDefault="005E4151" w:rsidP="00A87B98">
      <w:pPr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 xml:space="preserve">Dotyczy: Wyjaśnienie do treści zapytania ofertowego w ramach postępowania na </w:t>
      </w:r>
      <w:r w:rsidR="00A87B98" w:rsidRPr="00A87B98">
        <w:rPr>
          <w:rFonts w:ascii="Trebuchet MS" w:hAnsi="Trebuchet MS"/>
          <w:b/>
        </w:rPr>
        <w:t>"</w:t>
      </w:r>
      <w:r w:rsidR="00A87B98" w:rsidRPr="00A87B98">
        <w:rPr>
          <w:rFonts w:ascii="Trebuchet MS" w:hAnsi="Trebuchet MS"/>
          <w:b/>
          <w:bCs/>
        </w:rPr>
        <w:t>Świadczenie usługi pełnienia funkcji Administratora Bezpieczeństwa Informacji</w:t>
      </w:r>
      <w:r w:rsidR="00A87B98" w:rsidRPr="00A87B98">
        <w:rPr>
          <w:rFonts w:ascii="Trebuchet MS" w:hAnsi="Trebuchet MS"/>
          <w:b/>
        </w:rPr>
        <w:t>"</w:t>
      </w:r>
    </w:p>
    <w:p w:rsidR="004D5271" w:rsidRDefault="004D5271" w:rsidP="005E4151">
      <w:pPr>
        <w:jc w:val="both"/>
        <w:rPr>
          <w:rFonts w:ascii="Trebuchet MS" w:hAnsi="Trebuchet MS"/>
          <w:b/>
        </w:rPr>
      </w:pPr>
    </w:p>
    <w:p w:rsidR="005E4151" w:rsidRDefault="005E4151" w:rsidP="005E415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Wyjaśnieni</w:t>
      </w:r>
      <w:r w:rsidR="00127591">
        <w:rPr>
          <w:rFonts w:ascii="Trebuchet MS" w:hAnsi="Trebuchet MS"/>
          <w:b/>
        </w:rPr>
        <w:t>e</w:t>
      </w:r>
      <w:r>
        <w:rPr>
          <w:rFonts w:ascii="Trebuchet MS" w:hAnsi="Trebuchet MS"/>
          <w:b/>
        </w:rPr>
        <w:t xml:space="preserve"> do zapytania ofertowego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Default="005E4151" w:rsidP="00D818E3">
      <w:pPr>
        <w:spacing w:after="0" w:line="240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>Zamawiający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>Centrum Projektów Polska Cyfrowa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 xml:space="preserve">informuje, że w przedmiotowym postępowaniu Wykonawca zwrócił się do Zamawiającego z </w:t>
      </w:r>
      <w:r w:rsidR="0019550D">
        <w:rPr>
          <w:rFonts w:ascii="Trebuchet MS" w:hAnsi="Trebuchet MS"/>
          <w:b/>
        </w:rPr>
        <w:t>pytani</w:t>
      </w:r>
      <w:r w:rsidR="00127591">
        <w:rPr>
          <w:rFonts w:ascii="Trebuchet MS" w:hAnsi="Trebuchet MS"/>
          <w:b/>
        </w:rPr>
        <w:t>em</w:t>
      </w:r>
      <w:r w:rsidR="0019550D">
        <w:rPr>
          <w:rFonts w:ascii="Trebuchet MS" w:hAnsi="Trebuchet MS"/>
          <w:b/>
        </w:rPr>
        <w:t xml:space="preserve"> do</w:t>
      </w:r>
      <w:r w:rsidRPr="005E4151">
        <w:rPr>
          <w:rFonts w:ascii="Trebuchet MS" w:hAnsi="Trebuchet MS"/>
          <w:b/>
        </w:rPr>
        <w:t xml:space="preserve"> treści zapytania ofertowego. W związku z powyższym</w:t>
      </w:r>
      <w:r w:rsidR="0052487C">
        <w:rPr>
          <w:rFonts w:ascii="Trebuchet MS" w:hAnsi="Trebuchet MS"/>
          <w:b/>
        </w:rPr>
        <w:t>,</w:t>
      </w:r>
      <w:r w:rsidRPr="005E4151">
        <w:rPr>
          <w:rFonts w:ascii="Trebuchet MS" w:hAnsi="Trebuchet MS"/>
          <w:b/>
        </w:rPr>
        <w:t xml:space="preserve"> Zamawiający udzielił poniższ</w:t>
      </w:r>
      <w:r w:rsidR="00127591">
        <w:rPr>
          <w:rFonts w:ascii="Trebuchet MS" w:hAnsi="Trebuchet MS"/>
          <w:b/>
        </w:rPr>
        <w:t>ej</w:t>
      </w:r>
      <w:r w:rsidR="0019550D">
        <w:rPr>
          <w:rFonts w:ascii="Trebuchet MS" w:hAnsi="Trebuchet MS"/>
          <w:b/>
        </w:rPr>
        <w:t xml:space="preserve"> odpowiedzi</w:t>
      </w:r>
      <w:r w:rsidR="00D818E3">
        <w:rPr>
          <w:rFonts w:ascii="Trebuchet MS" w:hAnsi="Trebuchet MS"/>
          <w:b/>
        </w:rPr>
        <w:t xml:space="preserve">: 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216D5B" w:rsidRDefault="00216D5B" w:rsidP="002B1840">
      <w:pPr>
        <w:spacing w:after="120" w:line="276" w:lineRule="auto"/>
        <w:jc w:val="both"/>
        <w:rPr>
          <w:rFonts w:ascii="Trebuchet MS" w:hAnsi="Trebuchet MS"/>
          <w:b/>
        </w:rPr>
      </w:pPr>
    </w:p>
    <w:p w:rsidR="004D5271" w:rsidRDefault="004D5271" w:rsidP="002B1840">
      <w:pPr>
        <w:spacing w:after="120" w:line="276" w:lineRule="auto"/>
        <w:jc w:val="both"/>
        <w:rPr>
          <w:rFonts w:ascii="Trebuchet MS" w:hAnsi="Trebuchet MS"/>
          <w:b/>
        </w:rPr>
      </w:pPr>
      <w:r w:rsidRPr="009473BF">
        <w:rPr>
          <w:rFonts w:ascii="Trebuchet MS" w:hAnsi="Trebuchet MS"/>
          <w:b/>
        </w:rPr>
        <w:t>Pytanie nr 1</w:t>
      </w:r>
    </w:p>
    <w:p w:rsidR="00127591" w:rsidRPr="00127591" w:rsidRDefault="00127591" w:rsidP="00127591">
      <w:pPr>
        <w:spacing w:after="120" w:line="276" w:lineRule="auto"/>
        <w:jc w:val="both"/>
        <w:rPr>
          <w:rFonts w:ascii="Trebuchet MS" w:hAnsi="Trebuchet MS"/>
        </w:rPr>
      </w:pPr>
      <w:r w:rsidRPr="00127591">
        <w:rPr>
          <w:rFonts w:ascii="Trebuchet MS" w:hAnsi="Trebuchet MS"/>
        </w:rPr>
        <w:t>Szanowni Państwo,</w:t>
      </w:r>
    </w:p>
    <w:p w:rsidR="00127591" w:rsidRPr="00127591" w:rsidRDefault="00127591" w:rsidP="00127591">
      <w:pPr>
        <w:spacing w:after="120" w:line="276" w:lineRule="auto"/>
        <w:jc w:val="both"/>
        <w:rPr>
          <w:rFonts w:ascii="Trebuchet MS" w:hAnsi="Trebuchet MS"/>
        </w:rPr>
      </w:pPr>
      <w:r w:rsidRPr="00127591">
        <w:rPr>
          <w:rFonts w:ascii="Trebuchet MS" w:hAnsi="Trebuchet MS"/>
        </w:rPr>
        <w:t>w nawiązaniu do przedstawionego przez Państwa zapytania ofertowego na świadczenie usług outsourcingu ABI uprzejmie proszę o informację czy wymogi określone w pkt VI zapytania, dotyczące osoby ABI, musi spełnić jedna osoba, czy dopuszczają Państwo możliwość, iż jedna osoba z zespołu będzie dysponować uprawnieniami audytora wiodącego ISO 27001, a druga posiadać 3-letnie doświadczenie w pełnieniu funkcji ABI?</w:t>
      </w:r>
    </w:p>
    <w:p w:rsidR="004D5271" w:rsidRDefault="004D5271" w:rsidP="002B1840">
      <w:pPr>
        <w:spacing w:after="12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B12F8C" w:rsidRPr="00B12F8C" w:rsidRDefault="00B12F8C" w:rsidP="00B12F8C">
      <w:pPr>
        <w:spacing w:after="120" w:line="276" w:lineRule="auto"/>
        <w:jc w:val="both"/>
        <w:rPr>
          <w:rFonts w:ascii="Trebuchet MS" w:hAnsi="Trebuchet MS"/>
          <w:bCs/>
        </w:rPr>
      </w:pPr>
      <w:r w:rsidRPr="00B12F8C">
        <w:rPr>
          <w:rFonts w:ascii="Trebuchet MS" w:hAnsi="Trebuchet MS"/>
          <w:bCs/>
        </w:rPr>
        <w:t>Zamawiający wyjaśnia, iż wszystkie wymagane kwalifikacje i doświadczenie muszą być spełnione przez jedną osobę, która będzie realizować przedmiot umowy w CPPC.</w:t>
      </w:r>
    </w:p>
    <w:p w:rsidR="00A87B98" w:rsidRDefault="00127591" w:rsidP="002B1840">
      <w:pPr>
        <w:spacing w:after="120" w:line="276" w:lineRule="auto"/>
        <w:jc w:val="both"/>
        <w:rPr>
          <w:rFonts w:ascii="Trebuchet MS" w:hAnsi="Trebuchet MS"/>
        </w:rPr>
      </w:pPr>
      <w:r w:rsidRPr="00CF098C">
        <w:rPr>
          <w:rFonts w:ascii="Trebuchet MS" w:hAnsi="Trebuchet MS"/>
          <w:b/>
          <w:u w:val="single"/>
        </w:rPr>
        <w:t>Zamawiający modyfikuje treść warunku udziału opisanego w pkt. V.1 Zapytania ofertowego</w:t>
      </w:r>
      <w:r>
        <w:rPr>
          <w:rFonts w:ascii="Trebuchet MS" w:hAnsi="Trebuchet MS"/>
        </w:rPr>
        <w:t xml:space="preserve">. </w:t>
      </w:r>
      <w:r w:rsidR="00B12F8C">
        <w:rPr>
          <w:rFonts w:ascii="Trebuchet MS" w:hAnsi="Trebuchet MS"/>
        </w:rPr>
        <w:t>Pkt. V.1.</w:t>
      </w:r>
      <w:r>
        <w:rPr>
          <w:rFonts w:ascii="Trebuchet MS" w:hAnsi="Trebuchet MS"/>
        </w:rPr>
        <w:t xml:space="preserve"> otrzymuje brzmienie: </w:t>
      </w:r>
      <w:bookmarkStart w:id="0" w:name="_GoBack"/>
      <w:bookmarkEnd w:id="0"/>
    </w:p>
    <w:p w:rsidR="00127591" w:rsidRPr="00B12F8C" w:rsidRDefault="00127591" w:rsidP="00127591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0" w:firstLine="0"/>
        <w:contextualSpacing/>
        <w:jc w:val="both"/>
        <w:rPr>
          <w:rFonts w:ascii="Trebuchet MS" w:hAnsi="Trebuchet MS"/>
          <w:bCs/>
          <w:i/>
        </w:rPr>
      </w:pPr>
      <w:r w:rsidRPr="00B12F8C">
        <w:rPr>
          <w:rFonts w:ascii="Trebuchet MS" w:hAnsi="Trebuchet MS"/>
          <w:bCs/>
          <w:i/>
        </w:rPr>
        <w:t xml:space="preserve">O udzielenie zamówienia może ubiegać się Wykonawca, który dysponuje lub będzie dysponować osobą na stanowisko Administratora Bezpieczeństwa Informacji, posiadającą określone poniżej kwalifikacje i odpowiednie doświadczenie: </w:t>
      </w:r>
    </w:p>
    <w:p w:rsidR="00127591" w:rsidRPr="00B12F8C" w:rsidRDefault="00127591" w:rsidP="00127591">
      <w:pPr>
        <w:pStyle w:val="Akapitzlist"/>
        <w:numPr>
          <w:ilvl w:val="0"/>
          <w:numId w:val="3"/>
        </w:numPr>
        <w:tabs>
          <w:tab w:val="left" w:pos="426"/>
        </w:tabs>
        <w:spacing w:after="80" w:line="276" w:lineRule="auto"/>
        <w:ind w:left="426" w:hanging="357"/>
        <w:jc w:val="both"/>
        <w:rPr>
          <w:rFonts w:ascii="Trebuchet MS" w:hAnsi="Trebuchet MS"/>
          <w:bCs/>
          <w:i/>
        </w:rPr>
      </w:pPr>
      <w:r w:rsidRPr="00B12F8C">
        <w:rPr>
          <w:rFonts w:ascii="Trebuchet MS" w:hAnsi="Trebuchet MS"/>
          <w:bCs/>
          <w:i/>
          <w:iCs/>
        </w:rPr>
        <w:t>ma pełną zdolność do czynności prawnych oraz korzysta z pełni praw publicznych,</w:t>
      </w:r>
    </w:p>
    <w:p w:rsidR="00127591" w:rsidRPr="00B12F8C" w:rsidRDefault="00127591" w:rsidP="00127591">
      <w:pPr>
        <w:pStyle w:val="Akapitzlist"/>
        <w:numPr>
          <w:ilvl w:val="0"/>
          <w:numId w:val="3"/>
        </w:numPr>
        <w:tabs>
          <w:tab w:val="left" w:pos="426"/>
        </w:tabs>
        <w:spacing w:after="80" w:line="276" w:lineRule="auto"/>
        <w:ind w:left="426" w:hanging="357"/>
        <w:jc w:val="both"/>
        <w:rPr>
          <w:rFonts w:ascii="Trebuchet MS" w:hAnsi="Trebuchet MS"/>
          <w:bCs/>
          <w:i/>
        </w:rPr>
      </w:pPr>
      <w:r w:rsidRPr="00B12F8C">
        <w:rPr>
          <w:rFonts w:ascii="Trebuchet MS" w:hAnsi="Trebuchet MS"/>
          <w:bCs/>
          <w:i/>
          <w:iCs/>
        </w:rPr>
        <w:t>nie była karana za umyślne przestępstwo,</w:t>
      </w:r>
    </w:p>
    <w:p w:rsidR="00127591" w:rsidRPr="00B12F8C" w:rsidRDefault="00127591" w:rsidP="00127591">
      <w:pPr>
        <w:numPr>
          <w:ilvl w:val="0"/>
          <w:numId w:val="3"/>
        </w:numPr>
        <w:spacing w:after="80" w:line="276" w:lineRule="auto"/>
        <w:ind w:left="426" w:hanging="357"/>
        <w:rPr>
          <w:rFonts w:ascii="Trebuchet MS" w:hAnsi="Trebuchet MS"/>
          <w:bCs/>
          <w:i/>
        </w:rPr>
      </w:pPr>
      <w:r w:rsidRPr="00B12F8C">
        <w:rPr>
          <w:rFonts w:ascii="Trebuchet MS" w:hAnsi="Trebuchet MS"/>
          <w:bCs/>
          <w:i/>
        </w:rPr>
        <w:t>posiada odpowiednią wiedzę w zakresie ochrony danych osobowych, tj.:</w:t>
      </w:r>
    </w:p>
    <w:p w:rsidR="00127591" w:rsidRPr="00B12F8C" w:rsidRDefault="00127591" w:rsidP="00127591">
      <w:pPr>
        <w:numPr>
          <w:ilvl w:val="0"/>
          <w:numId w:val="4"/>
        </w:numPr>
        <w:spacing w:after="80" w:line="276" w:lineRule="auto"/>
        <w:ind w:hanging="357"/>
        <w:rPr>
          <w:rFonts w:ascii="Trebuchet MS" w:hAnsi="Trebuchet MS"/>
          <w:bCs/>
          <w:i/>
        </w:rPr>
      </w:pPr>
      <w:r w:rsidRPr="00B12F8C">
        <w:rPr>
          <w:rFonts w:ascii="Trebuchet MS" w:hAnsi="Trebuchet MS"/>
          <w:bCs/>
          <w:i/>
        </w:rPr>
        <w:t>wykształcenie wyższe drugiego stopnia,</w:t>
      </w:r>
    </w:p>
    <w:p w:rsidR="00127591" w:rsidRPr="00B12F8C" w:rsidRDefault="00127591" w:rsidP="00127591">
      <w:pPr>
        <w:numPr>
          <w:ilvl w:val="0"/>
          <w:numId w:val="4"/>
        </w:numPr>
        <w:spacing w:after="80" w:line="276" w:lineRule="auto"/>
        <w:ind w:hanging="357"/>
        <w:jc w:val="both"/>
        <w:rPr>
          <w:rFonts w:ascii="Trebuchet MS" w:hAnsi="Trebuchet MS"/>
          <w:bCs/>
          <w:i/>
        </w:rPr>
      </w:pPr>
      <w:r w:rsidRPr="00B12F8C">
        <w:rPr>
          <w:rFonts w:ascii="Trebuchet MS" w:hAnsi="Trebuchet MS"/>
          <w:bCs/>
          <w:i/>
        </w:rPr>
        <w:t>doświadczenie zawodowe: co najmniej trzy lata pracy w pełnieniu funkcji  Administratora Bezpieczeństwa Informacji,</w:t>
      </w:r>
    </w:p>
    <w:p w:rsidR="00127591" w:rsidRPr="00B12F8C" w:rsidRDefault="00127591" w:rsidP="00127591">
      <w:pPr>
        <w:numPr>
          <w:ilvl w:val="0"/>
          <w:numId w:val="4"/>
        </w:numPr>
        <w:spacing w:after="80" w:line="276" w:lineRule="auto"/>
        <w:ind w:hanging="357"/>
        <w:jc w:val="both"/>
        <w:rPr>
          <w:rFonts w:ascii="Trebuchet MS" w:hAnsi="Trebuchet MS"/>
          <w:bCs/>
          <w:i/>
        </w:rPr>
      </w:pPr>
      <w:r w:rsidRPr="00B12F8C">
        <w:rPr>
          <w:rFonts w:ascii="Trebuchet MS" w:hAnsi="Trebuchet MS"/>
          <w:bCs/>
          <w:i/>
        </w:rPr>
        <w:t xml:space="preserve">znajomość przepisów ustawy o ochronie danych osobowych z dnia 29 sierpnia 1997 r. (tekst jednolity: Dz.U. z 2016 r. poz. 922), ustawy o informatyzacji działalności podmiotów realizujących zadania publiczne z dnia 17 lutego 2005 r. (Dz.U. z 2005 r. nr 64 poz. 565), ustawy o świadczeniu usług drogą elektroniczną z dnia 18 lipca 2002 r. (Dz.U. z 2002 r. nr 144 poz. 1204). </w:t>
      </w:r>
    </w:p>
    <w:p w:rsidR="00CF098C" w:rsidRDefault="00CF098C" w:rsidP="00127591">
      <w:pPr>
        <w:tabs>
          <w:tab w:val="left" w:pos="426"/>
        </w:tabs>
        <w:spacing w:after="80" w:line="276" w:lineRule="auto"/>
        <w:jc w:val="both"/>
        <w:rPr>
          <w:rFonts w:ascii="Trebuchet MS" w:hAnsi="Trebuchet MS"/>
          <w:bCs/>
          <w:i/>
        </w:rPr>
      </w:pPr>
    </w:p>
    <w:p w:rsidR="00127591" w:rsidRPr="00B12F8C" w:rsidRDefault="00127591" w:rsidP="00127591">
      <w:pPr>
        <w:tabs>
          <w:tab w:val="left" w:pos="426"/>
        </w:tabs>
        <w:spacing w:after="80" w:line="276" w:lineRule="auto"/>
        <w:jc w:val="both"/>
        <w:rPr>
          <w:rFonts w:ascii="Trebuchet MS" w:hAnsi="Trebuchet MS"/>
          <w:bCs/>
          <w:i/>
        </w:rPr>
      </w:pPr>
      <w:r w:rsidRPr="00B12F8C">
        <w:rPr>
          <w:rFonts w:ascii="Trebuchet MS" w:hAnsi="Trebuchet MS"/>
          <w:bCs/>
          <w:i/>
        </w:rPr>
        <w:t xml:space="preserve">W celu potwierdzenia spełniania warunku wskazanego w pkt. V.1. Wykonawca zobowiązany jest przedłożyć wykaz osób, zgodnie ze wzorem stanowiącym załącznik nr 2 do niniejszego zapytania ofertowego, </w:t>
      </w:r>
      <w:r w:rsidRPr="00B12F8C">
        <w:rPr>
          <w:rFonts w:ascii="Trebuchet MS" w:hAnsi="Trebuchet MS"/>
          <w:bCs/>
          <w:i/>
          <w:u w:val="single"/>
        </w:rPr>
        <w:t>oraz:</w:t>
      </w:r>
      <w:r w:rsidRPr="00B12F8C">
        <w:rPr>
          <w:rFonts w:ascii="Trebuchet MS" w:hAnsi="Trebuchet MS"/>
          <w:bCs/>
          <w:i/>
        </w:rPr>
        <w:t xml:space="preserve"> </w:t>
      </w:r>
    </w:p>
    <w:p w:rsidR="00127591" w:rsidRPr="00B12F8C" w:rsidRDefault="00127591" w:rsidP="00127591">
      <w:pPr>
        <w:tabs>
          <w:tab w:val="left" w:pos="426"/>
        </w:tabs>
        <w:spacing w:after="80" w:line="276" w:lineRule="auto"/>
        <w:jc w:val="both"/>
        <w:rPr>
          <w:rFonts w:ascii="Trebuchet MS" w:hAnsi="Trebuchet MS"/>
          <w:bCs/>
          <w:i/>
        </w:rPr>
      </w:pPr>
      <w:r w:rsidRPr="00B12F8C">
        <w:rPr>
          <w:rFonts w:ascii="Trebuchet MS" w:hAnsi="Trebuchet MS"/>
          <w:bCs/>
          <w:i/>
        </w:rPr>
        <w:t>- kopię dokumentów potwierdzających wykształce</w:t>
      </w:r>
      <w:r w:rsidR="00216D5B" w:rsidRPr="00B12F8C">
        <w:rPr>
          <w:rFonts w:ascii="Trebuchet MS" w:hAnsi="Trebuchet MS"/>
          <w:bCs/>
          <w:i/>
        </w:rPr>
        <w:t>nie wyższe drugiego stopnia</w:t>
      </w:r>
      <w:r w:rsidRPr="00B12F8C">
        <w:rPr>
          <w:rFonts w:ascii="Trebuchet MS" w:hAnsi="Trebuchet MS"/>
          <w:bCs/>
          <w:i/>
        </w:rPr>
        <w:t>, poświadczone za zgodność z oryginałem przez Wykonawcę,</w:t>
      </w:r>
    </w:p>
    <w:p w:rsidR="00127591" w:rsidRPr="00B12F8C" w:rsidRDefault="00127591" w:rsidP="00127591">
      <w:pPr>
        <w:tabs>
          <w:tab w:val="left" w:pos="426"/>
        </w:tabs>
        <w:spacing w:after="80" w:line="276" w:lineRule="auto"/>
        <w:jc w:val="both"/>
        <w:rPr>
          <w:rFonts w:ascii="Trebuchet MS" w:hAnsi="Trebuchet MS"/>
          <w:bCs/>
          <w:i/>
        </w:rPr>
      </w:pPr>
      <w:r w:rsidRPr="00B12F8C">
        <w:rPr>
          <w:rFonts w:ascii="Trebuchet MS" w:hAnsi="Trebuchet MS"/>
          <w:bCs/>
          <w:i/>
        </w:rPr>
        <w:t>- kopię dokumentów potwierdzających doświadczenie zawodowe i co najmniej 3-letni staż pracy na stanowisku Administratora Bezpieczeństwa Informacji, poświadczone za zgodność z oryginałem przez Wykonawcę,</w:t>
      </w:r>
    </w:p>
    <w:p w:rsidR="00127591" w:rsidRPr="00B12F8C" w:rsidRDefault="00127591" w:rsidP="00127591">
      <w:pPr>
        <w:tabs>
          <w:tab w:val="left" w:pos="426"/>
        </w:tabs>
        <w:spacing w:after="80" w:line="276" w:lineRule="auto"/>
        <w:jc w:val="both"/>
        <w:rPr>
          <w:rFonts w:ascii="Trebuchet MS" w:hAnsi="Trebuchet MS"/>
          <w:bCs/>
          <w:i/>
        </w:rPr>
      </w:pPr>
      <w:r w:rsidRPr="00B12F8C">
        <w:rPr>
          <w:rFonts w:ascii="Trebuchet MS" w:hAnsi="Trebuchet MS"/>
          <w:bCs/>
          <w:i/>
        </w:rPr>
        <w:t>- oświadczenie osoby na stanowisko Administratora Bezpieczeństwa Informacji o posiadaniu pełnej zdolności do czynności prawnych oraz o korzystaniu z pełni praw publicznych, zgodnie ze wzorem stanowiącym załącznik nr 3,</w:t>
      </w:r>
    </w:p>
    <w:p w:rsidR="00127591" w:rsidRDefault="00127591" w:rsidP="00127591">
      <w:pPr>
        <w:tabs>
          <w:tab w:val="left" w:pos="426"/>
        </w:tabs>
        <w:spacing w:after="80" w:line="276" w:lineRule="auto"/>
        <w:jc w:val="both"/>
        <w:rPr>
          <w:rFonts w:ascii="Trebuchet MS" w:hAnsi="Trebuchet MS"/>
          <w:bCs/>
          <w:i/>
        </w:rPr>
      </w:pPr>
      <w:r w:rsidRPr="00B12F8C">
        <w:rPr>
          <w:rFonts w:ascii="Trebuchet MS" w:hAnsi="Trebuchet MS"/>
          <w:bCs/>
          <w:i/>
        </w:rPr>
        <w:t>- oświadczenie osoby na stanowisko Administratora Bezpieczeństwa Informacji o niekaralności za przestępstwo popełnione umyślnie, zgodnie ze wzorem stanowiącym załącznik nr 4.</w:t>
      </w:r>
    </w:p>
    <w:p w:rsidR="005E4151" w:rsidRDefault="005E4151" w:rsidP="005230CB">
      <w:pPr>
        <w:spacing w:after="0" w:line="276" w:lineRule="auto"/>
        <w:rPr>
          <w:rFonts w:ascii="Trebuchet MS" w:hAnsi="Trebuchet MS"/>
        </w:rPr>
      </w:pPr>
    </w:p>
    <w:p w:rsidR="00B12F8C" w:rsidRPr="006C2E57" w:rsidRDefault="00B12F8C" w:rsidP="005230CB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Termin składania ofert nie ulega przedłużeniu. </w:t>
      </w:r>
    </w:p>
    <w:sectPr w:rsidR="00B12F8C" w:rsidRPr="006C2E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62" w:rsidRDefault="00B72C62" w:rsidP="00425822">
      <w:pPr>
        <w:spacing w:after="0" w:line="240" w:lineRule="auto"/>
      </w:pPr>
      <w:r>
        <w:separator/>
      </w:r>
    </w:p>
  </w:endnote>
  <w:endnote w:type="continuationSeparator" w:id="0">
    <w:p w:rsidR="00B72C62" w:rsidRDefault="00B72C62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62" w:rsidRDefault="00B72C62" w:rsidP="00425822">
      <w:pPr>
        <w:spacing w:after="0" w:line="240" w:lineRule="auto"/>
      </w:pPr>
      <w:r>
        <w:separator/>
      </w:r>
    </w:p>
  </w:footnote>
  <w:footnote w:type="continuationSeparator" w:id="0">
    <w:p w:rsidR="00B72C62" w:rsidRDefault="00B72C62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B79"/>
    <w:multiLevelType w:val="hybridMultilevel"/>
    <w:tmpl w:val="AF6C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3F65"/>
    <w:multiLevelType w:val="hybridMultilevel"/>
    <w:tmpl w:val="CC50D174"/>
    <w:lvl w:ilvl="0" w:tplc="5B288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3C4CF3"/>
    <w:multiLevelType w:val="hybridMultilevel"/>
    <w:tmpl w:val="96104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27591"/>
    <w:rsid w:val="0019550D"/>
    <w:rsid w:val="001A1AEF"/>
    <w:rsid w:val="00216D5B"/>
    <w:rsid w:val="002B1840"/>
    <w:rsid w:val="003A639F"/>
    <w:rsid w:val="00425822"/>
    <w:rsid w:val="004D5271"/>
    <w:rsid w:val="004D7BFD"/>
    <w:rsid w:val="005230CB"/>
    <w:rsid w:val="0052487C"/>
    <w:rsid w:val="00543181"/>
    <w:rsid w:val="005E4151"/>
    <w:rsid w:val="006C113F"/>
    <w:rsid w:val="006C2E57"/>
    <w:rsid w:val="0092427A"/>
    <w:rsid w:val="00A87B98"/>
    <w:rsid w:val="00AD02A6"/>
    <w:rsid w:val="00B12F8C"/>
    <w:rsid w:val="00B72C62"/>
    <w:rsid w:val="00BB1769"/>
    <w:rsid w:val="00BD699D"/>
    <w:rsid w:val="00CA7E4D"/>
    <w:rsid w:val="00CF098C"/>
    <w:rsid w:val="00D002A0"/>
    <w:rsid w:val="00D07305"/>
    <w:rsid w:val="00D818E3"/>
    <w:rsid w:val="00E16546"/>
    <w:rsid w:val="00E266D3"/>
    <w:rsid w:val="00ED7B8E"/>
    <w:rsid w:val="00F4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73C25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2759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3</cp:revision>
  <dcterms:created xsi:type="dcterms:W3CDTF">2017-02-06T11:58:00Z</dcterms:created>
  <dcterms:modified xsi:type="dcterms:W3CDTF">2017-02-06T12:14:00Z</dcterms:modified>
</cp:coreProperties>
</file>