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A" w:rsidRPr="00EB6B20" w:rsidRDefault="00E9572A">
      <w:pPr>
        <w:rPr>
          <w:rFonts w:ascii="Trebuchet MS" w:hAnsi="Trebuchet MS"/>
        </w:rPr>
      </w:pPr>
    </w:p>
    <w:p w:rsidR="00E9572A" w:rsidRPr="00196FB2" w:rsidRDefault="00E9572A" w:rsidP="00E9572A">
      <w:pPr>
        <w:keepNext/>
        <w:spacing w:after="0" w:line="240" w:lineRule="auto"/>
        <w:ind w:left="5387"/>
        <w:jc w:val="right"/>
        <w:outlineLvl w:val="0"/>
        <w:rPr>
          <w:rFonts w:ascii="Trebuchet MS" w:eastAsia="Batang" w:hAnsi="Trebuchet MS" w:cs="Calibri"/>
          <w:i/>
          <w:lang w:eastAsia="pl-PL"/>
        </w:rPr>
      </w:pPr>
      <w:r w:rsidRPr="00196FB2">
        <w:rPr>
          <w:rFonts w:ascii="Trebuchet MS" w:eastAsia="Batang" w:hAnsi="Trebuchet MS" w:cs="Calibri"/>
          <w:i/>
          <w:lang w:eastAsia="pl-PL"/>
        </w:rPr>
        <w:t>Data sporządzenia pisma:</w:t>
      </w:r>
    </w:p>
    <w:p w:rsidR="00E9572A" w:rsidRPr="00196FB2" w:rsidRDefault="00E9572A" w:rsidP="00E9572A">
      <w:pPr>
        <w:keepNext/>
        <w:spacing w:after="0" w:line="240" w:lineRule="auto"/>
        <w:ind w:left="5387"/>
        <w:jc w:val="right"/>
        <w:outlineLvl w:val="0"/>
        <w:rPr>
          <w:rFonts w:ascii="Trebuchet MS" w:eastAsia="Batang" w:hAnsi="Trebuchet MS" w:cs="Calibri"/>
          <w:bCs/>
          <w:iCs/>
          <w:lang w:val="x-none" w:eastAsia="x-none"/>
        </w:rPr>
      </w:pPr>
      <w:r w:rsidRPr="00196FB2">
        <w:rPr>
          <w:rFonts w:ascii="Trebuchet MS" w:eastAsia="Batang" w:hAnsi="Trebuchet MS" w:cs="Calibri"/>
          <w:bCs/>
          <w:iCs/>
          <w:lang w:val="x-none" w:eastAsia="x-none"/>
        </w:rPr>
        <w:t xml:space="preserve">Warszawa, </w:t>
      </w:r>
      <w:r w:rsidR="00196FB2" w:rsidRPr="00196FB2">
        <w:rPr>
          <w:rFonts w:ascii="Trebuchet MS" w:eastAsia="Batang" w:hAnsi="Trebuchet MS" w:cs="Calibri"/>
          <w:bCs/>
          <w:iCs/>
          <w:lang w:eastAsia="x-none"/>
        </w:rPr>
        <w:t>30</w:t>
      </w:r>
      <w:r w:rsidRPr="00196FB2">
        <w:rPr>
          <w:rFonts w:ascii="Trebuchet MS" w:eastAsia="Batang" w:hAnsi="Trebuchet MS" w:cs="Calibri"/>
          <w:bCs/>
          <w:iCs/>
          <w:lang w:eastAsia="x-none"/>
        </w:rPr>
        <w:t xml:space="preserve"> września </w:t>
      </w:r>
      <w:r w:rsidRPr="00196FB2">
        <w:rPr>
          <w:rFonts w:ascii="Trebuchet MS" w:eastAsia="Batang" w:hAnsi="Trebuchet MS" w:cs="Calibri"/>
          <w:bCs/>
          <w:iCs/>
          <w:lang w:val="x-none" w:eastAsia="x-none"/>
        </w:rPr>
        <w:t>201</w:t>
      </w:r>
      <w:r w:rsidRPr="00196FB2">
        <w:rPr>
          <w:rFonts w:ascii="Trebuchet MS" w:eastAsia="Batang" w:hAnsi="Trebuchet MS" w:cs="Calibri"/>
          <w:bCs/>
          <w:iCs/>
          <w:lang w:eastAsia="x-none"/>
        </w:rPr>
        <w:t>6</w:t>
      </w:r>
      <w:r w:rsidRPr="00196FB2">
        <w:rPr>
          <w:rFonts w:ascii="Trebuchet MS" w:eastAsia="Batang" w:hAnsi="Trebuchet MS" w:cs="Calibri"/>
          <w:bCs/>
          <w:iCs/>
          <w:lang w:val="x-none" w:eastAsia="x-none"/>
        </w:rPr>
        <w:t xml:space="preserve"> r</w:t>
      </w:r>
      <w:r w:rsidRPr="00196FB2">
        <w:rPr>
          <w:rFonts w:ascii="Trebuchet MS" w:eastAsia="Batang" w:hAnsi="Trebuchet MS" w:cs="Calibri"/>
          <w:bCs/>
          <w:iCs/>
          <w:lang w:eastAsia="x-none"/>
        </w:rPr>
        <w:t>.</w:t>
      </w:r>
    </w:p>
    <w:p w:rsidR="00E9572A" w:rsidRPr="00196FB2" w:rsidRDefault="00E9572A" w:rsidP="00E957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196FB2" w:rsidRDefault="00E9572A" w:rsidP="00E9572A">
      <w:pPr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196FB2" w:rsidRDefault="00E9572A" w:rsidP="00E9572A">
      <w:pPr>
        <w:shd w:val="clear" w:color="auto" w:fill="FFFFFF"/>
        <w:spacing w:after="0" w:line="240" w:lineRule="auto"/>
        <w:jc w:val="both"/>
        <w:rPr>
          <w:rFonts w:ascii="Trebuchet MS" w:eastAsia="Batang" w:hAnsi="Trebuchet MS" w:cs="Times New Roman"/>
          <w:b/>
          <w:lang w:eastAsia="pl-PL"/>
        </w:rPr>
      </w:pPr>
      <w:r w:rsidRPr="00196FB2">
        <w:rPr>
          <w:rFonts w:ascii="Trebuchet MS" w:eastAsia="Batang" w:hAnsi="Trebuchet MS" w:cs="Calibri"/>
          <w:b/>
          <w:lang w:eastAsia="pl-PL"/>
        </w:rPr>
        <w:t>Dotyczy: Wyjaśnienia do treści zapytania ofertowego w ramach postępowania na: „</w:t>
      </w:r>
      <w:r w:rsidR="00196FB2" w:rsidRPr="00196FB2">
        <w:rPr>
          <w:rFonts w:ascii="Trebuchet MS" w:hAnsi="Trebuchet MS"/>
          <w:b/>
        </w:rPr>
        <w:t>Dostawę</w:t>
      </w:r>
      <w:r w:rsidR="00196FB2" w:rsidRPr="00196FB2">
        <w:rPr>
          <w:rFonts w:ascii="Trebuchet MS" w:hAnsi="Trebuchet MS"/>
          <w:b/>
        </w:rPr>
        <w:t xml:space="preserve"> 5 urządzeń wielofunkcyjnych MFP monochromatycznych A3/A4 na potrzeby biura Centrum Projektów Polska Cyfrowa</w:t>
      </w:r>
      <w:r w:rsidRPr="00196FB2">
        <w:rPr>
          <w:rFonts w:ascii="Trebuchet MS" w:eastAsia="Batang" w:hAnsi="Trebuchet MS" w:cs="Times New Roman"/>
          <w:b/>
          <w:lang w:eastAsia="pl-PL"/>
        </w:rPr>
        <w:t>”</w:t>
      </w:r>
    </w:p>
    <w:p w:rsidR="00E9572A" w:rsidRPr="00196FB2" w:rsidRDefault="00E9572A" w:rsidP="00E9572A">
      <w:pPr>
        <w:shd w:val="clear" w:color="auto" w:fill="FFFFFF"/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196FB2" w:rsidRDefault="00E9572A" w:rsidP="00E9572A">
      <w:pPr>
        <w:spacing w:after="0" w:line="240" w:lineRule="auto"/>
        <w:rPr>
          <w:rFonts w:ascii="Trebuchet MS" w:eastAsia="Batang" w:hAnsi="Trebuchet MS" w:cs="Calibri"/>
          <w:b/>
          <w:lang w:eastAsia="pl-PL"/>
        </w:rPr>
      </w:pPr>
    </w:p>
    <w:p w:rsidR="00E9572A" w:rsidRPr="00196FB2" w:rsidRDefault="00E9572A" w:rsidP="00E9572A">
      <w:pPr>
        <w:spacing w:after="0" w:line="240" w:lineRule="auto"/>
        <w:jc w:val="center"/>
        <w:rPr>
          <w:rFonts w:ascii="Trebuchet MS" w:eastAsia="Batang" w:hAnsi="Trebuchet MS" w:cs="Calibri"/>
          <w:b/>
          <w:lang w:eastAsia="pl-PL"/>
        </w:rPr>
      </w:pPr>
      <w:r w:rsidRPr="00196FB2">
        <w:rPr>
          <w:rFonts w:ascii="Trebuchet MS" w:eastAsia="Batang" w:hAnsi="Trebuchet MS" w:cs="Calibri"/>
          <w:b/>
          <w:lang w:eastAsia="pl-PL"/>
        </w:rPr>
        <w:t>Wyjaśnienia do zapytania ofertowego</w:t>
      </w:r>
    </w:p>
    <w:p w:rsidR="00E9572A" w:rsidRPr="00196FB2" w:rsidRDefault="00E9572A" w:rsidP="00E9572A">
      <w:pPr>
        <w:spacing w:after="0" w:line="240" w:lineRule="auto"/>
        <w:jc w:val="both"/>
        <w:rPr>
          <w:rFonts w:ascii="Trebuchet MS" w:eastAsia="Batang" w:hAnsi="Trebuchet MS" w:cs="Calibri"/>
          <w:lang w:eastAsia="pl-PL"/>
        </w:rPr>
      </w:pPr>
    </w:p>
    <w:p w:rsidR="00E9572A" w:rsidRPr="00196FB2" w:rsidRDefault="00E9572A" w:rsidP="00FB259D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  <w:r w:rsidRPr="00196FB2">
        <w:rPr>
          <w:rFonts w:ascii="Trebuchet MS" w:eastAsia="Batang" w:hAnsi="Trebuchet MS" w:cs="Calibri"/>
          <w:lang w:eastAsia="pl-PL"/>
        </w:rPr>
        <w:t>Zamawiający – Centrum Projektów Polska Cyfrowa – informuje, że w prze</w:t>
      </w:r>
      <w:r w:rsidR="00196FB2" w:rsidRPr="00196FB2">
        <w:rPr>
          <w:rFonts w:ascii="Trebuchet MS" w:eastAsia="Batang" w:hAnsi="Trebuchet MS" w:cs="Calibri"/>
          <w:lang w:eastAsia="pl-PL"/>
        </w:rPr>
        <w:t>dmiotowym postępowaniu Wykonawcy zwrócili</w:t>
      </w:r>
      <w:r w:rsidRPr="00196FB2">
        <w:rPr>
          <w:rFonts w:ascii="Trebuchet MS" w:eastAsia="Batang" w:hAnsi="Trebuchet MS" w:cs="Calibri"/>
          <w:lang w:eastAsia="pl-PL"/>
        </w:rPr>
        <w:t xml:space="preserve"> się do Zamawiającego z prośbą o wyjaśnienie treści zapytania ofertowego. W związku z powyższym Zamawiający udzielił poniższych wyjaśnień:</w:t>
      </w:r>
    </w:p>
    <w:p w:rsidR="00E9572A" w:rsidRPr="00196FB2" w:rsidRDefault="00E9572A" w:rsidP="00FB259D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FB259D" w:rsidRPr="00196FB2" w:rsidRDefault="00196FB2" w:rsidP="009B153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rebuchet MS" w:hAnsi="Trebuchet MS" w:cs="Arial"/>
        </w:rPr>
      </w:pPr>
      <w:r w:rsidRPr="00196FB2">
        <w:rPr>
          <w:rFonts w:ascii="Trebuchet MS" w:hAnsi="Trebuchet MS" w:cs="Arial"/>
        </w:rPr>
        <w:t>Czy Zamawiający zaakceptuje urządzenie, którego zalecane maksymalne obciążenie miesięczne – wartość minimalna 20000 stron, a maksymalna 175000 stron ?</w:t>
      </w:r>
    </w:p>
    <w:p w:rsidR="00FB259D" w:rsidRPr="00196FB2" w:rsidRDefault="00FB259D" w:rsidP="006C002D">
      <w:pPr>
        <w:spacing w:after="120" w:line="240" w:lineRule="auto"/>
        <w:contextualSpacing/>
        <w:jc w:val="both"/>
        <w:rPr>
          <w:rFonts w:ascii="Trebuchet MS" w:hAnsi="Trebuchet MS" w:cs="Arial"/>
        </w:rPr>
      </w:pPr>
      <w:r w:rsidRPr="00196FB2">
        <w:rPr>
          <w:rFonts w:ascii="Trebuchet MS" w:hAnsi="Trebuchet MS"/>
        </w:rPr>
        <w:tab/>
      </w:r>
      <w:r w:rsidR="007E327B" w:rsidRPr="00196FB2">
        <w:rPr>
          <w:rFonts w:ascii="Trebuchet MS" w:hAnsi="Trebuchet MS"/>
        </w:rPr>
        <w:t xml:space="preserve">Odpowiedź: </w:t>
      </w:r>
      <w:r w:rsidR="00196FB2" w:rsidRPr="00196FB2">
        <w:rPr>
          <w:rFonts w:ascii="Trebuchet MS" w:hAnsi="Trebuchet MS" w:cs="Arial"/>
        </w:rPr>
        <w:t>Zamawiający nie zaakceptuje w</w:t>
      </w:r>
      <w:r w:rsidR="00196FB2" w:rsidRPr="00196FB2">
        <w:rPr>
          <w:rFonts w:ascii="Trebuchet MS" w:hAnsi="Trebuchet MS" w:cs="Arial"/>
        </w:rPr>
        <w:t xml:space="preserve">artości minimalnej maksymalnego </w:t>
      </w:r>
      <w:r w:rsidR="00196FB2" w:rsidRPr="00196FB2">
        <w:rPr>
          <w:rFonts w:ascii="Trebuchet MS" w:hAnsi="Trebuchet MS" w:cs="Arial"/>
        </w:rPr>
        <w:tab/>
      </w:r>
      <w:r w:rsidR="00196FB2" w:rsidRPr="00196FB2">
        <w:rPr>
          <w:rFonts w:ascii="Trebuchet MS" w:hAnsi="Trebuchet MS" w:cs="Arial"/>
        </w:rPr>
        <w:t>obciążenia miesięcznego w wysokości 20000 stron.</w:t>
      </w:r>
    </w:p>
    <w:p w:rsidR="00196FB2" w:rsidRPr="00196FB2" w:rsidRDefault="00196FB2" w:rsidP="00196FB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rebuchet MS" w:eastAsia="Batang" w:hAnsi="Trebuchet MS" w:cs="Calibri"/>
          <w:lang w:eastAsia="pl-PL"/>
        </w:rPr>
      </w:pPr>
      <w:r w:rsidRPr="00196FB2">
        <w:rPr>
          <w:rFonts w:ascii="Trebuchet MS" w:hAnsi="Trebuchet MS" w:cs="Arial"/>
        </w:rPr>
        <w:t>Czy Zamawiający wymaga aby zaoferowane urządzenie miało możliwość jednoczesnego zabezpieczenia wydruku za pomocą wszystkich wymienionych opcji: autoryzacja w urządzeniu za pomocą karty zbliżeniowej, karty Smart Card, karty z paskiem magnetycznym, numeru PIN, odcisku palca lub nazwy użytkownika i hasła ?</w:t>
      </w:r>
    </w:p>
    <w:p w:rsidR="00196FB2" w:rsidRPr="00196FB2" w:rsidRDefault="00196FB2" w:rsidP="00196FB2">
      <w:pPr>
        <w:pStyle w:val="Akapitzlist"/>
        <w:spacing w:after="120" w:line="240" w:lineRule="auto"/>
        <w:jc w:val="both"/>
        <w:rPr>
          <w:rFonts w:ascii="Trebuchet MS" w:hAnsi="Trebuchet MS" w:cs="Arial"/>
        </w:rPr>
      </w:pPr>
    </w:p>
    <w:p w:rsidR="00196FB2" w:rsidRPr="00196FB2" w:rsidRDefault="00196FB2" w:rsidP="00196FB2">
      <w:pPr>
        <w:pStyle w:val="Akapitzlist"/>
        <w:spacing w:after="120" w:line="240" w:lineRule="auto"/>
        <w:jc w:val="both"/>
        <w:rPr>
          <w:rFonts w:ascii="Trebuchet MS" w:hAnsi="Trebuchet MS" w:cs="Arial"/>
        </w:rPr>
      </w:pPr>
      <w:r w:rsidRPr="00196FB2">
        <w:rPr>
          <w:rFonts w:ascii="Trebuchet MS" w:hAnsi="Trebuchet MS" w:cs="Arial"/>
        </w:rPr>
        <w:t xml:space="preserve">Odpowiedź: </w:t>
      </w:r>
      <w:r w:rsidRPr="00196FB2">
        <w:rPr>
          <w:rFonts w:ascii="Trebuchet MS" w:hAnsi="Trebuchet MS" w:cs="Arial"/>
        </w:rPr>
        <w:t>Zama</w:t>
      </w:r>
      <w:bookmarkStart w:id="0" w:name="_GoBack"/>
      <w:bookmarkEnd w:id="0"/>
      <w:r w:rsidRPr="00196FB2">
        <w:rPr>
          <w:rFonts w:ascii="Trebuchet MS" w:hAnsi="Trebuchet MS" w:cs="Arial"/>
        </w:rPr>
        <w:t>wiający wymaga aby zaoferowane urządzenie dysponowało możliwością wyboru jednego z podanych typów autoryzacji.</w:t>
      </w:r>
    </w:p>
    <w:p w:rsidR="00196FB2" w:rsidRPr="00196FB2" w:rsidRDefault="00196FB2" w:rsidP="00196FB2">
      <w:pPr>
        <w:pStyle w:val="Akapitzlist"/>
        <w:autoSpaceDE w:val="0"/>
        <w:autoSpaceDN w:val="0"/>
        <w:adjustRightInd w:val="0"/>
        <w:spacing w:before="240" w:after="0"/>
        <w:ind w:right="74"/>
        <w:rPr>
          <w:rFonts w:ascii="Trebuchet MS" w:hAnsi="Trebuchet MS" w:cs="Arial"/>
        </w:rPr>
      </w:pPr>
    </w:p>
    <w:p w:rsidR="00196FB2" w:rsidRPr="00196FB2" w:rsidRDefault="00196FB2" w:rsidP="008438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ind w:right="74"/>
        <w:jc w:val="both"/>
        <w:rPr>
          <w:rFonts w:ascii="Trebuchet MS" w:hAnsi="Trebuchet MS" w:cs="Arial"/>
        </w:rPr>
      </w:pPr>
      <w:r w:rsidRPr="00196FB2">
        <w:rPr>
          <w:rFonts w:ascii="Trebuchet MS" w:hAnsi="Trebuchet MS" w:cs="Arial"/>
        </w:rPr>
        <w:t>Czy Zamawiający dopuszcza urządzenia, których parametry nieznacznie odbiegają od przedstawionej specyfikacji a mianowicie chodzi o:</w:t>
      </w:r>
    </w:p>
    <w:p w:rsidR="00196FB2" w:rsidRPr="00196FB2" w:rsidRDefault="00196FB2" w:rsidP="00196F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74"/>
        <w:jc w:val="both"/>
        <w:rPr>
          <w:rFonts w:ascii="Trebuchet MS" w:hAnsi="Trebuchet MS" w:cs="Arial"/>
        </w:rPr>
      </w:pPr>
      <w:r w:rsidRPr="00196FB2">
        <w:rPr>
          <w:rFonts w:ascii="Trebuchet MS" w:hAnsi="Trebuchet MS" w:cs="Arial"/>
        </w:rPr>
        <w:t>Czas pierwszej kopii – 4,6 sekundy</w:t>
      </w:r>
    </w:p>
    <w:p w:rsidR="00196FB2" w:rsidRPr="00196FB2" w:rsidRDefault="00196FB2" w:rsidP="00196FB2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rebuchet MS" w:eastAsia="Batang" w:hAnsi="Trebuchet MS" w:cs="Calibri"/>
          <w:lang w:eastAsia="pl-PL"/>
        </w:rPr>
      </w:pPr>
      <w:r w:rsidRPr="00196FB2">
        <w:rPr>
          <w:rFonts w:ascii="Trebuchet MS" w:hAnsi="Trebuchet MS" w:cs="Arial"/>
        </w:rPr>
        <w:t>Kasety na papier o pojemności 3500 kartek.</w:t>
      </w:r>
    </w:p>
    <w:p w:rsidR="00196FB2" w:rsidRPr="00196FB2" w:rsidRDefault="00196FB2" w:rsidP="00843890">
      <w:pPr>
        <w:autoSpaceDE w:val="0"/>
        <w:autoSpaceDN w:val="0"/>
        <w:adjustRightInd w:val="0"/>
        <w:spacing w:before="240" w:after="0"/>
        <w:ind w:right="74"/>
        <w:jc w:val="both"/>
        <w:rPr>
          <w:rFonts w:ascii="Trebuchet MS" w:hAnsi="Trebuchet MS" w:cs="Arial"/>
        </w:rPr>
      </w:pPr>
      <w:r w:rsidRPr="00196FB2">
        <w:rPr>
          <w:rFonts w:ascii="Trebuchet MS" w:eastAsia="Batang" w:hAnsi="Trebuchet MS" w:cs="Calibri"/>
          <w:lang w:eastAsia="pl-PL"/>
        </w:rPr>
        <w:tab/>
        <w:t>Odpowiedź:</w:t>
      </w:r>
      <w:r w:rsidRPr="00196FB2">
        <w:rPr>
          <w:rFonts w:ascii="Trebuchet MS" w:hAnsi="Trebuchet MS" w:cs="Arial"/>
        </w:rPr>
        <w:t xml:space="preserve"> </w:t>
      </w:r>
      <w:r w:rsidRPr="00196FB2">
        <w:rPr>
          <w:rFonts w:ascii="Trebuchet MS" w:hAnsi="Trebuchet MS" w:cs="Arial"/>
        </w:rPr>
        <w:t xml:space="preserve">Zamawiający wymaga aby zaoferowane urządzenie spełniało </w:t>
      </w:r>
      <w:r w:rsidRPr="00196FB2">
        <w:rPr>
          <w:rFonts w:ascii="Trebuchet MS" w:hAnsi="Trebuchet MS" w:cs="Arial"/>
        </w:rPr>
        <w:tab/>
      </w:r>
      <w:r w:rsidRPr="00196FB2">
        <w:rPr>
          <w:rFonts w:ascii="Trebuchet MS" w:hAnsi="Trebuchet MS" w:cs="Arial"/>
        </w:rPr>
        <w:t xml:space="preserve">wymagania opisane w specyfikacji technicznej sprzętu, </w:t>
      </w:r>
      <w:proofErr w:type="spellStart"/>
      <w:r w:rsidRPr="00196FB2">
        <w:rPr>
          <w:rFonts w:ascii="Trebuchet MS" w:hAnsi="Trebuchet MS" w:cs="Arial"/>
        </w:rPr>
        <w:t>tj</w:t>
      </w:r>
      <w:proofErr w:type="spellEnd"/>
      <w:r w:rsidRPr="00196FB2">
        <w:rPr>
          <w:rFonts w:ascii="Trebuchet MS" w:hAnsi="Trebuchet MS" w:cs="Arial"/>
        </w:rPr>
        <w:t>,:</w:t>
      </w:r>
    </w:p>
    <w:p w:rsidR="00196FB2" w:rsidRPr="00196FB2" w:rsidRDefault="00196FB2" w:rsidP="00196F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76" w:lineRule="auto"/>
        <w:ind w:right="74"/>
        <w:jc w:val="both"/>
        <w:rPr>
          <w:rFonts w:ascii="Trebuchet MS" w:hAnsi="Trebuchet MS" w:cs="Arial"/>
        </w:rPr>
      </w:pPr>
      <w:r w:rsidRPr="00196FB2">
        <w:rPr>
          <w:rFonts w:ascii="Trebuchet MS" w:hAnsi="Trebuchet MS" w:cs="Arial"/>
        </w:rPr>
        <w:t>Maksymalny czas wydruku pierwszej kopii – 4,1 s</w:t>
      </w:r>
    </w:p>
    <w:p w:rsidR="00FB259D" w:rsidRPr="00196FB2" w:rsidRDefault="00196FB2" w:rsidP="00196F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76" w:lineRule="auto"/>
        <w:ind w:right="74"/>
        <w:jc w:val="both"/>
        <w:rPr>
          <w:rFonts w:ascii="Trebuchet MS" w:hAnsi="Trebuchet MS" w:cs="Arial"/>
        </w:rPr>
      </w:pPr>
      <w:r w:rsidRPr="00196FB2">
        <w:rPr>
          <w:rFonts w:ascii="Trebuchet MS" w:hAnsi="Trebuchet MS" w:cs="Arial"/>
        </w:rPr>
        <w:t>Minimalna pojemność szuflad na papier – 4 szuflady o łącznej pojemności minimum 4000 arkuszy.</w:t>
      </w:r>
    </w:p>
    <w:p w:rsidR="006C002D" w:rsidRPr="00196FB2" w:rsidRDefault="006C002D" w:rsidP="006C002D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</w:rPr>
      </w:pPr>
      <w:r w:rsidRPr="00196FB2">
        <w:rPr>
          <w:rFonts w:ascii="Trebuchet MS" w:hAnsi="Trebuchet MS"/>
        </w:rPr>
        <w:t xml:space="preserve">Jednocześnie Zamawiający </w:t>
      </w:r>
      <w:r w:rsidR="00196FB2" w:rsidRPr="00196FB2">
        <w:rPr>
          <w:rFonts w:ascii="Trebuchet MS" w:hAnsi="Trebuchet MS"/>
        </w:rPr>
        <w:t xml:space="preserve">informuje, że </w:t>
      </w:r>
      <w:r w:rsidR="00196FB2" w:rsidRPr="00196FB2">
        <w:rPr>
          <w:rFonts w:ascii="Trebuchet MS" w:hAnsi="Trebuchet MS"/>
          <w:b/>
          <w:u w:val="single"/>
        </w:rPr>
        <w:t>nie zmienia</w:t>
      </w:r>
      <w:r w:rsidR="00196FB2" w:rsidRPr="00196FB2">
        <w:rPr>
          <w:rFonts w:ascii="Trebuchet MS" w:hAnsi="Trebuchet MS"/>
        </w:rPr>
        <w:t xml:space="preserve"> terminu składania ofert w przedmiotowym postępowaniu.</w:t>
      </w:r>
    </w:p>
    <w:sectPr w:rsidR="006C002D" w:rsidRPr="00196F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40" w:rsidRDefault="002C7E40" w:rsidP="00E9572A">
      <w:pPr>
        <w:spacing w:after="0" w:line="240" w:lineRule="auto"/>
      </w:pPr>
      <w:r>
        <w:separator/>
      </w:r>
    </w:p>
  </w:endnote>
  <w:endnote w:type="continuationSeparator" w:id="0">
    <w:p w:rsidR="002C7E40" w:rsidRDefault="002C7E40" w:rsidP="00E9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D" w:rsidRDefault="00205F7D" w:rsidP="00205F7D">
    <w:pPr>
      <w:pStyle w:val="Stopka"/>
      <w:jc w:val="center"/>
    </w:pPr>
    <w:r w:rsidRPr="003B3CD6">
      <w:rPr>
        <w:rFonts w:ascii="Cambria" w:hAnsi="Cambria"/>
      </w:rPr>
      <w:t>Zamówienie jest współfinansowane ze środków Europejskiego Funduszu Rozwoju Regionalnego w ramach Pomocy Technicznej Programu Operacyjnego Polska Cyfrow</w:t>
    </w:r>
    <w:r>
      <w:rPr>
        <w:rFonts w:ascii="Cambria" w:hAnsi="Cambria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40" w:rsidRDefault="002C7E40" w:rsidP="00E9572A">
      <w:pPr>
        <w:spacing w:after="0" w:line="240" w:lineRule="auto"/>
      </w:pPr>
      <w:r>
        <w:separator/>
      </w:r>
    </w:p>
  </w:footnote>
  <w:footnote w:type="continuationSeparator" w:id="0">
    <w:p w:rsidR="002C7E40" w:rsidRDefault="002C7E40" w:rsidP="00E9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2A" w:rsidRDefault="00E957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2B0E96" wp14:editId="35DB82FC">
          <wp:simplePos x="0" y="0"/>
          <wp:positionH relativeFrom="margin">
            <wp:posOffset>-56515</wp:posOffset>
          </wp:positionH>
          <wp:positionV relativeFrom="paragraph">
            <wp:posOffset>-102235</wp:posOffset>
          </wp:positionV>
          <wp:extent cx="1231265" cy="695325"/>
          <wp:effectExtent l="0" t="0" r="6985" b="9525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A14276" wp14:editId="0B7F9F69">
          <wp:simplePos x="0" y="0"/>
          <wp:positionH relativeFrom="margin">
            <wp:align>center</wp:align>
          </wp:positionH>
          <wp:positionV relativeFrom="paragraph">
            <wp:posOffset>-199390</wp:posOffset>
          </wp:positionV>
          <wp:extent cx="1685925" cy="914400"/>
          <wp:effectExtent l="0" t="0" r="9525" b="0"/>
          <wp:wrapSquare wrapText="bothSides"/>
          <wp:docPr id="2" name="Obraz 2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A13256F" wp14:editId="0B8FE633">
          <wp:simplePos x="0" y="0"/>
          <wp:positionH relativeFrom="margin">
            <wp:posOffset>4217670</wp:posOffset>
          </wp:positionH>
          <wp:positionV relativeFrom="paragraph">
            <wp:posOffset>-46990</wp:posOffset>
          </wp:positionV>
          <wp:extent cx="1764030" cy="571500"/>
          <wp:effectExtent l="0" t="0" r="7620" b="0"/>
          <wp:wrapSquare wrapText="bothSides"/>
          <wp:docPr id="3" name="Obraz 3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_EFRR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0CC"/>
    <w:multiLevelType w:val="hybridMultilevel"/>
    <w:tmpl w:val="28F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4CB1"/>
    <w:multiLevelType w:val="hybridMultilevel"/>
    <w:tmpl w:val="6832ADB0"/>
    <w:lvl w:ilvl="0" w:tplc="9482A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A5212"/>
    <w:multiLevelType w:val="hybridMultilevel"/>
    <w:tmpl w:val="2E3E4F9C"/>
    <w:lvl w:ilvl="0" w:tplc="70025AB2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08C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0C74"/>
    <w:multiLevelType w:val="hybridMultilevel"/>
    <w:tmpl w:val="6FCC8776"/>
    <w:lvl w:ilvl="0" w:tplc="0B5AC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DB76A4"/>
    <w:multiLevelType w:val="hybridMultilevel"/>
    <w:tmpl w:val="E378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03E7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A"/>
    <w:rsid w:val="00196FB2"/>
    <w:rsid w:val="00205F7D"/>
    <w:rsid w:val="00221D32"/>
    <w:rsid w:val="002C3B97"/>
    <w:rsid w:val="002C7E40"/>
    <w:rsid w:val="0034263C"/>
    <w:rsid w:val="003E5D2B"/>
    <w:rsid w:val="00591C47"/>
    <w:rsid w:val="00650E56"/>
    <w:rsid w:val="006C002D"/>
    <w:rsid w:val="007E327B"/>
    <w:rsid w:val="00843890"/>
    <w:rsid w:val="009B1536"/>
    <w:rsid w:val="00A3231D"/>
    <w:rsid w:val="00A33C39"/>
    <w:rsid w:val="00DB2FA4"/>
    <w:rsid w:val="00E9572A"/>
    <w:rsid w:val="00EB6B20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3A410"/>
  <w15:chartTrackingRefBased/>
  <w15:docId w15:val="{72A6ABB2-6733-494A-8F6C-3B7BB3E4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72A"/>
  </w:style>
  <w:style w:type="paragraph" w:styleId="Stopka">
    <w:name w:val="footer"/>
    <w:basedOn w:val="Normalny"/>
    <w:link w:val="StopkaZnak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572A"/>
  </w:style>
  <w:style w:type="paragraph" w:styleId="Akapitzlist">
    <w:name w:val="List Paragraph"/>
    <w:basedOn w:val="Normalny"/>
    <w:uiPriority w:val="34"/>
    <w:qFormat/>
    <w:rsid w:val="00E9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Tomasz Abramczyk</cp:lastModifiedBy>
  <cp:revision>31</cp:revision>
  <dcterms:created xsi:type="dcterms:W3CDTF">2016-09-06T10:59:00Z</dcterms:created>
  <dcterms:modified xsi:type="dcterms:W3CDTF">2016-09-30T12:08:00Z</dcterms:modified>
</cp:coreProperties>
</file>