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5F" w:rsidRDefault="00CB565F" w:rsidP="00CB565F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 xml:space="preserve">Załącznik nr 2 </w:t>
      </w:r>
    </w:p>
    <w:p w:rsidR="00CB565F" w:rsidRPr="00663689" w:rsidRDefault="00CB565F" w:rsidP="00CB565F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do regulaminu udz</w:t>
      </w:r>
      <w:r w:rsidRPr="00663689">
        <w:rPr>
          <w:rFonts w:asciiTheme="minorHAnsi" w:hAnsiTheme="minorHAnsi"/>
          <w:sz w:val="18"/>
          <w:szCs w:val="18"/>
        </w:rPr>
        <w:t>ielania</w:t>
      </w:r>
      <w:r w:rsidRPr="007E7A74">
        <w:rPr>
          <w:rFonts w:asciiTheme="minorHAnsi" w:hAnsiTheme="minorHAnsi"/>
          <w:sz w:val="18"/>
          <w:szCs w:val="18"/>
        </w:rPr>
        <w:t xml:space="preserve"> we Władzy Wdrażającej Programy Europejskie </w:t>
      </w:r>
      <w:r w:rsidRPr="00663689">
        <w:rPr>
          <w:rFonts w:asciiTheme="minorHAnsi" w:hAnsiTheme="minorHAnsi"/>
          <w:sz w:val="18"/>
          <w:szCs w:val="18"/>
        </w:rPr>
        <w:t>zamówień, wobec których nie ma obowiązku stosowania ustawy Prawo zamówień publicznych</w:t>
      </w:r>
    </w:p>
    <w:p w:rsidR="00CB565F" w:rsidRPr="007861C2" w:rsidRDefault="00CB565F" w:rsidP="00CB565F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CB565F" w:rsidRPr="007861C2" w:rsidRDefault="00CB565F" w:rsidP="00CB565F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CB565F" w:rsidRPr="007861C2" w:rsidRDefault="00CB565F" w:rsidP="00CB565F">
      <w:pPr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CB565F" w:rsidRPr="00160702" w:rsidRDefault="00CB565F" w:rsidP="00CB565F">
      <w:pPr>
        <w:jc w:val="center"/>
        <w:rPr>
          <w:rFonts w:asciiTheme="minorHAnsi" w:hAnsiTheme="minorHAnsi"/>
          <w:sz w:val="22"/>
          <w:szCs w:val="22"/>
        </w:rPr>
      </w:pPr>
      <w:r w:rsidRPr="00160702">
        <w:rPr>
          <w:rFonts w:asciiTheme="minorHAnsi" w:hAnsiTheme="minorHAnsi"/>
          <w:sz w:val="22"/>
          <w:szCs w:val="22"/>
        </w:rPr>
        <w:t xml:space="preserve">na wykonanie </w:t>
      </w:r>
      <w:r w:rsidR="0043239A" w:rsidRPr="0043239A">
        <w:rPr>
          <w:rFonts w:asciiTheme="minorHAnsi" w:hAnsiTheme="minorHAnsi"/>
          <w:b/>
          <w:sz w:val="22"/>
          <w:szCs w:val="22"/>
        </w:rPr>
        <w:t xml:space="preserve">usługi transportowej w zakresie przewozu osób na potrzeby Centrum Projektów Polska Cyfrowa (CPPC) w dniu 17 czerwca 2016 r. w związku z organizowanym przez CPPC przeglądem na zakończenie realizacji projektu (tzw. </w:t>
      </w:r>
      <w:proofErr w:type="spellStart"/>
      <w:r w:rsidR="0043239A" w:rsidRPr="0043239A">
        <w:rPr>
          <w:rFonts w:asciiTheme="minorHAnsi" w:hAnsiTheme="minorHAnsi"/>
          <w:b/>
          <w:sz w:val="22"/>
          <w:szCs w:val="22"/>
        </w:rPr>
        <w:t>final</w:t>
      </w:r>
      <w:proofErr w:type="spellEnd"/>
      <w:r w:rsidR="0043239A" w:rsidRPr="0043239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3239A" w:rsidRPr="0043239A">
        <w:rPr>
          <w:rFonts w:asciiTheme="minorHAnsi" w:hAnsiTheme="minorHAnsi"/>
          <w:b/>
          <w:sz w:val="22"/>
          <w:szCs w:val="22"/>
        </w:rPr>
        <w:t>review</w:t>
      </w:r>
      <w:proofErr w:type="spellEnd"/>
      <w:r w:rsidR="0043239A" w:rsidRPr="0043239A">
        <w:rPr>
          <w:rFonts w:asciiTheme="minorHAnsi" w:hAnsiTheme="minorHAnsi"/>
          <w:b/>
          <w:sz w:val="22"/>
          <w:szCs w:val="22"/>
        </w:rPr>
        <w:t>) KIK/76 pt. „Bezpieczeństwo w ruchu drogowym”.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CB565F" w:rsidRPr="00113A75" w:rsidRDefault="00CB565F" w:rsidP="00CB565F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Projektów Polska Cyfrowa</w:t>
      </w:r>
    </w:p>
    <w:p w:rsidR="00CB565F" w:rsidRPr="00113A75" w:rsidRDefault="00CB565F" w:rsidP="00CB565F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113A75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Syreny 23</w:t>
      </w:r>
      <w:r w:rsidRPr="00113A75">
        <w:rPr>
          <w:rFonts w:asciiTheme="minorHAnsi" w:hAnsiTheme="minorHAnsi"/>
          <w:b/>
          <w:sz w:val="22"/>
          <w:szCs w:val="22"/>
        </w:rPr>
        <w:br/>
        <w:t>0</w:t>
      </w:r>
      <w:r>
        <w:rPr>
          <w:rFonts w:asciiTheme="minorHAnsi" w:hAnsiTheme="minorHAnsi"/>
          <w:b/>
          <w:sz w:val="22"/>
          <w:szCs w:val="22"/>
        </w:rPr>
        <w:t>1</w:t>
      </w:r>
      <w:r w:rsidRPr="00113A75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>150</w:t>
      </w:r>
      <w:r w:rsidRPr="00113A75">
        <w:rPr>
          <w:rFonts w:asciiTheme="minorHAnsi" w:hAnsiTheme="minorHAnsi"/>
          <w:b/>
          <w:sz w:val="22"/>
          <w:szCs w:val="22"/>
        </w:rPr>
        <w:t xml:space="preserve"> Warszawa</w:t>
      </w:r>
      <w:r w:rsidRPr="00113A75">
        <w:rPr>
          <w:rFonts w:asciiTheme="minorHAnsi" w:hAnsiTheme="minorHAnsi"/>
          <w:b/>
          <w:sz w:val="22"/>
          <w:szCs w:val="22"/>
        </w:rPr>
        <w:br/>
        <w:t>NIP: 526-27-35-917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CB565F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numPr>
          <w:ilvl w:val="0"/>
          <w:numId w:val="1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>
        <w:rPr>
          <w:rFonts w:asciiTheme="minorHAnsi" w:hAnsiTheme="minorHAnsi"/>
          <w:sz w:val="22"/>
          <w:szCs w:val="22"/>
        </w:rPr>
        <w:t xml:space="preserve">: </w:t>
      </w:r>
      <w:r w:rsidR="0043239A">
        <w:rPr>
          <w:rFonts w:asciiTheme="minorHAnsi" w:hAnsiTheme="minorHAnsi"/>
          <w:b/>
          <w:sz w:val="22"/>
          <w:szCs w:val="22"/>
        </w:rPr>
        <w:t>usługa transportowa</w:t>
      </w:r>
      <w:r w:rsidR="0043239A" w:rsidRPr="0043239A">
        <w:rPr>
          <w:rFonts w:asciiTheme="minorHAnsi" w:hAnsiTheme="minorHAnsi"/>
          <w:b/>
          <w:sz w:val="22"/>
          <w:szCs w:val="22"/>
        </w:rPr>
        <w:t xml:space="preserve"> w zakresie przewozu osób na potrzeby Centrum Projektów Polska Cyfrowa (CPPC) w dniu 17 czerwca 2016 r. w związku z organizowanym przez CPPC przeglądem na zakończenie realizacji projektu (tzw. </w:t>
      </w:r>
      <w:proofErr w:type="spellStart"/>
      <w:r w:rsidR="0043239A" w:rsidRPr="0043239A">
        <w:rPr>
          <w:rFonts w:asciiTheme="minorHAnsi" w:hAnsiTheme="minorHAnsi"/>
          <w:b/>
          <w:sz w:val="22"/>
          <w:szCs w:val="22"/>
        </w:rPr>
        <w:t>final</w:t>
      </w:r>
      <w:proofErr w:type="spellEnd"/>
      <w:r w:rsidR="0043239A" w:rsidRPr="0043239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3239A" w:rsidRPr="0043239A">
        <w:rPr>
          <w:rFonts w:asciiTheme="minorHAnsi" w:hAnsiTheme="minorHAnsi"/>
          <w:b/>
          <w:sz w:val="22"/>
          <w:szCs w:val="22"/>
        </w:rPr>
        <w:t>review</w:t>
      </w:r>
      <w:proofErr w:type="spellEnd"/>
      <w:r w:rsidR="0043239A" w:rsidRPr="0043239A">
        <w:rPr>
          <w:rFonts w:asciiTheme="minorHAnsi" w:hAnsiTheme="minorHAnsi"/>
          <w:b/>
          <w:sz w:val="22"/>
          <w:szCs w:val="22"/>
        </w:rPr>
        <w:t>) KIK/76 pt. „Bezpieczeństwo w ruchu drogowym”.</w:t>
      </w:r>
    </w:p>
    <w:p w:rsidR="00CB565F" w:rsidRPr="007861C2" w:rsidRDefault="00CB565F" w:rsidP="00CB565F">
      <w:pPr>
        <w:numPr>
          <w:ilvl w:val="0"/>
          <w:numId w:val="1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100% cena</w:t>
      </w:r>
    </w:p>
    <w:p w:rsidR="00CB565F" w:rsidRPr="007861C2" w:rsidRDefault="00CB565F" w:rsidP="00CB565F">
      <w:pPr>
        <w:numPr>
          <w:ilvl w:val="0"/>
          <w:numId w:val="1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</w:p>
    <w:p w:rsidR="00CB565F" w:rsidRPr="00113A75" w:rsidRDefault="00CB565F" w:rsidP="00CB565F">
      <w:pPr>
        <w:pStyle w:val="Akapitzlist"/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861C2">
        <w:rPr>
          <w:rFonts w:asciiTheme="minorHAnsi" w:hAnsiTheme="minorHAnsi"/>
          <w:sz w:val="22"/>
          <w:szCs w:val="22"/>
        </w:rPr>
        <w:t>termin i miejsce 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</w:p>
    <w:p w:rsidR="00CB565F" w:rsidRPr="007861C2" w:rsidRDefault="00CB565F" w:rsidP="00CB565F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861C2">
        <w:rPr>
          <w:rFonts w:asciiTheme="minorHAnsi" w:hAnsiTheme="minorHAnsi"/>
          <w:sz w:val="22"/>
          <w:szCs w:val="22"/>
        </w:rPr>
        <w:t>okres gwarancji: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nie dotyczy</w:t>
      </w:r>
    </w:p>
    <w:p w:rsidR="00CB565F" w:rsidRDefault="00CB565F" w:rsidP="00CB565F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 xml:space="preserve">płatność przelewem na konto Wykonawcy w ciągu 14 dni </w:t>
      </w:r>
      <w:r>
        <w:rPr>
          <w:rFonts w:asciiTheme="minorHAnsi" w:hAnsiTheme="minorHAnsi"/>
          <w:b/>
          <w:sz w:val="22"/>
          <w:szCs w:val="22"/>
        </w:rPr>
        <w:t xml:space="preserve">kalendarzowych </w:t>
      </w:r>
      <w:r w:rsidRPr="00113A75">
        <w:rPr>
          <w:rFonts w:asciiTheme="minorHAnsi" w:hAnsiTheme="minorHAnsi"/>
          <w:b/>
          <w:sz w:val="22"/>
          <w:szCs w:val="22"/>
        </w:rPr>
        <w:t>od daty otrzymania przez Zamawiającego prawidłowo wystawione</w:t>
      </w:r>
      <w:r>
        <w:rPr>
          <w:rFonts w:asciiTheme="minorHAnsi" w:hAnsiTheme="minorHAnsi"/>
          <w:b/>
          <w:sz w:val="22"/>
          <w:szCs w:val="22"/>
        </w:rPr>
        <w:t>j</w:t>
      </w:r>
      <w:r w:rsidRPr="00113A7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faktury VAT</w:t>
      </w:r>
    </w:p>
    <w:p w:rsidR="00CB565F" w:rsidRPr="007861C2" w:rsidRDefault="00CB565F" w:rsidP="00CB565F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numPr>
          <w:ilvl w:val="0"/>
          <w:numId w:val="1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CB565F" w:rsidRDefault="00CB565F" w:rsidP="00CB565F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Ofertę na formularzu oferty należy złożyć w</w:t>
      </w:r>
      <w:r>
        <w:rPr>
          <w:rFonts w:asciiTheme="minorHAnsi" w:hAnsiTheme="minorHAnsi"/>
          <w:sz w:val="22"/>
          <w:szCs w:val="22"/>
        </w:rPr>
        <w:t xml:space="preserve"> formie </w:t>
      </w:r>
      <w:proofErr w:type="spellStart"/>
      <w:r>
        <w:rPr>
          <w:rFonts w:asciiTheme="minorHAnsi" w:hAnsiTheme="minorHAnsi"/>
          <w:sz w:val="22"/>
          <w:szCs w:val="22"/>
        </w:rPr>
        <w:t>skanu</w:t>
      </w:r>
      <w:proofErr w:type="spellEnd"/>
      <w:r w:rsidRPr="007861C2">
        <w:rPr>
          <w:rFonts w:asciiTheme="minorHAnsi" w:hAnsiTheme="minorHAnsi"/>
          <w:sz w:val="22"/>
          <w:szCs w:val="22"/>
        </w:rPr>
        <w:t xml:space="preserve"> terminie do dnia </w:t>
      </w:r>
      <w:r w:rsidR="0043239A" w:rsidRPr="0043239A">
        <w:rPr>
          <w:rFonts w:asciiTheme="minorHAnsi" w:hAnsiTheme="minorHAnsi"/>
          <w:b/>
          <w:sz w:val="22"/>
          <w:szCs w:val="22"/>
        </w:rPr>
        <w:t>9</w:t>
      </w:r>
      <w:r w:rsidR="00160702">
        <w:rPr>
          <w:rFonts w:asciiTheme="minorHAnsi" w:hAnsiTheme="minorHAnsi"/>
          <w:b/>
          <w:sz w:val="22"/>
          <w:szCs w:val="22"/>
        </w:rPr>
        <w:t xml:space="preserve"> </w:t>
      </w:r>
      <w:r w:rsidR="0043239A">
        <w:rPr>
          <w:rFonts w:asciiTheme="minorHAnsi" w:hAnsiTheme="minorHAnsi"/>
          <w:b/>
          <w:sz w:val="22"/>
          <w:szCs w:val="22"/>
        </w:rPr>
        <w:t>czerwca</w:t>
      </w:r>
      <w:r w:rsidRPr="007A68B0">
        <w:rPr>
          <w:rFonts w:asciiTheme="minorHAnsi" w:hAnsiTheme="minorHAnsi"/>
          <w:b/>
          <w:sz w:val="22"/>
          <w:szCs w:val="22"/>
        </w:rPr>
        <w:t xml:space="preserve"> 201</w:t>
      </w:r>
      <w:r>
        <w:rPr>
          <w:rFonts w:asciiTheme="minorHAnsi" w:hAnsiTheme="minorHAnsi"/>
          <w:b/>
          <w:sz w:val="22"/>
          <w:szCs w:val="22"/>
        </w:rPr>
        <w:t>6</w:t>
      </w:r>
      <w:r w:rsidR="00C72DFE">
        <w:rPr>
          <w:rFonts w:asciiTheme="minorHAnsi" w:hAnsiTheme="minorHAnsi"/>
          <w:b/>
          <w:sz w:val="22"/>
          <w:szCs w:val="22"/>
        </w:rPr>
        <w:t xml:space="preserve"> r. do </w:t>
      </w:r>
      <w:r w:rsidR="00AA5DFC">
        <w:rPr>
          <w:rFonts w:asciiTheme="minorHAnsi" w:hAnsiTheme="minorHAnsi"/>
          <w:b/>
          <w:sz w:val="22"/>
          <w:szCs w:val="22"/>
        </w:rPr>
        <w:t>końca dnia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na adres e-mail</w:t>
      </w:r>
      <w:r>
        <w:rPr>
          <w:rFonts w:asciiTheme="minorHAnsi" w:hAnsiTheme="minorHAnsi"/>
          <w:sz w:val="22"/>
          <w:szCs w:val="22"/>
        </w:rPr>
        <w:t xml:space="preserve"> </w:t>
      </w:r>
      <w:r w:rsidR="0043239A">
        <w:rPr>
          <w:rFonts w:asciiTheme="minorHAnsi" w:hAnsiTheme="minorHAnsi"/>
          <w:sz w:val="22"/>
          <w:szCs w:val="22"/>
        </w:rPr>
        <w:t>jakub.karenko</w:t>
      </w:r>
      <w:r>
        <w:rPr>
          <w:rFonts w:asciiTheme="minorHAnsi" w:hAnsiTheme="minorHAnsi"/>
          <w:sz w:val="22"/>
          <w:szCs w:val="22"/>
        </w:rPr>
        <w:t>@cppc.gov.pl.</w:t>
      </w:r>
    </w:p>
    <w:p w:rsidR="00CB565F" w:rsidRPr="00A31880" w:rsidRDefault="00CB565F" w:rsidP="00CB565F">
      <w:pPr>
        <w:pStyle w:val="Akapitzlist"/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CB565F" w:rsidRDefault="00CB565F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Oferuję wykonanie przedmiotu zamówienia za:</w:t>
      </w:r>
    </w:p>
    <w:p w:rsidR="0043239A" w:rsidRDefault="0043239A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43239A" w:rsidRDefault="0043239A" w:rsidP="00CB565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Stawka ryczałtowa brutto……………………. zł</w:t>
      </w:r>
    </w:p>
    <w:p w:rsidR="00CB565F" w:rsidRPr="00CB565F" w:rsidRDefault="00CB565F" w:rsidP="00CB565F">
      <w:pPr>
        <w:tabs>
          <w:tab w:val="left" w:pos="1440"/>
        </w:tabs>
        <w:ind w:left="1440"/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1440"/>
        </w:tabs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Załącznikami do niniejszego formularza oferty stanowiącymi integralną część oferty są:</w:t>
      </w:r>
    </w:p>
    <w:p w:rsidR="00CB565F" w:rsidRPr="007861C2" w:rsidRDefault="00CB565F" w:rsidP="00CB565F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CB565F" w:rsidRPr="007861C2" w:rsidRDefault="00CB565F" w:rsidP="00CB565F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CB565F" w:rsidRPr="007861C2" w:rsidRDefault="00CB565F" w:rsidP="00CB565F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CB565F" w:rsidRPr="007861C2" w:rsidRDefault="00CB565F" w:rsidP="00CB565F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CB565F" w:rsidRPr="007861C2" w:rsidRDefault="00CB565F" w:rsidP="00CB565F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………………………………………</w:t>
      </w:r>
    </w:p>
    <w:p w:rsidR="00CB565F" w:rsidRPr="007861C2" w:rsidRDefault="00CB565F" w:rsidP="00CB565F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CB565F" w:rsidRPr="007861C2" w:rsidRDefault="00CB565F" w:rsidP="00CB565F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CB565F" w:rsidRPr="007861C2" w:rsidRDefault="00CB565F" w:rsidP="00CB565F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CB565F" w:rsidRPr="007861C2" w:rsidRDefault="00CB565F" w:rsidP="00CB565F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CB565F" w:rsidRPr="007861C2" w:rsidRDefault="00CB565F" w:rsidP="00CB565F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CB565F" w:rsidRPr="007861C2" w:rsidRDefault="00CB565F" w:rsidP="00CB565F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CB565F" w:rsidRPr="007861C2" w:rsidRDefault="00CB565F" w:rsidP="00CB565F">
      <w:pPr>
        <w:pStyle w:val="Akapitzlist"/>
        <w:numPr>
          <w:ilvl w:val="0"/>
          <w:numId w:val="4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 (jeśli dotyczy).</w:t>
      </w:r>
    </w:p>
    <w:p w:rsidR="00CB565F" w:rsidRPr="007861C2" w:rsidRDefault="00CB565F" w:rsidP="00CB565F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CB565F" w:rsidRPr="007861C2" w:rsidRDefault="00CB565F" w:rsidP="00CB565F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CB565F" w:rsidRPr="007861C2" w:rsidRDefault="00CB565F" w:rsidP="00CB565F">
      <w:pPr>
        <w:rPr>
          <w:rFonts w:asciiTheme="minorHAnsi" w:hAnsiTheme="minorHAnsi"/>
          <w:sz w:val="22"/>
          <w:szCs w:val="22"/>
        </w:rPr>
      </w:pPr>
    </w:p>
    <w:p w:rsidR="00475FA7" w:rsidRDefault="00475FA7"/>
    <w:sectPr w:rsidR="00475FA7" w:rsidSect="0012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65F"/>
    <w:rsid w:val="00160702"/>
    <w:rsid w:val="0043239A"/>
    <w:rsid w:val="00475FA7"/>
    <w:rsid w:val="00491FF5"/>
    <w:rsid w:val="005546F1"/>
    <w:rsid w:val="006530AC"/>
    <w:rsid w:val="00660F7A"/>
    <w:rsid w:val="00716984"/>
    <w:rsid w:val="0075761D"/>
    <w:rsid w:val="009276CA"/>
    <w:rsid w:val="00AA5DFC"/>
    <w:rsid w:val="00C72DFE"/>
    <w:rsid w:val="00CB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jkarenko</cp:lastModifiedBy>
  <cp:revision>6</cp:revision>
  <dcterms:created xsi:type="dcterms:W3CDTF">2016-04-19T12:58:00Z</dcterms:created>
  <dcterms:modified xsi:type="dcterms:W3CDTF">2016-06-02T11:47:00Z</dcterms:modified>
</cp:coreProperties>
</file>