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D4AB" w14:textId="77777777" w:rsidR="00812D12" w:rsidRDefault="00B04236" w:rsidP="003B26F8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Warszawa, dnia </w:t>
      </w:r>
      <w:r w:rsidR="00B753CD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grudnia 2016 roku</w:t>
      </w:r>
    </w:p>
    <w:p w14:paraId="1CA954AD" w14:textId="77777777" w:rsidR="00A10AEB" w:rsidRDefault="00A10AEB" w:rsidP="003B26F8">
      <w:pPr>
        <w:spacing w:after="0"/>
        <w:rPr>
          <w:rFonts w:cs="Calibri"/>
          <w:sz w:val="24"/>
          <w:szCs w:val="24"/>
        </w:rPr>
      </w:pPr>
    </w:p>
    <w:p w14:paraId="27223F4D" w14:textId="77777777" w:rsidR="00B91A35" w:rsidRDefault="00B91A35" w:rsidP="003B26F8">
      <w:pPr>
        <w:spacing w:after="0"/>
        <w:rPr>
          <w:rFonts w:cs="Calibri"/>
          <w:bCs/>
          <w:sz w:val="24"/>
          <w:szCs w:val="24"/>
        </w:rPr>
      </w:pPr>
    </w:p>
    <w:p w14:paraId="67E32744" w14:textId="77777777" w:rsidR="00A5798B" w:rsidRPr="00A5798B" w:rsidRDefault="00A5798B" w:rsidP="003B26F8">
      <w:pPr>
        <w:spacing w:after="0"/>
        <w:rPr>
          <w:rFonts w:cs="Calibri"/>
          <w:bCs/>
          <w:sz w:val="24"/>
          <w:szCs w:val="24"/>
        </w:rPr>
      </w:pPr>
      <w:r w:rsidRPr="00A5798B">
        <w:rPr>
          <w:rFonts w:cs="Calibri"/>
          <w:bCs/>
          <w:sz w:val="24"/>
          <w:szCs w:val="24"/>
        </w:rPr>
        <w:t>CPPC-WZP.251.1</w:t>
      </w:r>
      <w:r w:rsidR="003B26F8">
        <w:rPr>
          <w:rFonts w:cs="Calibri"/>
          <w:bCs/>
          <w:sz w:val="24"/>
          <w:szCs w:val="24"/>
        </w:rPr>
        <w:t>4</w:t>
      </w:r>
      <w:r w:rsidRPr="00A5798B">
        <w:rPr>
          <w:rFonts w:cs="Calibri"/>
          <w:bCs/>
          <w:sz w:val="24"/>
          <w:szCs w:val="24"/>
        </w:rPr>
        <w:t>.1.2016/</w:t>
      </w:r>
      <w:r w:rsidR="003B26F8">
        <w:rPr>
          <w:rFonts w:cs="Calibri"/>
          <w:bCs/>
          <w:sz w:val="24"/>
          <w:szCs w:val="24"/>
        </w:rPr>
        <w:t>KK</w:t>
      </w:r>
    </w:p>
    <w:p w14:paraId="106641AF" w14:textId="77777777" w:rsidR="00B91A35" w:rsidRDefault="00B91A35" w:rsidP="003B26F8">
      <w:pPr>
        <w:spacing w:after="0"/>
        <w:ind w:left="4956"/>
        <w:rPr>
          <w:rFonts w:cs="Calibri"/>
          <w:b/>
          <w:sz w:val="24"/>
          <w:szCs w:val="24"/>
        </w:rPr>
      </w:pPr>
    </w:p>
    <w:p w14:paraId="3DF29238" w14:textId="77777777" w:rsidR="0058626D" w:rsidRDefault="003326EF" w:rsidP="003B26F8">
      <w:pPr>
        <w:spacing w:after="0"/>
        <w:ind w:left="4956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1DE0384D" w14:textId="77777777" w:rsidR="0058626D" w:rsidRDefault="0058626D" w:rsidP="003B26F8">
      <w:pPr>
        <w:spacing w:after="0"/>
        <w:rPr>
          <w:rFonts w:cs="Calibri"/>
          <w:sz w:val="24"/>
          <w:szCs w:val="24"/>
        </w:rPr>
      </w:pPr>
    </w:p>
    <w:p w14:paraId="3DDCA02A" w14:textId="77777777" w:rsidR="00A5798B" w:rsidRPr="00A5798B" w:rsidRDefault="0058626D" w:rsidP="003B26F8">
      <w:pPr>
        <w:spacing w:after="0"/>
        <w:jc w:val="both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 xml:space="preserve">Dotyczy: </w:t>
      </w:r>
      <w:r w:rsidR="00A5798B" w:rsidRPr="00A5798B">
        <w:rPr>
          <w:rFonts w:cs="Calibri"/>
          <w:b/>
          <w:sz w:val="24"/>
          <w:szCs w:val="24"/>
        </w:rPr>
        <w:t>zamówienia na usługi społeczne o wartości poniżej 750 000 EURO, do których zastosowanie mają przepisy art. 138o ustawy z dnia 29 stycznia 2004 r. Prawo zamówień publicznych (Dz. U. z 2015 r., poz. 2164 z poźn. zm.) na „</w:t>
      </w:r>
      <w:r w:rsidR="00A5798B" w:rsidRPr="00A5798B">
        <w:rPr>
          <w:rFonts w:cs="Calibri"/>
          <w:b/>
          <w:bCs/>
          <w:sz w:val="24"/>
          <w:szCs w:val="24"/>
        </w:rPr>
        <w:t>Świadczenie usług doradztwa prawnego na zlecenie Centrum Projektów Polska Cyfrowa w związku z wdrażaniem Programu Operacyjnego Polska Cyfrowa 2014-2020” nr  ZP/12/2016</w:t>
      </w:r>
    </w:p>
    <w:p w14:paraId="53F93BF4" w14:textId="77777777" w:rsidR="00A5798B" w:rsidRDefault="00A5798B" w:rsidP="003B26F8">
      <w:pPr>
        <w:spacing w:after="0"/>
        <w:jc w:val="both"/>
        <w:rPr>
          <w:rFonts w:cs="Calibri"/>
          <w:b/>
          <w:sz w:val="24"/>
          <w:szCs w:val="24"/>
        </w:rPr>
      </w:pPr>
    </w:p>
    <w:p w14:paraId="1B7DF189" w14:textId="77777777" w:rsidR="00A5798B" w:rsidRDefault="00A5798B" w:rsidP="003B26F8">
      <w:pPr>
        <w:spacing w:after="0"/>
        <w:jc w:val="both"/>
        <w:rPr>
          <w:rFonts w:cs="Calibri"/>
          <w:b/>
          <w:sz w:val="24"/>
          <w:szCs w:val="24"/>
        </w:rPr>
      </w:pPr>
    </w:p>
    <w:p w14:paraId="49A7CBD7" w14:textId="77777777" w:rsidR="00A10AEB" w:rsidRDefault="003B26F8" w:rsidP="003B26F8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</w:t>
      </w:r>
      <w:r w:rsidR="0058626D" w:rsidRPr="0058626D">
        <w:rPr>
          <w:rFonts w:cs="Calibri"/>
          <w:b/>
          <w:sz w:val="24"/>
          <w:szCs w:val="24"/>
        </w:rPr>
        <w:t>yjaśnienia</w:t>
      </w:r>
      <w:r w:rsidR="0041163C">
        <w:rPr>
          <w:rFonts w:cs="Calibri"/>
          <w:b/>
          <w:sz w:val="24"/>
          <w:szCs w:val="24"/>
        </w:rPr>
        <w:t xml:space="preserve"> i modyfikacja</w:t>
      </w:r>
      <w:r w:rsidR="0058626D" w:rsidRPr="0058626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treści</w:t>
      </w:r>
      <w:r w:rsidR="0058626D" w:rsidRPr="0058626D">
        <w:rPr>
          <w:rFonts w:cs="Calibri"/>
          <w:b/>
          <w:sz w:val="24"/>
          <w:szCs w:val="24"/>
        </w:rPr>
        <w:t xml:space="preserve"> Ogłoszenia</w:t>
      </w:r>
      <w:r w:rsidR="0058626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o zamówieniu</w:t>
      </w:r>
    </w:p>
    <w:p w14:paraId="4543E45A" w14:textId="77777777" w:rsid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</w:p>
    <w:p w14:paraId="589C2417" w14:textId="77777777" w:rsidR="003B26F8" w:rsidRDefault="003B26F8" w:rsidP="003B26F8">
      <w:pPr>
        <w:spacing w:after="0"/>
        <w:jc w:val="both"/>
        <w:rPr>
          <w:rFonts w:cs="Calibri"/>
          <w:sz w:val="24"/>
          <w:szCs w:val="24"/>
        </w:rPr>
      </w:pPr>
    </w:p>
    <w:p w14:paraId="7921668F" w14:textId="77777777" w:rsidR="0058626D" w:rsidRPr="0058626D" w:rsidRDefault="0058626D" w:rsidP="003B26F8">
      <w:pPr>
        <w:spacing w:after="120"/>
        <w:jc w:val="both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 xml:space="preserve">Pytanie nr 1 </w:t>
      </w:r>
    </w:p>
    <w:p w14:paraId="116884D9" w14:textId="77777777" w:rsidR="0058626D" w:rsidRPr="0058626D" w:rsidRDefault="0058626D" w:rsidP="003B26F8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58626D">
        <w:rPr>
          <w:rFonts w:cs="Calibri"/>
          <w:b/>
          <w:bCs/>
          <w:sz w:val="24"/>
          <w:szCs w:val="24"/>
        </w:rPr>
        <w:t>Dotyczy ust. 1 pkt.1 lit. d) części III OGŁOSZENIA O ZAMÓWIENIU:</w:t>
      </w:r>
    </w:p>
    <w:p w14:paraId="71BD26E9" w14:textId="77777777" w:rsidR="0058626D" w:rsidRP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  <w:r w:rsidRPr="0058626D">
        <w:rPr>
          <w:rFonts w:cs="Calibri"/>
          <w:sz w:val="24"/>
          <w:szCs w:val="24"/>
        </w:rPr>
        <w:t>Wskazany warunek brzmi następująco:</w:t>
      </w:r>
    </w:p>
    <w:p w14:paraId="008AADB0" w14:textId="77777777" w:rsidR="0058626D" w:rsidRP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  <w:r w:rsidRPr="0058626D">
        <w:rPr>
          <w:rFonts w:cs="Calibri"/>
          <w:sz w:val="24"/>
          <w:szCs w:val="24"/>
        </w:rPr>
        <w:t xml:space="preserve">Wykonawca posiada wiedzę i doświadczenia tj. w okresie ostatnich trzech lat przed upływem terminu składania ofert (a jeżeli okres prowadzenia działalności jest krótszy – w tym okresie) wykonał / wykonuje należycie: co najmniej dwa zamówienia, z których każde swoim przedmiotem obejmowało świadczenie usług prawniczych w zakresie weryfikacji prawidłowości udzielania zamówień publicznych wykonywanych </w:t>
      </w:r>
      <w:r w:rsidRPr="0058626D">
        <w:rPr>
          <w:rFonts w:cs="Calibri"/>
          <w:b/>
          <w:bCs/>
          <w:sz w:val="24"/>
          <w:szCs w:val="24"/>
        </w:rPr>
        <w:t>na rzecz podmiotów uprawnionych do kontroli.</w:t>
      </w:r>
      <w:r w:rsidRPr="0058626D">
        <w:rPr>
          <w:rFonts w:cs="Calibri"/>
          <w:sz w:val="24"/>
          <w:szCs w:val="24"/>
        </w:rPr>
        <w:t xml:space="preserve"> Wartość każdego z nich musi wynosić co najmniej 100 000,00 PLN brutto. </w:t>
      </w:r>
    </w:p>
    <w:p w14:paraId="6335E1EC" w14:textId="77777777" w:rsidR="0058626D" w:rsidRP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  <w:r w:rsidRPr="0058626D">
        <w:rPr>
          <w:rFonts w:cs="Calibri"/>
          <w:sz w:val="24"/>
          <w:szCs w:val="24"/>
        </w:rPr>
        <w:t>Zdaniem Wykonawcy nieuzasadniony jest wymóg by wykazywane świadczenie obejmowało usługi prawnicze w zakresie weryfikacji prawidłowości udzielania zamówień publicznych wykonywanych na rzecz podmiotów uprawnionych do kontroli.  Podmioty uprawnione do kontroli stanowią wąską grupę wśród zamawiających, a weryfikacja prawidłowości zamówień wykonywanych na ich rzecz wygląda dokładnie tak samo, jak w przypadku innych zamawiających. Wykonywanie usług prawniczych w obu przypadkach świadczy o nabyciu podobnej praktyki w zakresie zamówień publicznych. Uzasadniony byłby więc wymóg wykazania konkretnych umiejętności  i doświadczenia w wykonywaniu poszczególnych czynności na rzecz zamawiającego w toku postępowania (wymóg przedmiotowy), jednak ograniczenie podmiotowe jest bezzasadne i prowadzi do niezrozumiałego różnicowania wartości doświadczeń nabytych przez Wykonawców.</w:t>
      </w:r>
    </w:p>
    <w:p w14:paraId="2529024A" w14:textId="77777777" w:rsidR="0058626D" w:rsidRPr="0058626D" w:rsidRDefault="0058626D" w:rsidP="003B26F8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58626D">
        <w:rPr>
          <w:rFonts w:cs="Calibri"/>
          <w:b/>
          <w:bCs/>
          <w:sz w:val="24"/>
          <w:szCs w:val="24"/>
        </w:rPr>
        <w:lastRenderedPageBreak/>
        <w:t>Wniosek o modyfikację:</w:t>
      </w:r>
    </w:p>
    <w:p w14:paraId="314990DF" w14:textId="77777777" w:rsid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  <w:r w:rsidRPr="0058626D">
        <w:rPr>
          <w:rFonts w:cs="Calibri"/>
          <w:sz w:val="24"/>
          <w:szCs w:val="24"/>
        </w:rPr>
        <w:t xml:space="preserve">Wykonawca prosi o wykreślenie ze wskazanego warunku stwierdzenia: „wykonywanych na rzecz podmiotów uprawnionych do kontroli” i pozostawienie pozostałej części bez zmian, co pozwoli na wykazanie również doświadczenia w zakresie weryfikacji prawidłowości udzielania zamówień na rzecz pozostałych podmiotów uprawnionych. </w:t>
      </w:r>
    </w:p>
    <w:p w14:paraId="6E47997E" w14:textId="77777777" w:rsid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</w:p>
    <w:p w14:paraId="4BD878D9" w14:textId="77777777" w:rsidR="0058626D" w:rsidRDefault="0058626D" w:rsidP="003B26F8">
      <w:pPr>
        <w:spacing w:after="0"/>
        <w:jc w:val="both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 xml:space="preserve">Odpowiedź: </w:t>
      </w:r>
    </w:p>
    <w:p w14:paraId="4AA10342" w14:textId="77777777" w:rsidR="009C2F33" w:rsidRDefault="009C2F33" w:rsidP="00B91A35">
      <w:pPr>
        <w:spacing w:after="120"/>
        <w:jc w:val="both"/>
        <w:rPr>
          <w:rFonts w:cs="Calibri"/>
          <w:sz w:val="24"/>
          <w:szCs w:val="24"/>
        </w:rPr>
      </w:pPr>
      <w:r w:rsidRPr="00B753CD">
        <w:rPr>
          <w:rFonts w:cs="Calibri"/>
          <w:sz w:val="24"/>
          <w:szCs w:val="24"/>
        </w:rPr>
        <w:t xml:space="preserve">Zamawiający </w:t>
      </w:r>
      <w:r w:rsidR="0041163C">
        <w:rPr>
          <w:rFonts w:cs="Calibri"/>
          <w:sz w:val="24"/>
          <w:szCs w:val="24"/>
        </w:rPr>
        <w:t>częściowo</w:t>
      </w:r>
      <w:bookmarkStart w:id="0" w:name="_GoBack"/>
      <w:bookmarkEnd w:id="0"/>
      <w:r w:rsidR="0041163C">
        <w:rPr>
          <w:rFonts w:cs="Calibri"/>
          <w:sz w:val="24"/>
          <w:szCs w:val="24"/>
        </w:rPr>
        <w:t xml:space="preserve"> uwzględnia wniosek o </w:t>
      </w:r>
      <w:r w:rsidRPr="00B753CD">
        <w:rPr>
          <w:rFonts w:cs="Calibri"/>
          <w:sz w:val="24"/>
          <w:szCs w:val="24"/>
        </w:rPr>
        <w:t>zmianę treści warunku i dokonuje modyfikacji w tym zakresie.</w:t>
      </w:r>
      <w:r w:rsidR="00B753CD" w:rsidRPr="00B753CD">
        <w:rPr>
          <w:rFonts w:cs="Calibri"/>
          <w:sz w:val="24"/>
          <w:szCs w:val="24"/>
        </w:rPr>
        <w:t xml:space="preserve"> </w:t>
      </w:r>
    </w:p>
    <w:p w14:paraId="1E06E06F" w14:textId="77777777" w:rsidR="0041163C" w:rsidRPr="00B91A35" w:rsidRDefault="0041163C" w:rsidP="003B26F8">
      <w:pPr>
        <w:spacing w:after="0"/>
        <w:jc w:val="both"/>
        <w:rPr>
          <w:rFonts w:cs="Calibri"/>
          <w:bCs/>
          <w:sz w:val="24"/>
          <w:szCs w:val="24"/>
        </w:rPr>
      </w:pPr>
      <w:r w:rsidRPr="00B91A35">
        <w:rPr>
          <w:rFonts w:cs="Calibri"/>
          <w:b/>
          <w:sz w:val="24"/>
          <w:szCs w:val="24"/>
        </w:rPr>
        <w:t>Warunek określony</w:t>
      </w:r>
      <w:r w:rsidR="00B91A35" w:rsidRPr="00B91A35">
        <w:rPr>
          <w:rFonts w:cs="Calibri"/>
          <w:b/>
          <w:sz w:val="24"/>
          <w:szCs w:val="24"/>
        </w:rPr>
        <w:t xml:space="preserve"> w</w:t>
      </w:r>
      <w:r w:rsidRPr="00B91A35">
        <w:rPr>
          <w:rFonts w:cs="Calibri"/>
          <w:b/>
          <w:sz w:val="24"/>
          <w:szCs w:val="24"/>
        </w:rPr>
        <w:t xml:space="preserve"> </w:t>
      </w:r>
      <w:r w:rsidRPr="00B91A35">
        <w:rPr>
          <w:rFonts w:cs="Calibri"/>
          <w:b/>
          <w:bCs/>
          <w:sz w:val="24"/>
          <w:szCs w:val="24"/>
        </w:rPr>
        <w:t>ust. 1 pkt.1 lit. d) części III OGŁOSZENIA O ZAMÓWIENIU otrzymuje brzmienie</w:t>
      </w:r>
      <w:r w:rsidRPr="00B91A35">
        <w:rPr>
          <w:rFonts w:cs="Calibri"/>
          <w:bCs/>
          <w:sz w:val="24"/>
          <w:szCs w:val="24"/>
        </w:rPr>
        <w:t>:</w:t>
      </w:r>
    </w:p>
    <w:p w14:paraId="08DCB38E" w14:textId="77777777" w:rsidR="0041163C" w:rsidRPr="0041163C" w:rsidRDefault="0041163C" w:rsidP="003B26F8">
      <w:pPr>
        <w:spacing w:after="0"/>
        <w:jc w:val="both"/>
        <w:rPr>
          <w:rFonts w:cs="Calibri"/>
          <w:sz w:val="24"/>
          <w:szCs w:val="24"/>
        </w:rPr>
      </w:pPr>
      <w:r w:rsidRPr="0041163C">
        <w:rPr>
          <w:rFonts w:cs="Calibri"/>
          <w:bCs/>
          <w:sz w:val="24"/>
          <w:szCs w:val="24"/>
        </w:rPr>
        <w:t xml:space="preserve">„ d) co najmniej dwa zamówienia, z których każde swoim przedmiotem obejmowało świadczenie usług prawniczych w zakresie weryfikacji prawidłowości udzielania zamówień publicznych. Wartość każdego z nich musi wynosić co najmniej 100 000,00 PLN brutto. Przy czym poprzez weryfikację prawidłowości udzielania zamówień publicznych należy rozumieć kontrolę ex-ante lub kontrolę ex-post postępowań do których zastosowanie mają przepisy ustawy, dokonywaną na podstawie </w:t>
      </w:r>
      <w:r w:rsidR="00300A08">
        <w:rPr>
          <w:rFonts w:cs="Calibri"/>
          <w:bCs/>
          <w:sz w:val="24"/>
          <w:szCs w:val="24"/>
        </w:rPr>
        <w:t>dokumentacji przekazanej do kontroli</w:t>
      </w:r>
      <w:r>
        <w:rPr>
          <w:rFonts w:cs="Calibri"/>
          <w:bCs/>
          <w:sz w:val="24"/>
          <w:szCs w:val="24"/>
        </w:rPr>
        <w:t>. Weryfikacja prawidłowości</w:t>
      </w:r>
      <w:r w:rsidRPr="0041163C">
        <w:rPr>
          <w:rFonts w:cs="Calibri"/>
          <w:bCs/>
          <w:sz w:val="24"/>
          <w:szCs w:val="24"/>
        </w:rPr>
        <w:t xml:space="preserve"> udzielania zamówień publicznych</w:t>
      </w:r>
      <w:r>
        <w:rPr>
          <w:rFonts w:cs="Calibri"/>
          <w:bCs/>
          <w:sz w:val="24"/>
          <w:szCs w:val="24"/>
        </w:rPr>
        <w:t xml:space="preserve"> nie obejmuje </w:t>
      </w:r>
      <w:r w:rsidR="00E262B2">
        <w:rPr>
          <w:rFonts w:cs="Calibri"/>
          <w:bCs/>
          <w:sz w:val="24"/>
          <w:szCs w:val="24"/>
        </w:rPr>
        <w:t xml:space="preserve">usług </w:t>
      </w:r>
      <w:r>
        <w:rPr>
          <w:rFonts w:cs="Calibri"/>
          <w:bCs/>
          <w:sz w:val="24"/>
          <w:szCs w:val="24"/>
        </w:rPr>
        <w:t xml:space="preserve">doradztwa </w:t>
      </w:r>
      <w:r w:rsidR="00E262B2">
        <w:rPr>
          <w:rFonts w:cs="Calibri"/>
          <w:bCs/>
          <w:sz w:val="24"/>
          <w:szCs w:val="24"/>
        </w:rPr>
        <w:t>w zakresie stosowania przepisów ustawy Prawo zamówień publicznych świadczonych na</w:t>
      </w:r>
      <w:r>
        <w:rPr>
          <w:rFonts w:cs="Calibri"/>
          <w:bCs/>
          <w:sz w:val="24"/>
          <w:szCs w:val="24"/>
        </w:rPr>
        <w:t xml:space="preserve"> rzecz podmiotów zobowiązanych do </w:t>
      </w:r>
      <w:r w:rsidR="00153525">
        <w:rPr>
          <w:rFonts w:cs="Calibri"/>
          <w:bCs/>
          <w:sz w:val="24"/>
          <w:szCs w:val="24"/>
        </w:rPr>
        <w:t xml:space="preserve">jej </w:t>
      </w:r>
      <w:r>
        <w:rPr>
          <w:rFonts w:cs="Calibri"/>
          <w:bCs/>
          <w:sz w:val="24"/>
          <w:szCs w:val="24"/>
        </w:rPr>
        <w:t xml:space="preserve">stosowania </w:t>
      </w:r>
      <w:r w:rsidR="00300A08">
        <w:rPr>
          <w:rFonts w:cs="Calibri"/>
          <w:bCs/>
          <w:sz w:val="24"/>
          <w:szCs w:val="24"/>
        </w:rPr>
        <w:t>oraz Wykonawców</w:t>
      </w:r>
      <w:r>
        <w:rPr>
          <w:rFonts w:cs="Calibri"/>
          <w:bCs/>
          <w:sz w:val="24"/>
          <w:szCs w:val="24"/>
        </w:rPr>
        <w:t>”</w:t>
      </w:r>
      <w:r w:rsidR="00D842FD">
        <w:rPr>
          <w:rFonts w:cs="Calibri"/>
          <w:bCs/>
          <w:sz w:val="24"/>
          <w:szCs w:val="24"/>
        </w:rPr>
        <w:t>.</w:t>
      </w:r>
    </w:p>
    <w:p w14:paraId="15E10F07" w14:textId="77777777" w:rsidR="009C2F33" w:rsidRDefault="009C2F33" w:rsidP="003B26F8">
      <w:pPr>
        <w:spacing w:after="0"/>
        <w:jc w:val="both"/>
        <w:rPr>
          <w:rFonts w:cs="Calibri"/>
          <w:sz w:val="24"/>
          <w:szCs w:val="24"/>
        </w:rPr>
      </w:pPr>
    </w:p>
    <w:p w14:paraId="760A3B1C" w14:textId="77777777" w:rsidR="00B91A35" w:rsidRDefault="00B91A35" w:rsidP="003B26F8">
      <w:pPr>
        <w:spacing w:after="0"/>
        <w:jc w:val="both"/>
        <w:rPr>
          <w:rFonts w:cs="Calibri"/>
          <w:sz w:val="24"/>
          <w:szCs w:val="24"/>
        </w:rPr>
      </w:pPr>
    </w:p>
    <w:p w14:paraId="018A8A86" w14:textId="77777777" w:rsidR="0058626D" w:rsidRDefault="0058626D" w:rsidP="003B26F8">
      <w:pPr>
        <w:spacing w:after="1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Pytanie nr 2</w:t>
      </w:r>
    </w:p>
    <w:p w14:paraId="3AF0F924" w14:textId="77777777" w:rsidR="0058626D" w:rsidRPr="0058626D" w:rsidRDefault="0058626D" w:rsidP="003B26F8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58626D">
        <w:rPr>
          <w:rFonts w:cs="Calibri"/>
          <w:b/>
          <w:bCs/>
          <w:sz w:val="24"/>
          <w:szCs w:val="24"/>
        </w:rPr>
        <w:t>Pytanie o kwotę jaką Zamawiający planuje przeznaczyć na zamówienie:</w:t>
      </w:r>
    </w:p>
    <w:p w14:paraId="4992B857" w14:textId="77777777" w:rsidR="0058626D" w:rsidRPr="0058626D" w:rsidRDefault="0058626D" w:rsidP="003B26F8">
      <w:pPr>
        <w:spacing w:after="0"/>
        <w:jc w:val="both"/>
        <w:rPr>
          <w:rFonts w:cs="Calibri"/>
          <w:sz w:val="24"/>
          <w:szCs w:val="24"/>
        </w:rPr>
      </w:pPr>
      <w:r w:rsidRPr="0058626D">
        <w:rPr>
          <w:rFonts w:cs="Calibri"/>
          <w:sz w:val="24"/>
          <w:szCs w:val="24"/>
        </w:rPr>
        <w:t xml:space="preserve">Wykonawca zwraca się z pytaniem jaką kwotę Zamawiający zamierza przeznaczyć na realizację zamówienia. </w:t>
      </w:r>
    </w:p>
    <w:p w14:paraId="1CB6B3E1" w14:textId="77777777" w:rsidR="0058626D" w:rsidRDefault="0058626D" w:rsidP="003B26F8">
      <w:pPr>
        <w:spacing w:after="0"/>
        <w:rPr>
          <w:rFonts w:cs="Calibri"/>
          <w:sz w:val="24"/>
          <w:szCs w:val="24"/>
        </w:rPr>
      </w:pPr>
    </w:p>
    <w:p w14:paraId="281F8326" w14:textId="77777777" w:rsidR="0058626D" w:rsidRDefault="0058626D" w:rsidP="003B26F8">
      <w:pPr>
        <w:spacing w:after="0"/>
        <w:rPr>
          <w:rFonts w:cs="Calibri"/>
          <w:b/>
          <w:sz w:val="24"/>
          <w:szCs w:val="24"/>
        </w:rPr>
      </w:pPr>
      <w:r w:rsidRPr="0058626D">
        <w:rPr>
          <w:rFonts w:cs="Calibri"/>
          <w:b/>
          <w:sz w:val="24"/>
          <w:szCs w:val="24"/>
        </w:rPr>
        <w:t>Odpowiedź:</w:t>
      </w:r>
    </w:p>
    <w:p w14:paraId="5BF71C6C" w14:textId="77777777" w:rsidR="00EC5A1A" w:rsidRPr="00B753CD" w:rsidRDefault="00EC5A1A" w:rsidP="003B26F8">
      <w:pPr>
        <w:spacing w:after="0"/>
        <w:jc w:val="both"/>
        <w:rPr>
          <w:rFonts w:cs="Calibri"/>
          <w:sz w:val="24"/>
          <w:szCs w:val="24"/>
        </w:rPr>
      </w:pPr>
      <w:r w:rsidRPr="00B753CD">
        <w:rPr>
          <w:rFonts w:cs="Calibri"/>
          <w:sz w:val="24"/>
          <w:szCs w:val="24"/>
        </w:rPr>
        <w:t>Zgodnie z rozdziałem VIII pkt. 8 Ogłoszenia o zamówieniu</w:t>
      </w:r>
      <w:r w:rsidR="00B753CD" w:rsidRPr="00B753CD">
        <w:rPr>
          <w:rFonts w:cs="Calibri"/>
          <w:sz w:val="24"/>
          <w:szCs w:val="24"/>
        </w:rPr>
        <w:t xml:space="preserve"> oraz §10 ust.1 Istotnych Postanowień Umowy</w:t>
      </w:r>
      <w:r w:rsidRPr="00B753CD">
        <w:rPr>
          <w:rFonts w:cs="Calibri"/>
          <w:sz w:val="24"/>
          <w:szCs w:val="24"/>
        </w:rPr>
        <w:t>, maksymalna</w:t>
      </w:r>
      <w:r w:rsidR="004E40D1" w:rsidRPr="00B753CD">
        <w:rPr>
          <w:rFonts w:cs="Calibri"/>
          <w:sz w:val="24"/>
          <w:szCs w:val="24"/>
        </w:rPr>
        <w:t xml:space="preserve"> wysokość </w:t>
      </w:r>
      <w:r w:rsidRPr="00B753CD">
        <w:rPr>
          <w:rFonts w:cs="Calibri"/>
          <w:sz w:val="24"/>
          <w:szCs w:val="24"/>
        </w:rPr>
        <w:t>wynagrodzenia określonego w umowie wynosić będzie 400.000,00 zł brutto.</w:t>
      </w:r>
    </w:p>
    <w:p w14:paraId="320A5059" w14:textId="77777777" w:rsidR="009C2F33" w:rsidRDefault="009C2F33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50B93C80" w14:textId="77777777" w:rsidR="00B91A35" w:rsidRDefault="00B91A35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6D52CFFE" w14:textId="77777777" w:rsidR="00B91A35" w:rsidRDefault="00B91A35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1D0226C8" w14:textId="77777777" w:rsidR="00B91A35" w:rsidRDefault="00B91A35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76968285" w14:textId="77777777" w:rsidR="00B91A35" w:rsidRDefault="00B91A35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071A2D8B" w14:textId="77777777" w:rsidR="00B91A35" w:rsidRDefault="00B91A35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1251DF7A" w14:textId="77777777" w:rsidR="00B91A35" w:rsidRDefault="00B91A35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14:paraId="69F704B7" w14:textId="77777777" w:rsidR="00A5798B" w:rsidRPr="00A5798B" w:rsidRDefault="00A5798B" w:rsidP="003B26F8">
      <w:pPr>
        <w:spacing w:after="0"/>
        <w:jc w:val="both"/>
        <w:rPr>
          <w:rFonts w:cs="Calibri"/>
          <w:sz w:val="24"/>
          <w:szCs w:val="24"/>
        </w:rPr>
      </w:pPr>
      <w:r w:rsidRPr="00A5798B">
        <w:rPr>
          <w:rFonts w:cs="Calibri"/>
          <w:sz w:val="24"/>
          <w:szCs w:val="24"/>
        </w:rPr>
        <w:lastRenderedPageBreak/>
        <w:t xml:space="preserve">Jednocześnie Zamawiający informuje, </w:t>
      </w:r>
      <w:r w:rsidR="0041163C">
        <w:rPr>
          <w:rFonts w:cs="Calibri"/>
          <w:sz w:val="24"/>
          <w:szCs w:val="24"/>
        </w:rPr>
        <w:t xml:space="preserve">iż zmienia </w:t>
      </w:r>
      <w:r w:rsidRPr="00A5798B">
        <w:rPr>
          <w:rFonts w:cs="Calibri"/>
          <w:sz w:val="24"/>
          <w:szCs w:val="24"/>
        </w:rPr>
        <w:t xml:space="preserve">termin składania ofert </w:t>
      </w:r>
      <w:r w:rsidR="0041163C">
        <w:rPr>
          <w:rFonts w:cs="Calibri"/>
          <w:sz w:val="24"/>
          <w:szCs w:val="24"/>
        </w:rPr>
        <w:t xml:space="preserve">na dzień </w:t>
      </w:r>
      <w:r w:rsidR="0041163C" w:rsidRPr="0041163C">
        <w:rPr>
          <w:rFonts w:cs="Calibri"/>
          <w:b/>
          <w:sz w:val="24"/>
          <w:szCs w:val="24"/>
        </w:rPr>
        <w:t>13 grudnia 2016 roku, godz. 13:45</w:t>
      </w:r>
      <w:r w:rsidR="0041163C">
        <w:rPr>
          <w:rFonts w:cs="Calibri"/>
          <w:sz w:val="24"/>
          <w:szCs w:val="24"/>
        </w:rPr>
        <w:t>. Otwarcie ofert nastąpi 13 grudnia 2016 roku o godz. 14.00.</w:t>
      </w:r>
    </w:p>
    <w:p w14:paraId="447CBF91" w14:textId="77777777" w:rsidR="00462F5F" w:rsidRDefault="00462F5F" w:rsidP="003B26F8">
      <w:pPr>
        <w:spacing w:after="0"/>
        <w:ind w:firstLine="4961"/>
        <w:rPr>
          <w:sz w:val="24"/>
          <w:szCs w:val="24"/>
        </w:rPr>
      </w:pPr>
    </w:p>
    <w:p w14:paraId="00CDE46A" w14:textId="77777777" w:rsidR="00E240F5" w:rsidRDefault="00E240F5" w:rsidP="003B26F8">
      <w:pPr>
        <w:spacing w:after="0"/>
        <w:ind w:firstLine="4961"/>
        <w:rPr>
          <w:sz w:val="24"/>
          <w:szCs w:val="24"/>
        </w:rPr>
      </w:pPr>
    </w:p>
    <w:p w14:paraId="75C0559A" w14:textId="77777777" w:rsidR="00B91A35" w:rsidRDefault="00B91A35" w:rsidP="003B26F8">
      <w:pPr>
        <w:spacing w:after="0"/>
        <w:ind w:firstLine="4961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6EA0DD65" w14:textId="77777777" w:rsidR="00B91A35" w:rsidRDefault="00B91A35" w:rsidP="003B26F8">
      <w:pPr>
        <w:spacing w:after="0"/>
        <w:ind w:firstLine="4961"/>
        <w:rPr>
          <w:sz w:val="24"/>
          <w:szCs w:val="24"/>
        </w:rPr>
      </w:pPr>
    </w:p>
    <w:p w14:paraId="2C5A5903" w14:textId="77777777" w:rsidR="003B26F8" w:rsidRPr="00A73F29" w:rsidRDefault="003B26F8" w:rsidP="003B26F8">
      <w:pPr>
        <w:spacing w:after="0"/>
        <w:ind w:firstLine="4961"/>
        <w:rPr>
          <w:sz w:val="24"/>
          <w:szCs w:val="24"/>
        </w:rPr>
      </w:pPr>
      <w:r w:rsidRPr="00A73F29">
        <w:rPr>
          <w:sz w:val="24"/>
          <w:szCs w:val="24"/>
        </w:rPr>
        <w:t>Wanda Buk</w:t>
      </w:r>
    </w:p>
    <w:p w14:paraId="2115A288" w14:textId="77777777" w:rsidR="003B26F8" w:rsidRPr="00A73F29" w:rsidRDefault="003B26F8" w:rsidP="003B26F8">
      <w:pPr>
        <w:spacing w:after="0"/>
        <w:ind w:firstLine="4961"/>
        <w:rPr>
          <w:i/>
          <w:color w:val="FF0000"/>
          <w:sz w:val="24"/>
          <w:szCs w:val="24"/>
        </w:rPr>
      </w:pPr>
      <w:r w:rsidRPr="00A73F29">
        <w:rPr>
          <w:i/>
          <w:color w:val="FF0000"/>
          <w:sz w:val="24"/>
          <w:szCs w:val="24"/>
        </w:rPr>
        <w:t xml:space="preserve">Dokument podpisany </w:t>
      </w:r>
      <w:r>
        <w:rPr>
          <w:i/>
          <w:color w:val="FF0000"/>
          <w:sz w:val="24"/>
          <w:szCs w:val="24"/>
        </w:rPr>
        <w:t>kwalifikowanym</w:t>
      </w:r>
      <w:r w:rsidRPr="00A73F29">
        <w:rPr>
          <w:i/>
          <w:color w:val="FF0000"/>
          <w:sz w:val="24"/>
          <w:szCs w:val="24"/>
        </w:rPr>
        <w:t xml:space="preserve"> </w:t>
      </w:r>
    </w:p>
    <w:p w14:paraId="5608F819" w14:textId="77777777" w:rsidR="003B26F8" w:rsidRPr="00A73F29" w:rsidRDefault="003B26F8" w:rsidP="003B26F8">
      <w:pPr>
        <w:spacing w:after="0"/>
        <w:ind w:firstLine="4961"/>
        <w:rPr>
          <w:i/>
          <w:sz w:val="24"/>
          <w:szCs w:val="24"/>
        </w:rPr>
      </w:pPr>
      <w:r w:rsidRPr="00A73F29">
        <w:rPr>
          <w:i/>
          <w:color w:val="FF0000"/>
          <w:sz w:val="24"/>
          <w:szCs w:val="24"/>
        </w:rPr>
        <w:t>podpisem elektronicznym</w:t>
      </w:r>
      <w:r w:rsidRPr="00A73F29">
        <w:rPr>
          <w:color w:val="FF0000"/>
          <w:sz w:val="24"/>
          <w:szCs w:val="24"/>
          <w:vertAlign w:val="superscript"/>
        </w:rPr>
        <w:footnoteReference w:id="1"/>
      </w:r>
    </w:p>
    <w:p w14:paraId="3122B5DE" w14:textId="77777777" w:rsidR="003B26F8" w:rsidRPr="00A73F29" w:rsidRDefault="003B26F8" w:rsidP="003B26F8">
      <w:pPr>
        <w:spacing w:after="0"/>
        <w:ind w:firstLine="4961"/>
        <w:rPr>
          <w:sz w:val="24"/>
          <w:szCs w:val="24"/>
        </w:rPr>
      </w:pPr>
      <w:r w:rsidRPr="00A73F29">
        <w:rPr>
          <w:sz w:val="24"/>
          <w:szCs w:val="24"/>
        </w:rPr>
        <w:t>Dyrektor Centrum Projektów</w:t>
      </w:r>
    </w:p>
    <w:p w14:paraId="1BA7D6E0" w14:textId="77777777" w:rsidR="003B26F8" w:rsidRPr="00A73F29" w:rsidRDefault="003B26F8" w:rsidP="003B26F8">
      <w:pPr>
        <w:spacing w:after="0"/>
        <w:ind w:firstLine="4961"/>
        <w:rPr>
          <w:sz w:val="24"/>
          <w:szCs w:val="24"/>
        </w:rPr>
      </w:pPr>
      <w:r w:rsidRPr="00A73F29">
        <w:rPr>
          <w:sz w:val="24"/>
          <w:szCs w:val="24"/>
        </w:rPr>
        <w:t>Polska Cyfrowa</w:t>
      </w:r>
    </w:p>
    <w:p w14:paraId="10EAFEF5" w14:textId="77777777" w:rsidR="003B26F8" w:rsidRDefault="003B26F8" w:rsidP="003B26F8">
      <w:pPr>
        <w:spacing w:after="0"/>
        <w:jc w:val="both"/>
        <w:rPr>
          <w:rFonts w:cs="Calibri"/>
          <w:color w:val="FF0000"/>
          <w:sz w:val="24"/>
          <w:szCs w:val="24"/>
        </w:rPr>
      </w:pPr>
    </w:p>
    <w:sectPr w:rsidR="003B26F8" w:rsidSect="005873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C8D7" w14:textId="77777777" w:rsidR="00643D58" w:rsidRDefault="00643D58" w:rsidP="008338CA">
      <w:pPr>
        <w:spacing w:after="0" w:line="240" w:lineRule="auto"/>
      </w:pPr>
      <w:r>
        <w:separator/>
      </w:r>
    </w:p>
  </w:endnote>
  <w:endnote w:type="continuationSeparator" w:id="0">
    <w:p w14:paraId="3C8A476D" w14:textId="77777777" w:rsidR="00643D58" w:rsidRDefault="00643D58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B04D" w14:textId="77777777" w:rsidR="008D0A32" w:rsidRDefault="008D0A32">
    <w:pPr>
      <w:pStyle w:val="Stopka"/>
    </w:pPr>
    <w:r>
      <w:rPr>
        <w:noProof/>
        <w:lang w:eastAsia="pl-PL"/>
      </w:rPr>
      <w:drawing>
        <wp:inline distT="0" distB="0" distL="0" distR="0" wp14:anchorId="399E9B72" wp14:editId="14BE375D">
          <wp:extent cx="5761990" cy="5619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85DE" w14:textId="77777777" w:rsidR="00643D58" w:rsidRDefault="00643D58" w:rsidP="008338CA">
      <w:pPr>
        <w:spacing w:after="0" w:line="240" w:lineRule="auto"/>
      </w:pPr>
      <w:r>
        <w:separator/>
      </w:r>
    </w:p>
  </w:footnote>
  <w:footnote w:type="continuationSeparator" w:id="0">
    <w:p w14:paraId="3C847857" w14:textId="77777777" w:rsidR="00643D58" w:rsidRDefault="00643D58" w:rsidP="008338CA">
      <w:pPr>
        <w:spacing w:after="0" w:line="240" w:lineRule="auto"/>
      </w:pPr>
      <w:r>
        <w:continuationSeparator/>
      </w:r>
    </w:p>
  </w:footnote>
  <w:footnote w:id="1">
    <w:p w14:paraId="605EA12E" w14:textId="77777777" w:rsidR="003B26F8" w:rsidRDefault="003B26F8" w:rsidP="003B26F8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>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FC98" w14:textId="77777777" w:rsidR="008338CA" w:rsidRDefault="005212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109AC58" wp14:editId="7B2583EE">
          <wp:simplePos x="0" y="0"/>
          <wp:positionH relativeFrom="column">
            <wp:posOffset>-1009015</wp:posOffset>
          </wp:positionH>
          <wp:positionV relativeFrom="paragraph">
            <wp:posOffset>-144780</wp:posOffset>
          </wp:positionV>
          <wp:extent cx="7642860" cy="901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c">
          <w:drawing>
            <wp:inline distT="0" distB="0" distL="0" distR="0" wp14:anchorId="69434B1A" wp14:editId="55A51835">
              <wp:extent cx="6734175" cy="790575"/>
              <wp:effectExtent l="0" t="0" r="0" b="0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CB409C5" id="Kanwa 3" o:spid="_x0000_s1026" editas="canvas" style="width:530.25pt;height:62.25pt;mso-position-horizontal-relative:char;mso-position-vertical-relative:line" coordsize="6734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z7kJcN4AAAAG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341;height:790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E0E3F1E" w14:textId="77777777" w:rsidR="00EE149D" w:rsidRDefault="00EE14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A3"/>
    <w:rsid w:val="00005D2B"/>
    <w:rsid w:val="000130A2"/>
    <w:rsid w:val="00035898"/>
    <w:rsid w:val="00057D12"/>
    <w:rsid w:val="00061A47"/>
    <w:rsid w:val="00093DB5"/>
    <w:rsid w:val="000B0DC0"/>
    <w:rsid w:val="000F0823"/>
    <w:rsid w:val="000F65A2"/>
    <w:rsid w:val="0014294A"/>
    <w:rsid w:val="00153525"/>
    <w:rsid w:val="0015356B"/>
    <w:rsid w:val="0015551A"/>
    <w:rsid w:val="00181093"/>
    <w:rsid w:val="001857A0"/>
    <w:rsid w:val="001A0B3B"/>
    <w:rsid w:val="00205FEA"/>
    <w:rsid w:val="00230051"/>
    <w:rsid w:val="00255515"/>
    <w:rsid w:val="0030016A"/>
    <w:rsid w:val="00300A08"/>
    <w:rsid w:val="00313EA8"/>
    <w:rsid w:val="003326EF"/>
    <w:rsid w:val="00332902"/>
    <w:rsid w:val="00353005"/>
    <w:rsid w:val="003651BF"/>
    <w:rsid w:val="00387152"/>
    <w:rsid w:val="003A1938"/>
    <w:rsid w:val="003B26F8"/>
    <w:rsid w:val="003D59A9"/>
    <w:rsid w:val="003F30E2"/>
    <w:rsid w:val="003F447F"/>
    <w:rsid w:val="004040F7"/>
    <w:rsid w:val="00407B19"/>
    <w:rsid w:val="00410456"/>
    <w:rsid w:val="0041163C"/>
    <w:rsid w:val="00462F5F"/>
    <w:rsid w:val="0046734D"/>
    <w:rsid w:val="0048179C"/>
    <w:rsid w:val="004A5CB8"/>
    <w:rsid w:val="004C3D8F"/>
    <w:rsid w:val="004D0B14"/>
    <w:rsid w:val="004E40D1"/>
    <w:rsid w:val="00500A17"/>
    <w:rsid w:val="00503AF1"/>
    <w:rsid w:val="0052129B"/>
    <w:rsid w:val="005477C2"/>
    <w:rsid w:val="00553B61"/>
    <w:rsid w:val="00554A2A"/>
    <w:rsid w:val="00580DBC"/>
    <w:rsid w:val="00583766"/>
    <w:rsid w:val="0058626D"/>
    <w:rsid w:val="005873DE"/>
    <w:rsid w:val="00590C40"/>
    <w:rsid w:val="005B433D"/>
    <w:rsid w:val="005C7639"/>
    <w:rsid w:val="005D2F07"/>
    <w:rsid w:val="005E219B"/>
    <w:rsid w:val="00640025"/>
    <w:rsid w:val="00641CCC"/>
    <w:rsid w:val="00643732"/>
    <w:rsid w:val="00643D58"/>
    <w:rsid w:val="00644582"/>
    <w:rsid w:val="00653A9A"/>
    <w:rsid w:val="0066418A"/>
    <w:rsid w:val="00673C3E"/>
    <w:rsid w:val="00687E95"/>
    <w:rsid w:val="0069296A"/>
    <w:rsid w:val="006B2611"/>
    <w:rsid w:val="006E2688"/>
    <w:rsid w:val="007076A6"/>
    <w:rsid w:val="00715BFE"/>
    <w:rsid w:val="007C4760"/>
    <w:rsid w:val="007E25F5"/>
    <w:rsid w:val="00812D12"/>
    <w:rsid w:val="008148E7"/>
    <w:rsid w:val="00823757"/>
    <w:rsid w:val="008338CA"/>
    <w:rsid w:val="00860FF7"/>
    <w:rsid w:val="00864AE5"/>
    <w:rsid w:val="008B57E9"/>
    <w:rsid w:val="008D0A32"/>
    <w:rsid w:val="008E1EA4"/>
    <w:rsid w:val="0092182A"/>
    <w:rsid w:val="00936F21"/>
    <w:rsid w:val="00944C5E"/>
    <w:rsid w:val="00954A37"/>
    <w:rsid w:val="00964754"/>
    <w:rsid w:val="009802DB"/>
    <w:rsid w:val="009900EF"/>
    <w:rsid w:val="009C2F33"/>
    <w:rsid w:val="009E24DD"/>
    <w:rsid w:val="00A10AEB"/>
    <w:rsid w:val="00A12C1A"/>
    <w:rsid w:val="00A15B2E"/>
    <w:rsid w:val="00A5798B"/>
    <w:rsid w:val="00A66408"/>
    <w:rsid w:val="00A74C8D"/>
    <w:rsid w:val="00A91082"/>
    <w:rsid w:val="00A97409"/>
    <w:rsid w:val="00AB00E6"/>
    <w:rsid w:val="00AD08FD"/>
    <w:rsid w:val="00AE4E5B"/>
    <w:rsid w:val="00AE5BDD"/>
    <w:rsid w:val="00B04236"/>
    <w:rsid w:val="00B0435A"/>
    <w:rsid w:val="00B24706"/>
    <w:rsid w:val="00B324F8"/>
    <w:rsid w:val="00B3797F"/>
    <w:rsid w:val="00B539B4"/>
    <w:rsid w:val="00B5428C"/>
    <w:rsid w:val="00B64972"/>
    <w:rsid w:val="00B66772"/>
    <w:rsid w:val="00B749A3"/>
    <w:rsid w:val="00B753CD"/>
    <w:rsid w:val="00B90AD5"/>
    <w:rsid w:val="00B91A35"/>
    <w:rsid w:val="00B92880"/>
    <w:rsid w:val="00BA153B"/>
    <w:rsid w:val="00BE5199"/>
    <w:rsid w:val="00C127D6"/>
    <w:rsid w:val="00C353EC"/>
    <w:rsid w:val="00C371F5"/>
    <w:rsid w:val="00C47314"/>
    <w:rsid w:val="00C6225E"/>
    <w:rsid w:val="00C628B8"/>
    <w:rsid w:val="00C94B6A"/>
    <w:rsid w:val="00CC0EC2"/>
    <w:rsid w:val="00CC4591"/>
    <w:rsid w:val="00CD109A"/>
    <w:rsid w:val="00CF00E9"/>
    <w:rsid w:val="00CF3B44"/>
    <w:rsid w:val="00D00E17"/>
    <w:rsid w:val="00D24325"/>
    <w:rsid w:val="00D2720D"/>
    <w:rsid w:val="00D31546"/>
    <w:rsid w:val="00D50B78"/>
    <w:rsid w:val="00D842FD"/>
    <w:rsid w:val="00DC58C6"/>
    <w:rsid w:val="00DD1218"/>
    <w:rsid w:val="00DE4576"/>
    <w:rsid w:val="00DF3104"/>
    <w:rsid w:val="00DF5B1E"/>
    <w:rsid w:val="00E22EB5"/>
    <w:rsid w:val="00E240F5"/>
    <w:rsid w:val="00E262B2"/>
    <w:rsid w:val="00E45812"/>
    <w:rsid w:val="00E4657D"/>
    <w:rsid w:val="00E52A74"/>
    <w:rsid w:val="00E53172"/>
    <w:rsid w:val="00E600B4"/>
    <w:rsid w:val="00E845A4"/>
    <w:rsid w:val="00E949A7"/>
    <w:rsid w:val="00EC5A1A"/>
    <w:rsid w:val="00EE149D"/>
    <w:rsid w:val="00F01758"/>
    <w:rsid w:val="00F05A57"/>
    <w:rsid w:val="00F22CFE"/>
    <w:rsid w:val="00F3747E"/>
    <w:rsid w:val="00F70AE0"/>
    <w:rsid w:val="00F719D3"/>
    <w:rsid w:val="00F970D1"/>
    <w:rsid w:val="00FB1771"/>
    <w:rsid w:val="00FC0159"/>
    <w:rsid w:val="00FC0880"/>
    <w:rsid w:val="00FC3D41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83E2D1"/>
  <w15:docId w15:val="{AA29AEEB-75C8-4A37-86C2-EA43A2D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61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9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12D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12D12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D12"/>
    <w:rPr>
      <w:rFonts w:ascii="Arial Narrow" w:eastAsia="Calibri" w:hAnsi="Arial Narrow" w:cs="Times New Roman"/>
      <w:sz w:val="24"/>
      <w:szCs w:val="24"/>
    </w:rPr>
  </w:style>
  <w:style w:type="character" w:styleId="Odwoanieprzypisudolnego">
    <w:name w:val="footnote reference"/>
    <w:unhideWhenUsed/>
    <w:rsid w:val="00812D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7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E5B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E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21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2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wiec\AppData\Local\Microsoft\Windows\Temporary%20Internet%20Files\Content.Outlook\M129M2OD\Papier%20firmowy%20do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F3CC-764F-41F7-BBEE-3A0D23E0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korespondencji.dotx</Template>
  <TotalTime>201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kkrawiec</dc:creator>
  <cp:keywords/>
  <dc:description/>
  <cp:lastModifiedBy>Katarzyna Krawiec</cp:lastModifiedBy>
  <cp:revision>20</cp:revision>
  <cp:lastPrinted>2016-03-23T09:04:00Z</cp:lastPrinted>
  <dcterms:created xsi:type="dcterms:W3CDTF">2016-12-05T08:17:00Z</dcterms:created>
  <dcterms:modified xsi:type="dcterms:W3CDTF">2016-12-06T13:08:00Z</dcterms:modified>
</cp:coreProperties>
</file>