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C" w:rsidRDefault="00A6167C" w:rsidP="00A6167C">
      <w:pPr>
        <w:pStyle w:val="Akapitzlist1"/>
        <w:spacing w:after="200" w:line="276" w:lineRule="auto"/>
        <w:ind w:left="360"/>
        <w:jc w:val="center"/>
        <w:rPr>
          <w:b/>
          <w:bCs/>
          <w:color w:val="000000"/>
          <w:sz w:val="22"/>
          <w:szCs w:val="22"/>
        </w:rPr>
      </w:pPr>
    </w:p>
    <w:p w:rsidR="00A6167C" w:rsidRPr="005E1529" w:rsidRDefault="00A6167C" w:rsidP="005E1529">
      <w:pPr>
        <w:pStyle w:val="Akapitzlist1"/>
        <w:spacing w:after="200" w:line="276" w:lineRule="auto"/>
        <w:ind w:lef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Ofertowy</w:t>
      </w:r>
    </w:p>
    <w:p w:rsidR="00BE2A47" w:rsidRDefault="00BE2A47" w:rsidP="00A6167C">
      <w:pPr>
        <w:widowControl w:val="0"/>
        <w:spacing w:line="292" w:lineRule="exact"/>
        <w:jc w:val="both"/>
        <w:rPr>
          <w:sz w:val="22"/>
          <w:szCs w:val="22"/>
        </w:rPr>
      </w:pPr>
      <w:r w:rsidRPr="00C9185A">
        <w:rPr>
          <w:sz w:val="22"/>
          <w:szCs w:val="22"/>
        </w:rPr>
        <w:t xml:space="preserve">na realizację zamówienia dotyczącego:  </w:t>
      </w:r>
      <w:r w:rsidRPr="00C9185A">
        <w:rPr>
          <w:b/>
          <w:sz w:val="22"/>
          <w:szCs w:val="22"/>
        </w:rPr>
        <w:t xml:space="preserve">usług kurierskich na potrzeby </w:t>
      </w:r>
      <w:r>
        <w:rPr>
          <w:b/>
          <w:sz w:val="22"/>
          <w:szCs w:val="22"/>
        </w:rPr>
        <w:t>CPPC.</w:t>
      </w:r>
    </w:p>
    <w:p w:rsidR="00A6167C" w:rsidRDefault="00A6167C" w:rsidP="00A6167C">
      <w:pPr>
        <w:tabs>
          <w:tab w:val="left" w:pos="3400"/>
        </w:tabs>
        <w:spacing w:line="120" w:lineRule="auto"/>
        <w:rPr>
          <w:sz w:val="22"/>
          <w:szCs w:val="22"/>
        </w:rPr>
      </w:pPr>
    </w:p>
    <w:p w:rsidR="00A6167C" w:rsidRDefault="00A6167C" w:rsidP="00A6167C">
      <w:pPr>
        <w:tabs>
          <w:tab w:val="left" w:pos="34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</w:t>
      </w:r>
    </w:p>
    <w:p w:rsidR="00A6167C" w:rsidRDefault="00A6167C" w:rsidP="00A6167C">
      <w:pPr>
        <w:rPr>
          <w:sz w:val="22"/>
          <w:szCs w:val="22"/>
        </w:rPr>
      </w:pPr>
      <w:r>
        <w:rPr>
          <w:sz w:val="22"/>
          <w:szCs w:val="22"/>
        </w:rPr>
        <w:t>Centrum Projektów Polska Cyfrowa</w:t>
      </w:r>
    </w:p>
    <w:p w:rsidR="00A6167C" w:rsidRDefault="00A6167C" w:rsidP="00A6167C">
      <w:pPr>
        <w:rPr>
          <w:sz w:val="22"/>
          <w:szCs w:val="22"/>
        </w:rPr>
      </w:pPr>
      <w:r>
        <w:rPr>
          <w:sz w:val="22"/>
          <w:szCs w:val="22"/>
        </w:rPr>
        <w:t>ul. Syreny 23, 01-150 Warszawa</w:t>
      </w:r>
    </w:p>
    <w:p w:rsidR="00A6167C" w:rsidRDefault="00A6167C" w:rsidP="00A6167C">
      <w:pPr>
        <w:rPr>
          <w:sz w:val="22"/>
          <w:szCs w:val="22"/>
        </w:rPr>
      </w:pPr>
      <w:r>
        <w:rPr>
          <w:sz w:val="22"/>
          <w:szCs w:val="22"/>
        </w:rPr>
        <w:t>tel.0 22 315 22 00, faks 0 22 315 22 02</w:t>
      </w:r>
    </w:p>
    <w:p w:rsidR="00A6167C" w:rsidRDefault="00A6167C" w:rsidP="00A6167C">
      <w:pPr>
        <w:rPr>
          <w:sz w:val="22"/>
          <w:szCs w:val="22"/>
        </w:rPr>
      </w:pPr>
      <w:r>
        <w:rPr>
          <w:sz w:val="22"/>
          <w:szCs w:val="22"/>
        </w:rPr>
        <w:t>NIP: 526-27-35-917</w:t>
      </w:r>
    </w:p>
    <w:p w:rsidR="00A6167C" w:rsidRDefault="00BA1764" w:rsidP="00A6167C">
      <w:pPr>
        <w:rPr>
          <w:sz w:val="22"/>
          <w:szCs w:val="22"/>
        </w:rPr>
      </w:pPr>
      <w:hyperlink r:id="rId8" w:history="1">
        <w:r w:rsidR="00A6167C" w:rsidRPr="00482411">
          <w:rPr>
            <w:rStyle w:val="Hipercze"/>
            <w:sz w:val="22"/>
            <w:szCs w:val="22"/>
          </w:rPr>
          <w:t>www.cppc.gov.pl</w:t>
        </w:r>
      </w:hyperlink>
      <w:r w:rsidR="00A6167C">
        <w:rPr>
          <w:sz w:val="22"/>
          <w:szCs w:val="22"/>
        </w:rPr>
        <w:t xml:space="preserve">, email: </w:t>
      </w:r>
      <w:hyperlink r:id="rId9" w:history="1">
        <w:r w:rsidR="00A6167C" w:rsidRPr="00482411">
          <w:rPr>
            <w:rStyle w:val="Hipercze"/>
            <w:sz w:val="22"/>
            <w:szCs w:val="22"/>
          </w:rPr>
          <w:t>cppc@cppc.gov.pl</w:t>
        </w:r>
      </w:hyperlink>
      <w:r w:rsidR="00A6167C">
        <w:t>,</w:t>
      </w:r>
    </w:p>
    <w:p w:rsidR="00A6167C" w:rsidRDefault="00A6167C" w:rsidP="00A6167C">
      <w:pPr>
        <w:rPr>
          <w:b/>
          <w:sz w:val="22"/>
          <w:szCs w:val="22"/>
        </w:rPr>
      </w:pPr>
    </w:p>
    <w:p w:rsidR="00A6167C" w:rsidRDefault="00A6167C" w:rsidP="00A6167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A6167C" w:rsidRDefault="00A6167C" w:rsidP="00A6167C">
      <w:pPr>
        <w:tabs>
          <w:tab w:val="left" w:pos="3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…….…………………………………………………………………………….</w:t>
      </w:r>
    </w:p>
    <w:p w:rsidR="00A6167C" w:rsidRDefault="00A6167C" w:rsidP="00A6167C">
      <w:pPr>
        <w:tabs>
          <w:tab w:val="left" w:pos="3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……………………………………………………………….……….…… .……</w:t>
      </w:r>
    </w:p>
    <w:p w:rsidR="00A6167C" w:rsidRDefault="00A6167C" w:rsidP="00A6167C">
      <w:pPr>
        <w:tabs>
          <w:tab w:val="left" w:pos="3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 …………………………………………………………………………… .…….</w:t>
      </w:r>
    </w:p>
    <w:p w:rsidR="00A6167C" w:rsidRDefault="00A6167C" w:rsidP="00A6167C">
      <w:pPr>
        <w:tabs>
          <w:tab w:val="left" w:pos="3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……………………………………………………………….……………………..</w:t>
      </w:r>
    </w:p>
    <w:p w:rsidR="00BE2A47" w:rsidRDefault="00A6167C" w:rsidP="00BE2A47">
      <w:pPr>
        <w:pStyle w:val="Akapitzlist1"/>
        <w:widowControl w:val="0"/>
        <w:numPr>
          <w:ilvl w:val="0"/>
          <w:numId w:val="13"/>
        </w:numPr>
        <w:spacing w:before="48" w:line="254" w:lineRule="exact"/>
        <w:ind w:right="7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Nazwa i opis przedmiotu zamówienia:</w:t>
      </w:r>
      <w:r w:rsidR="00BE2A47">
        <w:rPr>
          <w:bCs/>
          <w:color w:val="000000"/>
          <w:sz w:val="22"/>
          <w:szCs w:val="22"/>
        </w:rPr>
        <w:t xml:space="preserve"> </w:t>
      </w:r>
    </w:p>
    <w:p w:rsidR="00BE2A47" w:rsidRPr="00BE2A47" w:rsidRDefault="00BE2A47" w:rsidP="00BE2A47">
      <w:pPr>
        <w:pStyle w:val="Akapitzlist1"/>
        <w:widowControl w:val="0"/>
        <w:spacing w:before="48" w:line="254" w:lineRule="exact"/>
        <w:ind w:left="360" w:right="72"/>
        <w:jc w:val="both"/>
        <w:rPr>
          <w:bCs/>
          <w:color w:val="000000"/>
          <w:sz w:val="22"/>
          <w:szCs w:val="22"/>
        </w:rPr>
      </w:pPr>
      <w:r w:rsidRPr="00BE2A47">
        <w:rPr>
          <w:sz w:val="22"/>
          <w:szCs w:val="22"/>
        </w:rPr>
        <w:t>świadczenie usług kurierskich polegających na odbieraniu od Zleceniodawcy oraz dostarczaniu do adresata przesyłek kurierskich</w:t>
      </w:r>
      <w:r>
        <w:rPr>
          <w:sz w:val="22"/>
          <w:szCs w:val="22"/>
        </w:rPr>
        <w:t>.</w:t>
      </w:r>
    </w:p>
    <w:p w:rsidR="00A6167C" w:rsidRDefault="00A6167C" w:rsidP="00A6167C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Kryterium oceny ofert: cena</w:t>
      </w:r>
      <w:r w:rsidR="00566B5F">
        <w:rPr>
          <w:bCs/>
          <w:color w:val="000000"/>
          <w:sz w:val="22"/>
          <w:szCs w:val="22"/>
        </w:rPr>
        <w:t xml:space="preserve"> Oferty.</w:t>
      </w:r>
    </w:p>
    <w:p w:rsidR="00A6167C" w:rsidRDefault="00A6167C" w:rsidP="00A6167C">
      <w:pPr>
        <w:pStyle w:val="Akapitzlist1"/>
        <w:numPr>
          <w:ilvl w:val="0"/>
          <w:numId w:val="13"/>
        </w:numPr>
        <w:jc w:val="both"/>
        <w:rPr>
          <w:iCs/>
          <w:color w:val="000000"/>
          <w:sz w:val="22"/>
          <w:szCs w:val="22"/>
        </w:rPr>
      </w:pPr>
      <w:r>
        <w:rPr>
          <w:bCs/>
          <w:sz w:val="22"/>
          <w:szCs w:val="22"/>
        </w:rPr>
        <w:t>Termin i miejsce wykonania zamówienia:</w:t>
      </w:r>
    </w:p>
    <w:p w:rsidR="00BE2A47" w:rsidRDefault="00A6167C" w:rsidP="00BE2A47">
      <w:pPr>
        <w:pStyle w:val="Akapitzlist1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 dnia podpisania umowy</w:t>
      </w:r>
      <w:r w:rsidR="00AF6D89">
        <w:rPr>
          <w:sz w:val="22"/>
          <w:szCs w:val="22"/>
        </w:rPr>
        <w:t xml:space="preserve"> na okres 24 miesięcy lub</w:t>
      </w:r>
      <w:r>
        <w:rPr>
          <w:sz w:val="22"/>
          <w:szCs w:val="22"/>
        </w:rPr>
        <w:t xml:space="preserve"> do wyczerpania środków przeznaczonych na finansowanie zamówienia.</w:t>
      </w:r>
    </w:p>
    <w:p w:rsidR="00BE2A47" w:rsidRPr="007C6F6D" w:rsidRDefault="00BE2A47" w:rsidP="00A6167C">
      <w:pPr>
        <w:pStyle w:val="Akapitzlist1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bCs/>
          <w:sz w:val="22"/>
          <w:szCs w:val="22"/>
        </w:rPr>
      </w:pPr>
      <w:r w:rsidRPr="007C6F6D">
        <w:rPr>
          <w:bCs/>
          <w:sz w:val="22"/>
          <w:szCs w:val="22"/>
        </w:rPr>
        <w:t xml:space="preserve">Zobowiązuje się do posiadania przez cały okres trwania umowy </w:t>
      </w:r>
      <w:r w:rsidRPr="007C6F6D">
        <w:rPr>
          <w:bCs/>
          <w:color w:val="000000"/>
          <w:sz w:val="22"/>
          <w:szCs w:val="22"/>
        </w:rPr>
        <w:t>ważnego ubezpieczenia od odpowiedzialności cywilnej w zakresie prowadzonej przez siebie działalności, na sumę ubezpieczeniową nie mniejszą niż 50 000,00 zł (</w:t>
      </w:r>
      <w:r w:rsidRPr="007C6F6D">
        <w:rPr>
          <w:sz w:val="22"/>
          <w:szCs w:val="22"/>
        </w:rPr>
        <w:t xml:space="preserve">słownie złotych: pięćdziesiąt tysięcy złotych 00/100), w zakresie prowadzonej przez siebie działalności. </w:t>
      </w:r>
    </w:p>
    <w:p w:rsidR="00A6167C" w:rsidRDefault="00A6167C" w:rsidP="00A6167C">
      <w:pPr>
        <w:numPr>
          <w:ilvl w:val="0"/>
          <w:numId w:val="13"/>
        </w:numPr>
        <w:tabs>
          <w:tab w:val="left" w:pos="0"/>
        </w:tabs>
        <w:suppressAutoHyphens/>
        <w:spacing w:line="100" w:lineRule="atLeast"/>
        <w:ind w:left="426" w:hanging="426"/>
        <w:rPr>
          <w:sz w:val="22"/>
          <w:szCs w:val="22"/>
        </w:rPr>
      </w:pPr>
      <w:r w:rsidRPr="007C6F6D">
        <w:rPr>
          <w:bCs/>
          <w:sz w:val="22"/>
          <w:szCs w:val="22"/>
        </w:rPr>
        <w:t>Warunki płatności</w:t>
      </w:r>
    </w:p>
    <w:p w:rsidR="00BE2A47" w:rsidRPr="00A40D0A" w:rsidRDefault="00566B5F" w:rsidP="00BE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E2A47" w:rsidRPr="00A37D8C">
        <w:rPr>
          <w:sz w:val="22"/>
          <w:szCs w:val="22"/>
        </w:rPr>
        <w:t xml:space="preserve">aktury VAT </w:t>
      </w:r>
      <w:r>
        <w:rPr>
          <w:sz w:val="22"/>
          <w:szCs w:val="22"/>
        </w:rPr>
        <w:t xml:space="preserve">będą wystawiane </w:t>
      </w:r>
      <w:r w:rsidR="00BE2A47" w:rsidRPr="00A37D8C">
        <w:rPr>
          <w:sz w:val="22"/>
          <w:szCs w:val="22"/>
        </w:rPr>
        <w:t>w okresach rozliczeniowych równych jed</w:t>
      </w:r>
      <w:r w:rsidR="007C6F6D">
        <w:rPr>
          <w:sz w:val="22"/>
          <w:szCs w:val="22"/>
        </w:rPr>
        <w:t xml:space="preserve">nemu miesiącowi kalendarzowemu liczonego </w:t>
      </w:r>
      <w:r w:rsidR="00BE2A47" w:rsidRPr="00A37D8C">
        <w:rPr>
          <w:sz w:val="22"/>
          <w:szCs w:val="22"/>
        </w:rPr>
        <w:t>od pierwszego do ostatniego dnia miesiąca.</w:t>
      </w:r>
    </w:p>
    <w:p w:rsidR="00BE2A47" w:rsidRDefault="00BE2A47" w:rsidP="00BE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A37D8C">
        <w:rPr>
          <w:sz w:val="22"/>
          <w:szCs w:val="22"/>
        </w:rPr>
        <w:t xml:space="preserve">Podstawą do obliczenia należności będzie suma opłat za przesyłki kurierskie faktycznie </w:t>
      </w:r>
      <w:r w:rsidR="00DC35F8">
        <w:rPr>
          <w:sz w:val="22"/>
          <w:szCs w:val="22"/>
        </w:rPr>
        <w:t>doręczone</w:t>
      </w:r>
      <w:r w:rsidRPr="00A37D8C">
        <w:rPr>
          <w:sz w:val="22"/>
          <w:szCs w:val="22"/>
        </w:rPr>
        <w:t xml:space="preserve"> lub zwrócone w okresie rozliczeniowym, zgodnie z ich   rodzajem, ilością i wagą, na podstawie dokumentów nadawczych lub oddawczych</w:t>
      </w:r>
      <w:r>
        <w:rPr>
          <w:sz w:val="22"/>
          <w:szCs w:val="22"/>
        </w:rPr>
        <w:t xml:space="preserve">, </w:t>
      </w:r>
      <w:r w:rsidRPr="00A37D8C">
        <w:rPr>
          <w:sz w:val="22"/>
          <w:szCs w:val="22"/>
        </w:rPr>
        <w:t>wycenione wg cen podanych w Formularzu O</w:t>
      </w:r>
      <w:r>
        <w:rPr>
          <w:sz w:val="22"/>
          <w:szCs w:val="22"/>
        </w:rPr>
        <w:t>fertowym.</w:t>
      </w:r>
    </w:p>
    <w:p w:rsidR="007C6F6D" w:rsidRPr="007C6F6D" w:rsidRDefault="00566B5F" w:rsidP="007C6F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</w:t>
      </w:r>
      <w:r w:rsidR="007C6F6D" w:rsidRPr="0082378D">
        <w:rPr>
          <w:rFonts w:eastAsiaTheme="minorHAnsi"/>
          <w:sz w:val="22"/>
          <w:szCs w:val="22"/>
          <w:lang w:eastAsia="en-US"/>
        </w:rPr>
        <w:t>pecyfikacj</w:t>
      </w:r>
      <w:r>
        <w:rPr>
          <w:rFonts w:eastAsiaTheme="minorHAnsi"/>
          <w:sz w:val="22"/>
          <w:szCs w:val="22"/>
          <w:lang w:eastAsia="en-US"/>
        </w:rPr>
        <w:t>e</w:t>
      </w:r>
      <w:r w:rsidR="007C6F6D" w:rsidRPr="0082378D">
        <w:rPr>
          <w:rFonts w:eastAsiaTheme="minorHAnsi"/>
          <w:sz w:val="22"/>
          <w:szCs w:val="22"/>
          <w:lang w:eastAsia="en-US"/>
        </w:rPr>
        <w:t xml:space="preserve"> do faktury </w:t>
      </w:r>
      <w:r>
        <w:rPr>
          <w:rFonts w:eastAsiaTheme="minorHAnsi"/>
          <w:sz w:val="22"/>
          <w:szCs w:val="22"/>
          <w:lang w:eastAsia="en-US"/>
        </w:rPr>
        <w:t xml:space="preserve">VAT  będą dostarczane </w:t>
      </w:r>
      <w:r w:rsidR="007C6F6D" w:rsidRPr="0082378D">
        <w:rPr>
          <w:rFonts w:eastAsiaTheme="minorHAnsi"/>
          <w:sz w:val="22"/>
          <w:szCs w:val="22"/>
          <w:lang w:eastAsia="en-US"/>
        </w:rPr>
        <w:t>za każdy miesiąc, uwzględniając co najmniej dane takie jak: numer listu przewozowego, dane nadawcy, data nadania przesyłki, dane odbiorcy, waga</w:t>
      </w:r>
      <w:r w:rsidR="007C6F6D">
        <w:rPr>
          <w:rFonts w:eastAsiaTheme="minorHAnsi"/>
          <w:sz w:val="22"/>
          <w:szCs w:val="22"/>
          <w:lang w:eastAsia="en-US"/>
        </w:rPr>
        <w:t>,</w:t>
      </w:r>
      <w:r w:rsidR="007C6F6D" w:rsidRPr="0082378D">
        <w:rPr>
          <w:rFonts w:eastAsiaTheme="minorHAnsi"/>
          <w:sz w:val="22"/>
          <w:szCs w:val="22"/>
          <w:lang w:eastAsia="en-US"/>
        </w:rPr>
        <w:t xml:space="preserve"> cena</w:t>
      </w:r>
      <w:r w:rsidR="007C6F6D">
        <w:rPr>
          <w:rFonts w:eastAsiaTheme="minorHAnsi"/>
          <w:sz w:val="22"/>
          <w:szCs w:val="22"/>
          <w:lang w:eastAsia="en-US"/>
        </w:rPr>
        <w:t>.</w:t>
      </w:r>
    </w:p>
    <w:p w:rsidR="00BE2A47" w:rsidRDefault="00BE2A47" w:rsidP="00BE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A40D0A">
        <w:rPr>
          <w:sz w:val="22"/>
          <w:szCs w:val="22"/>
        </w:rPr>
        <w:t xml:space="preserve">Zamawiający będzie dokonywał płatności przelewem w terminie </w:t>
      </w:r>
      <w:r w:rsidR="000173A7">
        <w:rPr>
          <w:sz w:val="22"/>
          <w:szCs w:val="22"/>
        </w:rPr>
        <w:t>30</w:t>
      </w:r>
      <w:r w:rsidRPr="00A40D0A">
        <w:rPr>
          <w:sz w:val="22"/>
          <w:szCs w:val="22"/>
        </w:rPr>
        <w:t xml:space="preserve"> dni od daty dostarczenia do Centrum Projektów Polska Cyfrowa prawidłowo wystawionej faktury VAT.</w:t>
      </w:r>
    </w:p>
    <w:p w:rsidR="00BE2A47" w:rsidRDefault="007C6F6D" w:rsidP="00BE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E2A47" w:rsidRPr="00097095">
        <w:rPr>
          <w:sz w:val="22"/>
          <w:szCs w:val="22"/>
        </w:rPr>
        <w:t xml:space="preserve">płaty za przesyłki nie objęte ofertą Wykonawcy i nie ujęte w Formularzu Ofertowym, będą naliczone  według </w:t>
      </w:r>
      <w:r w:rsidR="00566B5F">
        <w:rPr>
          <w:sz w:val="22"/>
          <w:szCs w:val="22"/>
        </w:rPr>
        <w:t xml:space="preserve">cennika usług </w:t>
      </w:r>
      <w:r w:rsidR="00BE2A47" w:rsidRPr="00097095">
        <w:rPr>
          <w:sz w:val="22"/>
          <w:szCs w:val="22"/>
        </w:rPr>
        <w:t>obowiązującego na dzień podpisania umowy, dostarczonego wraz z ofertą przez Wykonawcę.</w:t>
      </w:r>
    </w:p>
    <w:p w:rsidR="00BE2A47" w:rsidRPr="005E1529" w:rsidRDefault="00BE2A47" w:rsidP="005E15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8" w:line="264" w:lineRule="exact"/>
        <w:ind w:right="72"/>
        <w:jc w:val="both"/>
        <w:rPr>
          <w:bCs/>
          <w:color w:val="000000"/>
          <w:sz w:val="22"/>
          <w:szCs w:val="22"/>
        </w:rPr>
      </w:pPr>
      <w:r w:rsidRPr="00C9185A">
        <w:rPr>
          <w:sz w:val="22"/>
          <w:szCs w:val="22"/>
        </w:rPr>
        <w:lastRenderedPageBreak/>
        <w:t>Ceny jednostkowe brutto ok</w:t>
      </w:r>
      <w:r w:rsidR="00566B5F">
        <w:rPr>
          <w:sz w:val="22"/>
          <w:szCs w:val="22"/>
        </w:rPr>
        <w:t xml:space="preserve">reślone w Formularzu ofertowym, </w:t>
      </w:r>
      <w:r w:rsidRPr="00C9185A">
        <w:rPr>
          <w:sz w:val="22"/>
          <w:szCs w:val="22"/>
        </w:rPr>
        <w:t>zawiera</w:t>
      </w:r>
      <w:r w:rsidR="00566B5F">
        <w:rPr>
          <w:sz w:val="22"/>
          <w:szCs w:val="22"/>
        </w:rPr>
        <w:t>ją</w:t>
      </w:r>
      <w:r w:rsidRPr="00C9185A">
        <w:rPr>
          <w:sz w:val="22"/>
          <w:szCs w:val="22"/>
        </w:rPr>
        <w:t xml:space="preserve"> wszystkie koszty związane z wykonaniem przedmiotu zamówienia, w tym opła</w:t>
      </w:r>
      <w:r>
        <w:rPr>
          <w:sz w:val="22"/>
          <w:szCs w:val="22"/>
        </w:rPr>
        <w:t xml:space="preserve">ty i podatki (także od towarów </w:t>
      </w:r>
      <w:r w:rsidRPr="00C9185A">
        <w:rPr>
          <w:sz w:val="22"/>
          <w:szCs w:val="22"/>
        </w:rPr>
        <w:t xml:space="preserve">i usług), ubezpieczenia, ewentualne upusty. </w:t>
      </w:r>
      <w:r w:rsidRPr="00DB4B06">
        <w:rPr>
          <w:sz w:val="22"/>
          <w:szCs w:val="22"/>
        </w:rPr>
        <w:t xml:space="preserve">Podane ceny nie będą podlegały zmianom przez okres obowiązywania umowy. </w:t>
      </w:r>
    </w:p>
    <w:p w:rsidR="001513A1" w:rsidRPr="001513A1" w:rsidRDefault="00A6167C" w:rsidP="001513A1">
      <w:pPr>
        <w:numPr>
          <w:ilvl w:val="0"/>
          <w:numId w:val="13"/>
        </w:numPr>
        <w:tabs>
          <w:tab w:val="left" w:pos="426"/>
        </w:tabs>
        <w:suppressAutoHyphens/>
        <w:spacing w:before="120" w:line="100" w:lineRule="atLeast"/>
        <w:ind w:left="425" w:hanging="425"/>
        <w:jc w:val="both"/>
        <w:rPr>
          <w:rFonts w:eastAsia="Calibri"/>
          <w:sz w:val="22"/>
          <w:szCs w:val="22"/>
        </w:rPr>
      </w:pPr>
      <w:r>
        <w:rPr>
          <w:bCs/>
          <w:sz w:val="22"/>
          <w:szCs w:val="22"/>
        </w:rPr>
        <w:t>Oferuję wykonanie przedmiotu zamówienia zgodnie z poniższym zestawieniem cenowym: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835"/>
        <w:gridCol w:w="1701"/>
      </w:tblGrid>
      <w:tr w:rsidR="001513A1" w:rsidRPr="00C9185A" w:rsidTr="001513A1">
        <w:trPr>
          <w:trHeight w:val="275"/>
        </w:trPr>
        <w:tc>
          <w:tcPr>
            <w:tcW w:w="534" w:type="dxa"/>
            <w:vAlign w:val="center"/>
          </w:tcPr>
          <w:p w:rsidR="001513A1" w:rsidRPr="00802CE4" w:rsidRDefault="001513A1" w:rsidP="00802CE4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802CE4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:rsidR="001513A1" w:rsidRPr="00802CE4" w:rsidRDefault="001513A1" w:rsidP="00802CE4">
            <w:pPr>
              <w:widowControl w:val="0"/>
              <w:tabs>
                <w:tab w:val="center" w:pos="1379"/>
                <w:tab w:val="right" w:pos="2759"/>
              </w:tabs>
              <w:autoSpaceDE w:val="0"/>
              <w:autoSpaceDN w:val="0"/>
              <w:adjustRightInd w:val="0"/>
              <w:spacing w:line="254" w:lineRule="exact"/>
            </w:pPr>
            <w:r w:rsidRPr="00802CE4">
              <w:rPr>
                <w:sz w:val="22"/>
                <w:szCs w:val="22"/>
              </w:rPr>
              <w:tab/>
              <w:t>Rodzaj przesyłki</w:t>
            </w:r>
            <w:r w:rsidRPr="00802CE4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513A1" w:rsidRDefault="001513A1" w:rsidP="00802CE4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W</w:t>
            </w:r>
            <w:r w:rsidRPr="0056592C">
              <w:rPr>
                <w:sz w:val="22"/>
                <w:szCs w:val="22"/>
              </w:rPr>
              <w:t>aga</w:t>
            </w:r>
          </w:p>
          <w:p w:rsidR="001513A1" w:rsidRPr="0056592C" w:rsidRDefault="001513A1" w:rsidP="00802CE4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przesyłki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3A1" w:rsidRPr="00802CE4" w:rsidRDefault="001513A1" w:rsidP="00802CE4">
            <w:pPr>
              <w:jc w:val="center"/>
            </w:pPr>
            <w:r w:rsidRPr="00802CE4">
              <w:rPr>
                <w:sz w:val="22"/>
                <w:szCs w:val="22"/>
              </w:rPr>
              <w:t>Cena jednostkowa brutto w zł</w:t>
            </w:r>
            <w:r w:rsidRPr="001513A1">
              <w:rPr>
                <w:sz w:val="18"/>
                <w:szCs w:val="18"/>
              </w:rPr>
              <w:t>*</w:t>
            </w:r>
          </w:p>
        </w:tc>
      </w:tr>
      <w:tr w:rsidR="00222FC5" w:rsidRPr="00C9185A" w:rsidTr="001513A1">
        <w:trPr>
          <w:trHeight w:val="244"/>
        </w:trPr>
        <w:tc>
          <w:tcPr>
            <w:tcW w:w="534" w:type="dxa"/>
          </w:tcPr>
          <w:p w:rsidR="00222FC5" w:rsidRPr="00222FC5" w:rsidRDefault="00222FC5" w:rsidP="00222FC5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</w:rPr>
            </w:pPr>
            <w:r w:rsidRPr="00222FC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222FC5" w:rsidRPr="00222FC5" w:rsidRDefault="00222FC5" w:rsidP="00222FC5">
            <w:pPr>
              <w:jc w:val="center"/>
              <w:rPr>
                <w:i/>
              </w:rPr>
            </w:pPr>
            <w:r w:rsidRPr="00222FC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22FC5" w:rsidRPr="00222FC5" w:rsidRDefault="00222FC5" w:rsidP="00222FC5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</w:rPr>
            </w:pPr>
            <w:r w:rsidRPr="00222FC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22FC5" w:rsidRPr="00222FC5" w:rsidRDefault="00222FC5" w:rsidP="00222FC5">
            <w:pPr>
              <w:jc w:val="center"/>
              <w:rPr>
                <w:i/>
              </w:rPr>
            </w:pPr>
            <w:r w:rsidRPr="00222FC5">
              <w:rPr>
                <w:i/>
                <w:sz w:val="22"/>
                <w:szCs w:val="22"/>
              </w:rPr>
              <w:t>4</w:t>
            </w:r>
          </w:p>
        </w:tc>
      </w:tr>
      <w:tr w:rsidR="001513A1" w:rsidRPr="00C9185A" w:rsidTr="001513A1">
        <w:trPr>
          <w:trHeight w:val="244"/>
        </w:trPr>
        <w:tc>
          <w:tcPr>
            <w:tcW w:w="534" w:type="dxa"/>
            <w:vMerge w:val="restart"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C9185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</w:tcPr>
          <w:p w:rsidR="001513A1" w:rsidRDefault="001513A1" w:rsidP="001513A1">
            <w:r w:rsidRPr="00C9185A">
              <w:rPr>
                <w:sz w:val="22"/>
                <w:szCs w:val="22"/>
              </w:rPr>
              <w:t>przesyłk</w:t>
            </w:r>
            <w:r>
              <w:rPr>
                <w:sz w:val="22"/>
                <w:szCs w:val="22"/>
              </w:rPr>
              <w:t>a</w:t>
            </w:r>
            <w:r w:rsidR="00BE0F5D">
              <w:rPr>
                <w:sz w:val="22"/>
                <w:szCs w:val="22"/>
              </w:rPr>
              <w:t xml:space="preserve"> </w:t>
            </w:r>
            <w:r w:rsidRPr="00C9185A">
              <w:rPr>
                <w:sz w:val="22"/>
                <w:szCs w:val="22"/>
              </w:rPr>
              <w:t xml:space="preserve">na terenie </w:t>
            </w:r>
            <w:r w:rsidR="00BE0F5D">
              <w:rPr>
                <w:sz w:val="22"/>
                <w:szCs w:val="22"/>
              </w:rPr>
              <w:t>m.st.</w:t>
            </w:r>
            <w:r w:rsidR="00320E91">
              <w:rPr>
                <w:sz w:val="22"/>
                <w:szCs w:val="22"/>
              </w:rPr>
              <w:t xml:space="preserve"> </w:t>
            </w:r>
            <w:r w:rsidRPr="00C9185A">
              <w:rPr>
                <w:sz w:val="22"/>
                <w:szCs w:val="22"/>
              </w:rPr>
              <w:t>Warszawy</w:t>
            </w:r>
          </w:p>
          <w:p w:rsidR="001513A1" w:rsidRPr="00C9185A" w:rsidRDefault="001513A1" w:rsidP="001513A1">
            <w:r>
              <w:rPr>
                <w:sz w:val="22"/>
                <w:szCs w:val="22"/>
              </w:rPr>
              <w:t>dedykowana w danym dniu roboczym.</w:t>
            </w:r>
          </w:p>
        </w:tc>
        <w:tc>
          <w:tcPr>
            <w:tcW w:w="2835" w:type="dxa"/>
          </w:tcPr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do 0,5kg</w:t>
            </w:r>
          </w:p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65"/>
        </w:trPr>
        <w:tc>
          <w:tcPr>
            <w:tcW w:w="534" w:type="dxa"/>
            <w:vMerge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3827" w:type="dxa"/>
            <w:vMerge/>
          </w:tcPr>
          <w:p w:rsidR="001513A1" w:rsidRPr="00C9185A" w:rsidRDefault="001513A1" w:rsidP="001513A1"/>
        </w:tc>
        <w:tc>
          <w:tcPr>
            <w:tcW w:w="2835" w:type="dxa"/>
          </w:tcPr>
          <w:p w:rsidR="001513A1" w:rsidRPr="00C9185A" w:rsidRDefault="001513A1" w:rsidP="001513A1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powyżej 0,5kg</w:t>
            </w:r>
            <w:r>
              <w:t xml:space="preserve"> </w:t>
            </w:r>
            <w:r>
              <w:rPr>
                <w:sz w:val="22"/>
                <w:szCs w:val="22"/>
              </w:rPr>
              <w:t>do 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 w:val="restart"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</w:tcPr>
          <w:p w:rsidR="001513A1" w:rsidRDefault="001513A1" w:rsidP="001513A1">
            <w:r w:rsidRPr="00C9185A">
              <w:rPr>
                <w:sz w:val="22"/>
                <w:szCs w:val="22"/>
              </w:rPr>
              <w:t>przesyłk</w:t>
            </w:r>
            <w:r>
              <w:rPr>
                <w:sz w:val="22"/>
                <w:szCs w:val="22"/>
              </w:rPr>
              <w:t>a</w:t>
            </w:r>
            <w:r w:rsidRPr="00C9185A">
              <w:rPr>
                <w:sz w:val="22"/>
                <w:szCs w:val="22"/>
              </w:rPr>
              <w:t xml:space="preserve">  na terenie </w:t>
            </w:r>
            <w:r w:rsidR="00BE0F5D">
              <w:rPr>
                <w:sz w:val="22"/>
                <w:szCs w:val="22"/>
              </w:rPr>
              <w:t xml:space="preserve">m.st. </w:t>
            </w:r>
            <w:r w:rsidRPr="00C9185A">
              <w:rPr>
                <w:sz w:val="22"/>
                <w:szCs w:val="22"/>
              </w:rPr>
              <w:t>Warszawy</w:t>
            </w:r>
          </w:p>
          <w:p w:rsidR="001513A1" w:rsidRPr="00C9185A" w:rsidRDefault="001513A1" w:rsidP="001513A1">
            <w:r>
              <w:rPr>
                <w:sz w:val="22"/>
                <w:szCs w:val="22"/>
              </w:rPr>
              <w:t>dedykowana  do godz. 9.00</w:t>
            </w:r>
          </w:p>
        </w:tc>
        <w:tc>
          <w:tcPr>
            <w:tcW w:w="2835" w:type="dxa"/>
          </w:tcPr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do 0,5kg</w:t>
            </w:r>
          </w:p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3827" w:type="dxa"/>
            <w:vMerge/>
          </w:tcPr>
          <w:p w:rsidR="001513A1" w:rsidRPr="00C9185A" w:rsidRDefault="001513A1" w:rsidP="001513A1"/>
        </w:tc>
        <w:tc>
          <w:tcPr>
            <w:tcW w:w="2835" w:type="dxa"/>
          </w:tcPr>
          <w:p w:rsidR="001513A1" w:rsidRPr="00C9185A" w:rsidRDefault="001513A1" w:rsidP="001513A1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powyżej 0,5kg</w:t>
            </w:r>
            <w:r>
              <w:t xml:space="preserve"> </w:t>
            </w:r>
            <w:r>
              <w:rPr>
                <w:sz w:val="22"/>
                <w:szCs w:val="22"/>
              </w:rPr>
              <w:t>do 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 w:val="restart"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</w:tcPr>
          <w:p w:rsidR="001513A1" w:rsidRDefault="001513A1" w:rsidP="001513A1">
            <w:r w:rsidRPr="00C9185A">
              <w:rPr>
                <w:sz w:val="22"/>
                <w:szCs w:val="22"/>
              </w:rPr>
              <w:t>przesyłk</w:t>
            </w:r>
            <w:r>
              <w:rPr>
                <w:sz w:val="22"/>
                <w:szCs w:val="22"/>
              </w:rPr>
              <w:t>a</w:t>
            </w:r>
            <w:r w:rsidRPr="00C9185A">
              <w:rPr>
                <w:sz w:val="22"/>
                <w:szCs w:val="22"/>
              </w:rPr>
              <w:t xml:space="preserve">  </w:t>
            </w:r>
            <w:r w:rsidR="00BE0F5D">
              <w:rPr>
                <w:sz w:val="22"/>
                <w:szCs w:val="22"/>
              </w:rPr>
              <w:t>n</w:t>
            </w:r>
            <w:r w:rsidRPr="00C9185A">
              <w:rPr>
                <w:sz w:val="22"/>
                <w:szCs w:val="22"/>
              </w:rPr>
              <w:t xml:space="preserve">a terenie </w:t>
            </w:r>
            <w:r w:rsidR="00BE0F5D">
              <w:rPr>
                <w:sz w:val="22"/>
                <w:szCs w:val="22"/>
              </w:rPr>
              <w:t xml:space="preserve">m.st. </w:t>
            </w:r>
            <w:r w:rsidRPr="00C9185A">
              <w:rPr>
                <w:sz w:val="22"/>
                <w:szCs w:val="22"/>
              </w:rPr>
              <w:t>Warszawy</w:t>
            </w:r>
          </w:p>
          <w:p w:rsidR="001513A1" w:rsidRPr="00C9185A" w:rsidRDefault="001513A1" w:rsidP="001513A1">
            <w:r>
              <w:rPr>
                <w:sz w:val="22"/>
                <w:szCs w:val="22"/>
              </w:rPr>
              <w:t>dedykowana  do godz. 12.00</w:t>
            </w:r>
          </w:p>
        </w:tc>
        <w:tc>
          <w:tcPr>
            <w:tcW w:w="2835" w:type="dxa"/>
          </w:tcPr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do 0,5kg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3827" w:type="dxa"/>
            <w:vMerge/>
          </w:tcPr>
          <w:p w:rsidR="001513A1" w:rsidRPr="00C9185A" w:rsidRDefault="001513A1" w:rsidP="001513A1"/>
        </w:tc>
        <w:tc>
          <w:tcPr>
            <w:tcW w:w="2835" w:type="dxa"/>
          </w:tcPr>
          <w:p w:rsidR="001513A1" w:rsidRPr="00C9185A" w:rsidRDefault="001513A1" w:rsidP="001513A1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powyżej 0,5kg do 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 w:val="restart"/>
          </w:tcPr>
          <w:p w:rsidR="001513A1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</w:tcPr>
          <w:p w:rsidR="001513A1" w:rsidRPr="001513A1" w:rsidRDefault="001513A1" w:rsidP="00BE0F5D">
            <w:r w:rsidRPr="00C9185A">
              <w:rPr>
                <w:sz w:val="22"/>
                <w:szCs w:val="22"/>
              </w:rPr>
              <w:t>przesyłk</w:t>
            </w:r>
            <w:r>
              <w:rPr>
                <w:sz w:val="22"/>
                <w:szCs w:val="22"/>
              </w:rPr>
              <w:t>a</w:t>
            </w:r>
            <w:r w:rsidRPr="00C9185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poza obszarem </w:t>
            </w:r>
            <w:r w:rsidR="00BE0F5D">
              <w:rPr>
                <w:sz w:val="22"/>
                <w:szCs w:val="22"/>
              </w:rPr>
              <w:t xml:space="preserve">m.st. </w:t>
            </w:r>
            <w:r>
              <w:rPr>
                <w:sz w:val="22"/>
                <w:szCs w:val="22"/>
              </w:rPr>
              <w:t>Warszawy</w:t>
            </w:r>
            <w:r>
              <w:t xml:space="preserve"> </w:t>
            </w:r>
            <w:r>
              <w:rPr>
                <w:sz w:val="22"/>
                <w:szCs w:val="22"/>
              </w:rPr>
              <w:t>dedykowana w danym dniu roboczym.</w:t>
            </w:r>
          </w:p>
        </w:tc>
        <w:tc>
          <w:tcPr>
            <w:tcW w:w="2835" w:type="dxa"/>
          </w:tcPr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do 0,5kg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/>
          </w:tcPr>
          <w:p w:rsidR="001513A1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3827" w:type="dxa"/>
            <w:vMerge/>
          </w:tcPr>
          <w:p w:rsidR="001513A1" w:rsidRPr="00313505" w:rsidRDefault="001513A1" w:rsidP="001513A1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1513A1" w:rsidRPr="00C9185A" w:rsidRDefault="001513A1" w:rsidP="001513A1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powyżej 0,5kg</w:t>
            </w:r>
            <w:r>
              <w:t xml:space="preserve"> </w:t>
            </w:r>
            <w:r>
              <w:rPr>
                <w:sz w:val="22"/>
                <w:szCs w:val="22"/>
              </w:rPr>
              <w:t>do 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 w:val="restart"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</w:tcPr>
          <w:p w:rsidR="001513A1" w:rsidRPr="001513A1" w:rsidRDefault="001513A1" w:rsidP="001513A1">
            <w:r w:rsidRPr="00C9185A">
              <w:rPr>
                <w:sz w:val="22"/>
                <w:szCs w:val="22"/>
              </w:rPr>
              <w:t>przesyłk</w:t>
            </w:r>
            <w:r>
              <w:rPr>
                <w:sz w:val="22"/>
                <w:szCs w:val="22"/>
              </w:rPr>
              <w:t>a</w:t>
            </w:r>
            <w:r w:rsidRPr="00C9185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krajowa </w:t>
            </w:r>
            <w:r w:rsidRPr="009858AE">
              <w:rPr>
                <w:sz w:val="18"/>
                <w:szCs w:val="18"/>
              </w:rPr>
              <w:t>(</w:t>
            </w:r>
            <w:r w:rsidRPr="009858AE">
              <w:rPr>
                <w:i/>
                <w:sz w:val="18"/>
                <w:szCs w:val="18"/>
              </w:rPr>
              <w:t>z wyłączeniem Warszawy)</w:t>
            </w:r>
            <w:r w:rsidRPr="00C918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dedykowana do realizacji następnego dnia roboczego.</w:t>
            </w:r>
          </w:p>
        </w:tc>
        <w:tc>
          <w:tcPr>
            <w:tcW w:w="2835" w:type="dxa"/>
          </w:tcPr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do 0,5kg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3827" w:type="dxa"/>
            <w:vMerge/>
          </w:tcPr>
          <w:p w:rsidR="001513A1" w:rsidRPr="00C9185A" w:rsidRDefault="001513A1" w:rsidP="001513A1"/>
        </w:tc>
        <w:tc>
          <w:tcPr>
            <w:tcW w:w="2835" w:type="dxa"/>
          </w:tcPr>
          <w:p w:rsidR="001513A1" w:rsidRPr="00A27249" w:rsidRDefault="001513A1" w:rsidP="001513A1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powyżej 0,5kg</w:t>
            </w:r>
            <w:r>
              <w:t xml:space="preserve"> </w:t>
            </w:r>
            <w:r>
              <w:rPr>
                <w:sz w:val="22"/>
                <w:szCs w:val="22"/>
              </w:rPr>
              <w:t>do 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 w:val="restart"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</w:tcPr>
          <w:p w:rsidR="001513A1" w:rsidRPr="001513A1" w:rsidRDefault="001513A1" w:rsidP="001513A1">
            <w:r>
              <w:rPr>
                <w:sz w:val="22"/>
                <w:szCs w:val="22"/>
              </w:rPr>
              <w:t>przesyłka</w:t>
            </w:r>
            <w:r w:rsidRPr="00C9185A">
              <w:rPr>
                <w:sz w:val="22"/>
                <w:szCs w:val="22"/>
              </w:rPr>
              <w:t xml:space="preserve">  kraj</w:t>
            </w:r>
            <w:r>
              <w:rPr>
                <w:sz w:val="22"/>
                <w:szCs w:val="22"/>
              </w:rPr>
              <w:t>owa</w:t>
            </w:r>
            <w:r w:rsidRPr="00C9185A">
              <w:rPr>
                <w:sz w:val="22"/>
                <w:szCs w:val="22"/>
              </w:rPr>
              <w:t xml:space="preserve"> (</w:t>
            </w:r>
            <w:r w:rsidRPr="009858AE">
              <w:rPr>
                <w:i/>
                <w:sz w:val="18"/>
                <w:szCs w:val="18"/>
              </w:rPr>
              <w:t>z wyłączeniem Warszawy</w:t>
            </w:r>
            <w:r w:rsidRPr="00C9185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dedykowana  do godz. 9.00</w:t>
            </w:r>
          </w:p>
        </w:tc>
        <w:tc>
          <w:tcPr>
            <w:tcW w:w="2835" w:type="dxa"/>
          </w:tcPr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do 0,5kg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rPr>
          <w:trHeight w:val="401"/>
        </w:trPr>
        <w:tc>
          <w:tcPr>
            <w:tcW w:w="534" w:type="dxa"/>
            <w:vMerge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3827" w:type="dxa"/>
            <w:vMerge/>
          </w:tcPr>
          <w:p w:rsidR="001513A1" w:rsidRPr="00C9185A" w:rsidRDefault="001513A1" w:rsidP="001513A1"/>
        </w:tc>
        <w:tc>
          <w:tcPr>
            <w:tcW w:w="2835" w:type="dxa"/>
          </w:tcPr>
          <w:p w:rsidR="001513A1" w:rsidRPr="00C9185A" w:rsidRDefault="001513A1" w:rsidP="001513A1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powyżej 0,5kg</w:t>
            </w:r>
            <w:r>
              <w:t xml:space="preserve"> </w:t>
            </w:r>
            <w:r>
              <w:rPr>
                <w:sz w:val="22"/>
                <w:szCs w:val="22"/>
              </w:rPr>
              <w:t>do 5kg</w:t>
            </w: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c>
          <w:tcPr>
            <w:tcW w:w="534" w:type="dxa"/>
            <w:vMerge w:val="restart"/>
          </w:tcPr>
          <w:p w:rsidR="001513A1" w:rsidRDefault="001513A1" w:rsidP="001513A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7</w:t>
            </w:r>
          </w:p>
          <w:p w:rsidR="001513A1" w:rsidRPr="009858AE" w:rsidRDefault="001513A1" w:rsidP="009858AE"/>
        </w:tc>
        <w:tc>
          <w:tcPr>
            <w:tcW w:w="3827" w:type="dxa"/>
            <w:vMerge w:val="restart"/>
          </w:tcPr>
          <w:p w:rsidR="001513A1" w:rsidRPr="009858AE" w:rsidRDefault="001513A1" w:rsidP="001513A1">
            <w:r>
              <w:rPr>
                <w:sz w:val="22"/>
                <w:szCs w:val="22"/>
              </w:rPr>
              <w:t>przesyłka</w:t>
            </w:r>
            <w:r w:rsidRPr="00C9185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krajowa</w:t>
            </w:r>
            <w:r w:rsidRPr="00C9185A">
              <w:rPr>
                <w:sz w:val="22"/>
                <w:szCs w:val="22"/>
              </w:rPr>
              <w:t xml:space="preserve"> </w:t>
            </w:r>
            <w:r w:rsidRPr="009858AE">
              <w:rPr>
                <w:sz w:val="18"/>
                <w:szCs w:val="18"/>
              </w:rPr>
              <w:t>(</w:t>
            </w:r>
            <w:r w:rsidRPr="009858AE">
              <w:rPr>
                <w:i/>
                <w:sz w:val="18"/>
                <w:szCs w:val="18"/>
              </w:rPr>
              <w:t>z wyłączeniem Warszawy</w:t>
            </w:r>
            <w:r w:rsidRPr="009858AE">
              <w:rPr>
                <w:sz w:val="18"/>
                <w:szCs w:val="18"/>
              </w:rPr>
              <w:t>)</w:t>
            </w:r>
            <w:r w:rsidRPr="00C918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dedykowane do godz. 12.00</w:t>
            </w:r>
          </w:p>
        </w:tc>
        <w:tc>
          <w:tcPr>
            <w:tcW w:w="2835" w:type="dxa"/>
          </w:tcPr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do 0,5kg</w:t>
            </w:r>
          </w:p>
          <w:p w:rsidR="001513A1" w:rsidRDefault="001513A1" w:rsidP="009858AE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1513A1" w:rsidRPr="00C9185A" w:rsidTr="001513A1">
        <w:tc>
          <w:tcPr>
            <w:tcW w:w="534" w:type="dxa"/>
            <w:vMerge/>
          </w:tcPr>
          <w:p w:rsidR="001513A1" w:rsidRPr="00C9185A" w:rsidRDefault="001513A1" w:rsidP="009858AE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</w:p>
        </w:tc>
        <w:tc>
          <w:tcPr>
            <w:tcW w:w="3827" w:type="dxa"/>
            <w:vMerge/>
          </w:tcPr>
          <w:p w:rsidR="001513A1" w:rsidRPr="00C9185A" w:rsidRDefault="001513A1" w:rsidP="009858AE"/>
        </w:tc>
        <w:tc>
          <w:tcPr>
            <w:tcW w:w="2835" w:type="dxa"/>
          </w:tcPr>
          <w:p w:rsidR="001513A1" w:rsidRDefault="001513A1" w:rsidP="001513A1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sz w:val="22"/>
                <w:szCs w:val="22"/>
              </w:rPr>
              <w:t>powyżej 0,5kg</w:t>
            </w:r>
            <w:r>
              <w:t xml:space="preserve"> </w:t>
            </w:r>
            <w:r>
              <w:rPr>
                <w:sz w:val="22"/>
                <w:szCs w:val="22"/>
              </w:rPr>
              <w:t>do 5kg</w:t>
            </w:r>
          </w:p>
          <w:p w:rsidR="001513A1" w:rsidRPr="00C9185A" w:rsidRDefault="001513A1" w:rsidP="001513A1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13A1" w:rsidRPr="00C9185A" w:rsidRDefault="001513A1" w:rsidP="009858AE"/>
        </w:tc>
      </w:tr>
      <w:tr w:rsidR="00566B5F" w:rsidRPr="00C9185A" w:rsidTr="00B36CB2">
        <w:tc>
          <w:tcPr>
            <w:tcW w:w="7196" w:type="dxa"/>
            <w:gridSpan w:val="3"/>
          </w:tcPr>
          <w:p w:rsidR="00566B5F" w:rsidRPr="00566B5F" w:rsidRDefault="00566B5F" w:rsidP="00566B5F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line="254" w:lineRule="exact"/>
              <w:jc w:val="right"/>
              <w:rPr>
                <w:b/>
              </w:rPr>
            </w:pPr>
            <w:r w:rsidRPr="00566B5F">
              <w:rPr>
                <w:b/>
                <w:sz w:val="22"/>
                <w:szCs w:val="22"/>
              </w:rPr>
              <w:t>Cena oferty</w:t>
            </w:r>
          </w:p>
        </w:tc>
        <w:tc>
          <w:tcPr>
            <w:tcW w:w="1701" w:type="dxa"/>
            <w:shd w:val="clear" w:color="auto" w:fill="auto"/>
          </w:tcPr>
          <w:p w:rsidR="00566B5F" w:rsidRPr="00C9185A" w:rsidRDefault="00566B5F" w:rsidP="009858AE"/>
        </w:tc>
      </w:tr>
    </w:tbl>
    <w:p w:rsidR="001513A1" w:rsidRDefault="001513A1" w:rsidP="001513A1">
      <w:pPr>
        <w:ind w:right="-2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*Ceny muszą być wyrażone w walucie PLN z dokładnością do dwóch miejsc po przecinku.</w:t>
      </w:r>
    </w:p>
    <w:p w:rsidR="001513A1" w:rsidRDefault="001513A1" w:rsidP="009858AE">
      <w:pPr>
        <w:ind w:right="-2" w:firstLine="360"/>
        <w:jc w:val="both"/>
        <w:rPr>
          <w:rFonts w:eastAsia="Calibri"/>
          <w:sz w:val="16"/>
          <w:szCs w:val="16"/>
          <w:lang w:eastAsia="en-US"/>
        </w:rPr>
      </w:pPr>
    </w:p>
    <w:p w:rsidR="00A6167C" w:rsidRDefault="00A6167C" w:rsidP="00A6167C">
      <w:pPr>
        <w:pStyle w:val="Zwykytekst"/>
        <w:numPr>
          <w:ilvl w:val="0"/>
          <w:numId w:val="13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Oświadczam, że zapoznałem się z Formularzem Ofertowym i nie wnoszę do niego zastrzeżeń. </w:t>
      </w:r>
    </w:p>
    <w:p w:rsidR="00A6167C" w:rsidRDefault="00A6167C" w:rsidP="00A6167C">
      <w:pPr>
        <w:pStyle w:val="Zwykytekst"/>
        <w:numPr>
          <w:ilvl w:val="0"/>
          <w:numId w:val="13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Oświadczam, że akceptuję warunki umowy zawarte w Istotnych Postanowieniach Umowy dołączonych do ogłoszenia.</w:t>
      </w:r>
    </w:p>
    <w:p w:rsidR="00802CE4" w:rsidRDefault="00A6167C" w:rsidP="00802CE4">
      <w:pPr>
        <w:pStyle w:val="Zwykytekst"/>
        <w:numPr>
          <w:ilvl w:val="0"/>
          <w:numId w:val="13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przypadku wybrania mojej oferty zobowiązuję się do podpisania umowy na warunkach zawartych w Istotnych Postanowieniach Umowy załączonych do ogłoszenia, w miejscu i terminie określonym przez Zamawiającego.</w:t>
      </w:r>
    </w:p>
    <w:p w:rsidR="00802CE4" w:rsidRDefault="00A6167C" w:rsidP="00802CE4">
      <w:pPr>
        <w:pStyle w:val="Zwykytekst"/>
        <w:numPr>
          <w:ilvl w:val="0"/>
          <w:numId w:val="13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802CE4">
        <w:rPr>
          <w:rFonts w:ascii="Times New Roman" w:hAnsi="Times New Roman"/>
          <w:bCs/>
          <w:sz w:val="22"/>
          <w:szCs w:val="22"/>
        </w:rPr>
        <w:t>Załącznik</w:t>
      </w:r>
      <w:r w:rsidR="00802CE4">
        <w:rPr>
          <w:rFonts w:ascii="Times New Roman" w:hAnsi="Times New Roman"/>
          <w:bCs/>
          <w:sz w:val="22"/>
          <w:szCs w:val="22"/>
        </w:rPr>
        <w:t>ami</w:t>
      </w:r>
      <w:r w:rsidRPr="00802CE4">
        <w:rPr>
          <w:rFonts w:ascii="Times New Roman" w:hAnsi="Times New Roman"/>
          <w:bCs/>
          <w:sz w:val="22"/>
          <w:szCs w:val="22"/>
        </w:rPr>
        <w:t xml:space="preserve"> do niniejszego Formularza Ofertowego stanowiące</w:t>
      </w:r>
      <w:r w:rsidR="00802CE4">
        <w:rPr>
          <w:rFonts w:ascii="Times New Roman" w:hAnsi="Times New Roman"/>
          <w:bCs/>
          <w:sz w:val="22"/>
          <w:szCs w:val="22"/>
        </w:rPr>
        <w:t>go integralną część oferty są:</w:t>
      </w:r>
    </w:p>
    <w:p w:rsidR="007C6F6D" w:rsidRPr="00D578ED" w:rsidRDefault="00802CE4" w:rsidP="00D578ED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7C6F6D">
        <w:rPr>
          <w:sz w:val="22"/>
          <w:szCs w:val="22"/>
        </w:rPr>
        <w:t xml:space="preserve">Załącznik nr 1 </w:t>
      </w:r>
      <w:r w:rsidR="007C6F6D">
        <w:rPr>
          <w:sz w:val="22"/>
          <w:szCs w:val="22"/>
        </w:rPr>
        <w:t xml:space="preserve">- </w:t>
      </w:r>
      <w:r w:rsidRPr="007C6F6D">
        <w:rPr>
          <w:sz w:val="22"/>
          <w:szCs w:val="22"/>
        </w:rPr>
        <w:t>Cennik opłat obowiązujący u Wykonawcy</w:t>
      </w:r>
      <w:r w:rsidR="007C6F6D">
        <w:rPr>
          <w:sz w:val="22"/>
          <w:szCs w:val="22"/>
        </w:rPr>
        <w:t xml:space="preserve"> a nie ujęty w Formularzu Ofertowym,</w:t>
      </w:r>
    </w:p>
    <w:p w:rsidR="007C6F6D" w:rsidRPr="007C6F6D" w:rsidRDefault="00802CE4" w:rsidP="007C6F6D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7C6F6D">
        <w:rPr>
          <w:sz w:val="22"/>
          <w:szCs w:val="22"/>
        </w:rPr>
        <w:t xml:space="preserve">Załącznik nr </w:t>
      </w:r>
      <w:r w:rsidR="007C6F6D">
        <w:rPr>
          <w:sz w:val="22"/>
          <w:szCs w:val="22"/>
        </w:rPr>
        <w:t>3</w:t>
      </w:r>
      <w:r w:rsidRPr="007C6F6D">
        <w:rPr>
          <w:sz w:val="22"/>
          <w:szCs w:val="22"/>
        </w:rPr>
        <w:t xml:space="preserve"> </w:t>
      </w:r>
      <w:r w:rsidR="007C6F6D">
        <w:rPr>
          <w:sz w:val="22"/>
          <w:szCs w:val="22"/>
        </w:rPr>
        <w:t xml:space="preserve">- </w:t>
      </w:r>
      <w:r w:rsidRPr="007C6F6D">
        <w:rPr>
          <w:sz w:val="22"/>
          <w:szCs w:val="22"/>
        </w:rPr>
        <w:t>Kopia aktualnej polisy ubezpieczeniowej</w:t>
      </w:r>
      <w:r w:rsidR="007C6F6D" w:rsidRPr="007C6F6D">
        <w:rPr>
          <w:color w:val="000000"/>
          <w:sz w:val="22"/>
          <w:szCs w:val="22"/>
        </w:rPr>
        <w:t xml:space="preserve"> od odpowiedzialności cywilnej na sumę ubezpieczeniową nie mniejszą niż</w:t>
      </w:r>
      <w:r w:rsidR="007C6F6D" w:rsidRPr="007C6F6D">
        <w:rPr>
          <w:rStyle w:val="apple-converted-space"/>
          <w:color w:val="000000"/>
          <w:sz w:val="22"/>
          <w:szCs w:val="22"/>
        </w:rPr>
        <w:t> </w:t>
      </w:r>
      <w:r w:rsidR="007C6F6D" w:rsidRPr="007C6F6D">
        <w:rPr>
          <w:color w:val="000000"/>
          <w:sz w:val="22"/>
          <w:szCs w:val="22"/>
        </w:rPr>
        <w:t>50 000,00 zł (słownie złotych: pięćdziesiąt tysięcy złotych 00/100), w zakresie prowadzonej przez siebie działalności</w:t>
      </w:r>
      <w:r w:rsidR="007C6F6D" w:rsidRPr="007C6F6D">
        <w:rPr>
          <w:sz w:val="22"/>
          <w:szCs w:val="22"/>
        </w:rPr>
        <w:t>.</w:t>
      </w:r>
    </w:p>
    <w:p w:rsidR="00A6167C" w:rsidRDefault="00A6167C" w:rsidP="00A6167C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A6167C" w:rsidRDefault="00A6167C" w:rsidP="00A6167C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605"/>
        <w:gridCol w:w="4606"/>
      </w:tblGrid>
      <w:tr w:rsidR="00A6167C">
        <w:tc>
          <w:tcPr>
            <w:tcW w:w="4605" w:type="dxa"/>
            <w:hideMark/>
          </w:tcPr>
          <w:p w:rsidR="00A6167C" w:rsidRDefault="00A6167C">
            <w:pPr>
              <w:tabs>
                <w:tab w:val="left" w:pos="1440"/>
              </w:tabs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___________________dnia_________________                            </w:t>
            </w:r>
          </w:p>
        </w:tc>
        <w:tc>
          <w:tcPr>
            <w:tcW w:w="4606" w:type="dxa"/>
            <w:hideMark/>
          </w:tcPr>
          <w:p w:rsidR="00A6167C" w:rsidRDefault="00A6167C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A6167C">
        <w:tc>
          <w:tcPr>
            <w:tcW w:w="4605" w:type="dxa"/>
          </w:tcPr>
          <w:p w:rsidR="00A6167C" w:rsidRDefault="00A6167C">
            <w:pPr>
              <w:tabs>
                <w:tab w:val="left" w:pos="1440"/>
              </w:tabs>
              <w:suppressAutoHyphens/>
              <w:spacing w:line="100" w:lineRule="atLeast"/>
              <w:rPr>
                <w:kern w:val="2"/>
                <w:lang w:eastAsia="hi-IN" w:bidi="hi-IN"/>
              </w:rPr>
            </w:pPr>
          </w:p>
        </w:tc>
        <w:tc>
          <w:tcPr>
            <w:tcW w:w="4606" w:type="dxa"/>
            <w:hideMark/>
          </w:tcPr>
          <w:p w:rsidR="00A6167C" w:rsidRDefault="00A6167C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(pieczęć i podpis Wykonawcy)</w:t>
            </w:r>
          </w:p>
        </w:tc>
      </w:tr>
    </w:tbl>
    <w:p w:rsidR="006F43B1" w:rsidRPr="00C9185A" w:rsidRDefault="006F43B1" w:rsidP="00802CE4">
      <w:pPr>
        <w:spacing w:after="200" w:line="276" w:lineRule="auto"/>
        <w:jc w:val="both"/>
        <w:rPr>
          <w:sz w:val="22"/>
          <w:szCs w:val="22"/>
        </w:rPr>
      </w:pPr>
    </w:p>
    <w:sectPr w:rsidR="006F43B1" w:rsidRPr="00C9185A" w:rsidSect="00ED254B">
      <w:headerReference w:type="default" r:id="rId10"/>
      <w:footerReference w:type="even" r:id="rId11"/>
      <w:footerReference w:type="default" r:id="rId12"/>
      <w:pgSz w:w="12240" w:h="15840"/>
      <w:pgMar w:top="851" w:right="1418" w:bottom="851" w:left="1418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DE" w:rsidRDefault="00932ADE">
      <w:r>
        <w:separator/>
      </w:r>
    </w:p>
  </w:endnote>
  <w:endnote w:type="continuationSeparator" w:id="0">
    <w:p w:rsidR="00932ADE" w:rsidRDefault="0093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8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109E6" w:rsidRPr="001513A1" w:rsidRDefault="00BA1764" w:rsidP="001513A1">
        <w:pPr>
          <w:pStyle w:val="Stopka"/>
          <w:jc w:val="center"/>
          <w:rPr>
            <w:sz w:val="18"/>
            <w:szCs w:val="18"/>
          </w:rPr>
        </w:pPr>
        <w:r w:rsidRPr="00ED254B">
          <w:rPr>
            <w:sz w:val="18"/>
            <w:szCs w:val="18"/>
          </w:rPr>
          <w:fldChar w:fldCharType="begin"/>
        </w:r>
        <w:r w:rsidR="00C109E6" w:rsidRPr="00ED254B">
          <w:rPr>
            <w:sz w:val="18"/>
            <w:szCs w:val="18"/>
          </w:rPr>
          <w:instrText xml:space="preserve"> PAGE   \* MERGEFORMAT </w:instrText>
        </w:r>
        <w:r w:rsidRPr="00ED254B">
          <w:rPr>
            <w:sz w:val="18"/>
            <w:szCs w:val="18"/>
          </w:rPr>
          <w:fldChar w:fldCharType="separate"/>
        </w:r>
        <w:r w:rsidR="00DC35F8">
          <w:rPr>
            <w:noProof/>
            <w:sz w:val="18"/>
            <w:szCs w:val="18"/>
          </w:rPr>
          <w:t>2</w:t>
        </w:r>
        <w:r w:rsidRPr="00ED254B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8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109E6" w:rsidRDefault="00C109E6" w:rsidP="00ED254B">
        <w:pPr>
          <w:pStyle w:val="Stopka"/>
          <w:jc w:val="center"/>
        </w:pPr>
      </w:p>
      <w:p w:rsidR="00C109E6" w:rsidRPr="00ED254B" w:rsidRDefault="00BA1764" w:rsidP="00ED254B">
        <w:pPr>
          <w:pStyle w:val="Stopka"/>
          <w:jc w:val="center"/>
          <w:rPr>
            <w:sz w:val="18"/>
            <w:szCs w:val="18"/>
          </w:rPr>
        </w:pPr>
        <w:r w:rsidRPr="00ED254B">
          <w:rPr>
            <w:sz w:val="18"/>
            <w:szCs w:val="18"/>
          </w:rPr>
          <w:fldChar w:fldCharType="begin"/>
        </w:r>
        <w:r w:rsidR="00C109E6" w:rsidRPr="00ED254B">
          <w:rPr>
            <w:sz w:val="18"/>
            <w:szCs w:val="18"/>
          </w:rPr>
          <w:instrText xml:space="preserve"> PAGE   \* MERGEFORMAT </w:instrText>
        </w:r>
        <w:r w:rsidRPr="00ED254B">
          <w:rPr>
            <w:sz w:val="18"/>
            <w:szCs w:val="18"/>
          </w:rPr>
          <w:fldChar w:fldCharType="separate"/>
        </w:r>
        <w:r w:rsidR="00932ADE">
          <w:rPr>
            <w:noProof/>
            <w:sz w:val="18"/>
            <w:szCs w:val="18"/>
          </w:rPr>
          <w:t>1</w:t>
        </w:r>
        <w:r w:rsidRPr="00ED254B">
          <w:rPr>
            <w:sz w:val="18"/>
            <w:szCs w:val="18"/>
          </w:rPr>
          <w:fldChar w:fldCharType="end"/>
        </w:r>
      </w:p>
    </w:sdtContent>
  </w:sdt>
  <w:p w:rsidR="00C109E6" w:rsidRPr="00ED254B" w:rsidRDefault="00C109E6" w:rsidP="00A23E89">
    <w:pPr>
      <w:pStyle w:val="Stopka"/>
      <w:rPr>
        <w:sz w:val="18"/>
        <w:szCs w:val="18"/>
      </w:rPr>
    </w:pPr>
  </w:p>
  <w:p w:rsidR="00C109E6" w:rsidRDefault="00C109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DE" w:rsidRDefault="00932ADE">
      <w:r>
        <w:separator/>
      </w:r>
    </w:p>
  </w:footnote>
  <w:footnote w:type="continuationSeparator" w:id="0">
    <w:p w:rsidR="00932ADE" w:rsidRDefault="0093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Ind w:w="-3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7"/>
      <w:gridCol w:w="1668"/>
      <w:gridCol w:w="1728"/>
      <w:gridCol w:w="1571"/>
      <w:gridCol w:w="1764"/>
      <w:gridCol w:w="1967"/>
    </w:tblGrid>
    <w:tr w:rsidR="00C109E6" w:rsidTr="00BE0E6C">
      <w:trPr>
        <w:trHeight w:val="996"/>
        <w:jc w:val="center"/>
      </w:trPr>
      <w:tc>
        <w:tcPr>
          <w:tcW w:w="1867" w:type="dxa"/>
          <w:vAlign w:val="center"/>
        </w:tcPr>
        <w:p w:rsidR="00C109E6" w:rsidRDefault="00BE0E6C" w:rsidP="00BE0E6C">
          <w:pPr>
            <w:tabs>
              <w:tab w:val="left" w:pos="4793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-229870</wp:posOffset>
                </wp:positionV>
                <wp:extent cx="956310" cy="450215"/>
                <wp:effectExtent l="1905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8" w:type="dxa"/>
        </w:tcPr>
        <w:p w:rsidR="00C109E6" w:rsidRDefault="00C109E6" w:rsidP="00D317C3">
          <w:pPr>
            <w:spacing w:line="276" w:lineRule="auto"/>
            <w:jc w:val="center"/>
            <w:rPr>
              <w:noProof/>
              <w:color w:val="808000"/>
            </w:rPr>
          </w:pPr>
          <w:r>
            <w:rPr>
              <w:noProof/>
              <w:color w:val="808000"/>
            </w:rPr>
            <w:drawing>
              <wp:inline distT="0" distB="0" distL="0" distR="0">
                <wp:extent cx="898096" cy="348018"/>
                <wp:effectExtent l="19050" t="0" r="0" b="0"/>
                <wp:docPr id="48" name="Obraz 39" descr="http://www.wwpe.gov.pl/_img/popc2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109" cy="35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09E6" w:rsidRDefault="00C109E6" w:rsidP="00D317C3">
          <w:pPr>
            <w:spacing w:line="276" w:lineRule="auto"/>
            <w:jc w:val="center"/>
          </w:pPr>
        </w:p>
      </w:tc>
      <w:tc>
        <w:tcPr>
          <w:tcW w:w="1728" w:type="dxa"/>
        </w:tcPr>
        <w:p w:rsidR="00C109E6" w:rsidRDefault="00C109E6" w:rsidP="00D317C3">
          <w:pPr>
            <w:spacing w:line="276" w:lineRule="auto"/>
            <w:jc w:val="center"/>
          </w:pPr>
          <w:r w:rsidRPr="00D317C3">
            <w:rPr>
              <w:noProof/>
            </w:rPr>
            <w:drawing>
              <wp:inline distT="0" distB="0" distL="0" distR="0">
                <wp:extent cx="894266" cy="272955"/>
                <wp:effectExtent l="19050" t="0" r="1084" b="0"/>
                <wp:docPr id="4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470" cy="273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</w:tcPr>
        <w:p w:rsidR="00C109E6" w:rsidRDefault="00C109E6" w:rsidP="00D317C3">
          <w:pPr>
            <w:spacing w:line="276" w:lineRule="auto"/>
            <w:jc w:val="center"/>
            <w:rPr>
              <w:noProof/>
            </w:rPr>
          </w:pPr>
          <w:r w:rsidRPr="0092009D">
            <w:rPr>
              <w:noProof/>
            </w:rPr>
            <w:drawing>
              <wp:inline distT="0" distB="0" distL="0" distR="0">
                <wp:extent cx="840759" cy="307552"/>
                <wp:effectExtent l="19050" t="0" r="0" b="0"/>
                <wp:docPr id="45" name="Obraz 9" descr="INNOWACYJNA_GOSPODARKA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NNOWACYJNA_GOSPODARKA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0300" t="17545" b="157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06" cy="3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4" w:type="dxa"/>
        </w:tcPr>
        <w:p w:rsidR="00C109E6" w:rsidRDefault="00C109E6" w:rsidP="00D317C3">
          <w:pPr>
            <w:spacing w:line="276" w:lineRule="auto"/>
            <w:jc w:val="center"/>
            <w:rPr>
              <w:noProof/>
            </w:rPr>
          </w:pPr>
          <w:r w:rsidRPr="00D317C3">
            <w:rPr>
              <w:noProof/>
            </w:rPr>
            <w:drawing>
              <wp:inline distT="0" distB="0" distL="0" distR="0">
                <wp:extent cx="833935" cy="283446"/>
                <wp:effectExtent l="19050" t="0" r="4265" b="0"/>
                <wp:docPr id="46" name="Obraz 7" descr="systemowy_bazaRGB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systemowy_bazaRGB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516" cy="286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7" w:type="dxa"/>
        </w:tcPr>
        <w:p w:rsidR="00C109E6" w:rsidRPr="00D317C3" w:rsidRDefault="00C109E6" w:rsidP="00D317C3">
          <w:pPr>
            <w:spacing w:line="276" w:lineRule="auto"/>
            <w:jc w:val="center"/>
            <w:rPr>
              <w:noProof/>
            </w:rPr>
          </w:pPr>
          <w:r w:rsidRPr="00D317C3">
            <w:rPr>
              <w:noProof/>
            </w:rPr>
            <w:drawing>
              <wp:inline distT="0" distB="0" distL="0" distR="0">
                <wp:extent cx="1015337" cy="348018"/>
                <wp:effectExtent l="19050" t="0" r="0" b="0"/>
                <wp:docPr id="47" name="Obraz 6" descr="EU+EFRR_P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EU+EFRR_P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921" cy="35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9E6" w:rsidRDefault="00C109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B12EE8"/>
    <w:multiLevelType w:val="hybridMultilevel"/>
    <w:tmpl w:val="38301C0C"/>
    <w:lvl w:ilvl="0" w:tplc="03D2E3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2343"/>
    <w:multiLevelType w:val="hybridMultilevel"/>
    <w:tmpl w:val="913899FA"/>
    <w:lvl w:ilvl="0" w:tplc="EEFCC00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56953"/>
    <w:multiLevelType w:val="hybridMultilevel"/>
    <w:tmpl w:val="CD9C65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6E3944"/>
    <w:multiLevelType w:val="hybridMultilevel"/>
    <w:tmpl w:val="F2AA1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505A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40EE3"/>
    <w:multiLevelType w:val="hybridMultilevel"/>
    <w:tmpl w:val="812A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A19"/>
    <w:multiLevelType w:val="multilevel"/>
    <w:tmpl w:val="16D43A9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480" w:hanging="180"/>
      </w:pPr>
    </w:lvl>
  </w:abstractNum>
  <w:abstractNum w:abstractNumId="8">
    <w:nsid w:val="2F260732"/>
    <w:multiLevelType w:val="hybridMultilevel"/>
    <w:tmpl w:val="874A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9018A"/>
    <w:multiLevelType w:val="hybridMultilevel"/>
    <w:tmpl w:val="FB300B68"/>
    <w:lvl w:ilvl="0" w:tplc="E7462D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C6400BC"/>
    <w:multiLevelType w:val="hybridMultilevel"/>
    <w:tmpl w:val="5042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B2784"/>
    <w:multiLevelType w:val="hybridMultilevel"/>
    <w:tmpl w:val="D764CB56"/>
    <w:lvl w:ilvl="0" w:tplc="DB549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D0A11"/>
    <w:multiLevelType w:val="hybridMultilevel"/>
    <w:tmpl w:val="7716F964"/>
    <w:lvl w:ilvl="0" w:tplc="06BCD2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83CFD"/>
    <w:multiLevelType w:val="hybridMultilevel"/>
    <w:tmpl w:val="39C47EF8"/>
    <w:lvl w:ilvl="0" w:tplc="C206F004">
      <w:start w:val="1"/>
      <w:numFmt w:val="upperRoman"/>
      <w:lvlText w:val="%1."/>
      <w:lvlJc w:val="left"/>
      <w:pPr>
        <w:ind w:left="862" w:hanging="720"/>
      </w:pPr>
      <w:rPr>
        <w:rFonts w:hint="default"/>
        <w:color w:val="000000"/>
      </w:rPr>
    </w:lvl>
    <w:lvl w:ilvl="1" w:tplc="7B2844D8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D21E55"/>
    <w:multiLevelType w:val="hybridMultilevel"/>
    <w:tmpl w:val="368A9914"/>
    <w:lvl w:ilvl="0" w:tplc="EF0E84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D0B0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2560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91F9F"/>
    <w:multiLevelType w:val="hybridMultilevel"/>
    <w:tmpl w:val="934C6E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4D2714"/>
    <w:multiLevelType w:val="hybridMultilevel"/>
    <w:tmpl w:val="7CB6BA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02346"/>
    <w:multiLevelType w:val="hybridMultilevel"/>
    <w:tmpl w:val="D8723FCC"/>
    <w:lvl w:ilvl="0" w:tplc="1EB09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112F6"/>
    <w:multiLevelType w:val="hybridMultilevel"/>
    <w:tmpl w:val="247A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93079"/>
    <w:multiLevelType w:val="hybridMultilevel"/>
    <w:tmpl w:val="99283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17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14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19"/>
  </w:num>
  <w:num w:numId="19">
    <w:abstractNumId w:val="8"/>
  </w:num>
  <w:num w:numId="20">
    <w:abstractNumId w:val="16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B36D0"/>
    <w:rsid w:val="000173A7"/>
    <w:rsid w:val="00064960"/>
    <w:rsid w:val="00086801"/>
    <w:rsid w:val="000A0524"/>
    <w:rsid w:val="000B028C"/>
    <w:rsid w:val="000B5643"/>
    <w:rsid w:val="000D59B0"/>
    <w:rsid w:val="000F04AC"/>
    <w:rsid w:val="00103F3D"/>
    <w:rsid w:val="001513A1"/>
    <w:rsid w:val="001A0BFE"/>
    <w:rsid w:val="001A15CA"/>
    <w:rsid w:val="001A6ECD"/>
    <w:rsid w:val="001C1E20"/>
    <w:rsid w:val="00222FC5"/>
    <w:rsid w:val="002232F7"/>
    <w:rsid w:val="0023328E"/>
    <w:rsid w:val="0024054A"/>
    <w:rsid w:val="00291283"/>
    <w:rsid w:val="002B1B99"/>
    <w:rsid w:val="002B5A50"/>
    <w:rsid w:val="002C0771"/>
    <w:rsid w:val="00313505"/>
    <w:rsid w:val="00320E91"/>
    <w:rsid w:val="0037410D"/>
    <w:rsid w:val="0039009A"/>
    <w:rsid w:val="003A3F8E"/>
    <w:rsid w:val="00405831"/>
    <w:rsid w:val="00443969"/>
    <w:rsid w:val="0045360C"/>
    <w:rsid w:val="00472E8E"/>
    <w:rsid w:val="00486BD6"/>
    <w:rsid w:val="004903A3"/>
    <w:rsid w:val="004A264C"/>
    <w:rsid w:val="004B10EF"/>
    <w:rsid w:val="004C4034"/>
    <w:rsid w:val="004F4DCC"/>
    <w:rsid w:val="00524883"/>
    <w:rsid w:val="00561749"/>
    <w:rsid w:val="0056592C"/>
    <w:rsid w:val="00566B5F"/>
    <w:rsid w:val="005E0AF7"/>
    <w:rsid w:val="005E1529"/>
    <w:rsid w:val="005F2AC0"/>
    <w:rsid w:val="00617C2D"/>
    <w:rsid w:val="006644E2"/>
    <w:rsid w:val="006A44E8"/>
    <w:rsid w:val="006B59D1"/>
    <w:rsid w:val="006C571B"/>
    <w:rsid w:val="006E2B2B"/>
    <w:rsid w:val="006F43B1"/>
    <w:rsid w:val="007275CF"/>
    <w:rsid w:val="00795C80"/>
    <w:rsid w:val="007C6F6D"/>
    <w:rsid w:val="007E0951"/>
    <w:rsid w:val="007F381B"/>
    <w:rsid w:val="00802CE4"/>
    <w:rsid w:val="00824C0A"/>
    <w:rsid w:val="0083373A"/>
    <w:rsid w:val="008407AB"/>
    <w:rsid w:val="00841599"/>
    <w:rsid w:val="008A4584"/>
    <w:rsid w:val="008B36D0"/>
    <w:rsid w:val="008C5578"/>
    <w:rsid w:val="008E15AC"/>
    <w:rsid w:val="0092009D"/>
    <w:rsid w:val="00931BF9"/>
    <w:rsid w:val="00932ADE"/>
    <w:rsid w:val="009503D1"/>
    <w:rsid w:val="009858AE"/>
    <w:rsid w:val="009A3E8B"/>
    <w:rsid w:val="009A49A7"/>
    <w:rsid w:val="009D4DE2"/>
    <w:rsid w:val="009F26FB"/>
    <w:rsid w:val="00A23E89"/>
    <w:rsid w:val="00A25F40"/>
    <w:rsid w:val="00A27249"/>
    <w:rsid w:val="00A6167C"/>
    <w:rsid w:val="00A92056"/>
    <w:rsid w:val="00AC57A1"/>
    <w:rsid w:val="00AE0042"/>
    <w:rsid w:val="00AE5502"/>
    <w:rsid w:val="00AF6D89"/>
    <w:rsid w:val="00B100CF"/>
    <w:rsid w:val="00B4507F"/>
    <w:rsid w:val="00B52849"/>
    <w:rsid w:val="00BA1764"/>
    <w:rsid w:val="00BA54D6"/>
    <w:rsid w:val="00BB4E71"/>
    <w:rsid w:val="00BE0E6C"/>
    <w:rsid w:val="00BE0F5D"/>
    <w:rsid w:val="00BE136D"/>
    <w:rsid w:val="00BE2A47"/>
    <w:rsid w:val="00C109E6"/>
    <w:rsid w:val="00C150D9"/>
    <w:rsid w:val="00C42F23"/>
    <w:rsid w:val="00C45D43"/>
    <w:rsid w:val="00C5518F"/>
    <w:rsid w:val="00C77B83"/>
    <w:rsid w:val="00C83A24"/>
    <w:rsid w:val="00C90479"/>
    <w:rsid w:val="00C9185A"/>
    <w:rsid w:val="00C96B46"/>
    <w:rsid w:val="00CF4DD1"/>
    <w:rsid w:val="00D11F9D"/>
    <w:rsid w:val="00D124E4"/>
    <w:rsid w:val="00D146AA"/>
    <w:rsid w:val="00D317C3"/>
    <w:rsid w:val="00D47D3F"/>
    <w:rsid w:val="00D578ED"/>
    <w:rsid w:val="00D7068B"/>
    <w:rsid w:val="00D7253E"/>
    <w:rsid w:val="00D73D89"/>
    <w:rsid w:val="00DC35F8"/>
    <w:rsid w:val="00DC6642"/>
    <w:rsid w:val="00DC7EEF"/>
    <w:rsid w:val="00E47F39"/>
    <w:rsid w:val="00EA54FA"/>
    <w:rsid w:val="00EB4ECD"/>
    <w:rsid w:val="00ED254B"/>
    <w:rsid w:val="00EF235C"/>
    <w:rsid w:val="00F27ED1"/>
    <w:rsid w:val="00F53E3B"/>
    <w:rsid w:val="00F56AB6"/>
    <w:rsid w:val="00F62C56"/>
    <w:rsid w:val="00FE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F43B1"/>
    <w:pPr>
      <w:jc w:val="both"/>
    </w:pPr>
    <w:rPr>
      <w:sz w:val="20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6F43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F4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43B1"/>
  </w:style>
  <w:style w:type="paragraph" w:styleId="Tekstpodstawowywcity">
    <w:name w:val="Body Text Indent"/>
    <w:basedOn w:val="Normalny"/>
    <w:link w:val="TekstpodstawowywcityZnak"/>
    <w:rsid w:val="006F4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F43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F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3B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F43B1"/>
    <w:pPr>
      <w:ind w:left="720"/>
      <w:contextualSpacing/>
    </w:pPr>
  </w:style>
  <w:style w:type="paragraph" w:customStyle="1" w:styleId="Default">
    <w:name w:val="Default"/>
    <w:rsid w:val="006F4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F43B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F43B1"/>
  </w:style>
  <w:style w:type="character" w:styleId="Odwoaniedokomentarza">
    <w:name w:val="annotation reference"/>
    <w:rsid w:val="006F43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4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4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3">
    <w:name w:val="Font Style23"/>
    <w:uiPriority w:val="99"/>
    <w:rsid w:val="006F43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6F43B1"/>
    <w:pPr>
      <w:widowControl w:val="0"/>
      <w:autoSpaceDE w:val="0"/>
      <w:autoSpaceDN w:val="0"/>
      <w:adjustRightInd w:val="0"/>
      <w:spacing w:line="414" w:lineRule="exact"/>
      <w:ind w:hanging="547"/>
    </w:pPr>
  </w:style>
  <w:style w:type="paragraph" w:styleId="Zwykytekst">
    <w:name w:val="Plain Text"/>
    <w:basedOn w:val="Normalny"/>
    <w:link w:val="ZwykytekstZnak"/>
    <w:uiPriority w:val="99"/>
    <w:unhideWhenUsed/>
    <w:rsid w:val="006F43B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43B1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xmsonormal">
    <w:name w:val="x_msonormal"/>
    <w:basedOn w:val="Normalny"/>
    <w:rsid w:val="006F43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B1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F43B1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E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5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2009D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6167C"/>
    <w:pPr>
      <w:suppressAutoHyphens/>
      <w:spacing w:line="100" w:lineRule="atLeast"/>
      <w:ind w:left="720"/>
    </w:pPr>
    <w:rPr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F43B1"/>
    <w:pPr>
      <w:jc w:val="both"/>
    </w:pPr>
    <w:rPr>
      <w:sz w:val="20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6F43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F4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43B1"/>
  </w:style>
  <w:style w:type="paragraph" w:styleId="Tekstpodstawowywcity">
    <w:name w:val="Body Text Indent"/>
    <w:basedOn w:val="Normalny"/>
    <w:link w:val="TekstpodstawowywcityZnak"/>
    <w:rsid w:val="006F4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F43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F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3B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F43B1"/>
    <w:pPr>
      <w:ind w:left="720"/>
      <w:contextualSpacing/>
    </w:pPr>
  </w:style>
  <w:style w:type="paragraph" w:customStyle="1" w:styleId="Default">
    <w:name w:val="Default"/>
    <w:rsid w:val="006F4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F43B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F43B1"/>
  </w:style>
  <w:style w:type="character" w:styleId="Odwoaniedokomentarza">
    <w:name w:val="annotation reference"/>
    <w:rsid w:val="006F43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4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4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3">
    <w:name w:val="Font Style23"/>
    <w:uiPriority w:val="99"/>
    <w:rsid w:val="006F43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6F43B1"/>
    <w:pPr>
      <w:widowControl w:val="0"/>
      <w:autoSpaceDE w:val="0"/>
      <w:autoSpaceDN w:val="0"/>
      <w:adjustRightInd w:val="0"/>
      <w:spacing w:line="414" w:lineRule="exact"/>
      <w:ind w:hanging="547"/>
    </w:pPr>
  </w:style>
  <w:style w:type="paragraph" w:styleId="Zwykytekst">
    <w:name w:val="Plain Text"/>
    <w:basedOn w:val="Normalny"/>
    <w:link w:val="ZwykytekstZnak"/>
    <w:uiPriority w:val="99"/>
    <w:unhideWhenUsed/>
    <w:rsid w:val="006F43B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43B1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xmsonormal">
    <w:name w:val="x_msonormal"/>
    <w:basedOn w:val="Normalny"/>
    <w:rsid w:val="006F43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B1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F43B1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E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5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pc@cppc.gov.pl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http://www.wwpe.gov.pl/index.php?params%5bsection_id%5d=22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EF8A-104E-4457-994F-812E564E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mmetlerski</dc:creator>
  <cp:lastModifiedBy>jwilkowska</cp:lastModifiedBy>
  <cp:revision>53</cp:revision>
  <cp:lastPrinted>2015-06-02T08:55:00Z</cp:lastPrinted>
  <dcterms:created xsi:type="dcterms:W3CDTF">2015-03-23T08:21:00Z</dcterms:created>
  <dcterms:modified xsi:type="dcterms:W3CDTF">2015-07-10T08:31:00Z</dcterms:modified>
</cp:coreProperties>
</file>