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1B0" w:rsidRPr="005951B0" w:rsidRDefault="005951B0" w:rsidP="005951B0">
      <w:pPr>
        <w:spacing w:before="240" w:after="60" w:line="240" w:lineRule="auto"/>
        <w:outlineLvl w:val="7"/>
        <w:rPr>
          <w:rFonts w:ascii="Trebuchet MS" w:eastAsia="Times New Roman" w:hAnsi="Trebuchet MS" w:cs="Times New Roman"/>
          <w:i/>
          <w:iCs/>
          <w:sz w:val="20"/>
          <w:szCs w:val="20"/>
          <w:lang w:eastAsia="pl-PL"/>
        </w:rPr>
      </w:pPr>
      <w:r w:rsidRPr="005951B0">
        <w:rPr>
          <w:rFonts w:ascii="Trebuchet MS" w:eastAsia="Times New Roman" w:hAnsi="Trebuchet MS" w:cs="Arial"/>
          <w:b/>
          <w:i/>
          <w:iCs/>
          <w:sz w:val="20"/>
          <w:szCs w:val="20"/>
          <w:lang w:eastAsia="pl-PL"/>
        </w:rPr>
        <w:tab/>
      </w:r>
    </w:p>
    <w:p w:rsidR="005951B0" w:rsidRPr="005951B0" w:rsidRDefault="005951B0" w:rsidP="005951B0">
      <w:pPr>
        <w:spacing w:after="200" w:line="276" w:lineRule="auto"/>
        <w:jc w:val="center"/>
        <w:rPr>
          <w:rFonts w:ascii="Trebuchet MS" w:eastAsia="Times New Roman" w:hAnsi="Trebuchet MS" w:cs="Arial"/>
          <w:b/>
          <w:sz w:val="20"/>
          <w:szCs w:val="20"/>
          <w:lang w:eastAsia="pl-PL"/>
        </w:rPr>
      </w:pPr>
    </w:p>
    <w:p w:rsidR="005951B0" w:rsidRPr="005951B0" w:rsidRDefault="005951B0" w:rsidP="005951B0">
      <w:pPr>
        <w:spacing w:after="200" w:line="276" w:lineRule="auto"/>
        <w:jc w:val="cente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Specyfikacja Istotnych Warunków Zamówienia</w:t>
      </w:r>
    </w:p>
    <w:p w:rsidR="005951B0" w:rsidRPr="005951B0" w:rsidRDefault="005951B0" w:rsidP="005951B0">
      <w:pPr>
        <w:spacing w:after="200" w:line="276" w:lineRule="auto"/>
        <w:jc w:val="cente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dla postępowania prowadzonego w trybie przetargu nieograniczonego poniżej 1</w:t>
      </w:r>
      <w:r>
        <w:rPr>
          <w:rFonts w:ascii="Trebuchet MS" w:eastAsia="Times New Roman" w:hAnsi="Trebuchet MS" w:cs="Arial"/>
          <w:b/>
          <w:sz w:val="20"/>
          <w:szCs w:val="20"/>
          <w:lang w:eastAsia="pl-PL"/>
        </w:rPr>
        <w:t>44</w:t>
      </w:r>
      <w:r w:rsidRPr="005951B0">
        <w:rPr>
          <w:rFonts w:ascii="Trebuchet MS" w:eastAsia="Times New Roman" w:hAnsi="Trebuchet MS" w:cs="Arial"/>
          <w:b/>
          <w:sz w:val="20"/>
          <w:szCs w:val="20"/>
          <w:lang w:eastAsia="pl-PL"/>
        </w:rPr>
        <w:t> 000 euro</w:t>
      </w:r>
    </w:p>
    <w:p w:rsidR="005951B0" w:rsidRPr="005951B0" w:rsidRDefault="005951B0" w:rsidP="005951B0">
      <w:pPr>
        <w:spacing w:after="200" w:line="276" w:lineRule="auto"/>
        <w:jc w:val="cente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na podstawie przepisów ustawy Prawo zamówień publicznych</w:t>
      </w:r>
    </w:p>
    <w:p w:rsidR="005951B0" w:rsidRPr="005951B0" w:rsidRDefault="005951B0" w:rsidP="005951B0">
      <w:pPr>
        <w:spacing w:after="200" w:line="276" w:lineRule="auto"/>
        <w:jc w:val="cente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(Dz. U. z 2017 r. poz. 1579)</w:t>
      </w:r>
    </w:p>
    <w:p w:rsidR="005951B0" w:rsidRPr="005951B0" w:rsidRDefault="005951B0" w:rsidP="005951B0">
      <w:pPr>
        <w:spacing w:after="200" w:line="276" w:lineRule="auto"/>
        <w:jc w:val="center"/>
        <w:rPr>
          <w:rFonts w:ascii="Trebuchet MS" w:eastAsia="Times New Roman" w:hAnsi="Trebuchet MS" w:cs="Times New Roman"/>
          <w:sz w:val="20"/>
          <w:szCs w:val="20"/>
          <w:lang w:eastAsia="pl-PL"/>
        </w:rPr>
      </w:pPr>
    </w:p>
    <w:p w:rsidR="005951B0" w:rsidRPr="005951B0" w:rsidRDefault="005951B0" w:rsidP="005951B0">
      <w:pPr>
        <w:spacing w:after="200" w:line="276" w:lineRule="auto"/>
        <w:jc w:val="center"/>
        <w:rPr>
          <w:rFonts w:ascii="Trebuchet MS" w:eastAsia="Times New Roman" w:hAnsi="Trebuchet MS" w:cs="Times New Roman"/>
          <w:sz w:val="20"/>
          <w:szCs w:val="20"/>
          <w:lang w:eastAsia="pl-PL"/>
        </w:rPr>
      </w:pPr>
    </w:p>
    <w:p w:rsidR="005951B0" w:rsidRPr="005951B0" w:rsidRDefault="005951B0" w:rsidP="005951B0">
      <w:pPr>
        <w:spacing w:after="200" w:line="276" w:lineRule="auto"/>
        <w:jc w:val="center"/>
        <w:rPr>
          <w:rFonts w:ascii="Trebuchet MS" w:eastAsia="Times New Roman" w:hAnsi="Trebuchet MS" w:cs="Times New Roman"/>
          <w:sz w:val="20"/>
          <w:szCs w:val="20"/>
          <w:lang w:eastAsia="pl-PL"/>
        </w:rPr>
      </w:pPr>
      <w:r w:rsidRPr="005951B0">
        <w:rPr>
          <w:rFonts w:ascii="Trebuchet MS" w:hAnsi="Trebuchet MS"/>
          <w:i/>
          <w:iCs/>
        </w:rPr>
        <w:t>„</w:t>
      </w:r>
      <w:r>
        <w:rPr>
          <w:rFonts w:ascii="Trebuchet MS" w:hAnsi="Trebuchet MS"/>
          <w:i/>
          <w:iCs/>
        </w:rPr>
        <w:t xml:space="preserve">Zakup pakietów uczestnictwa pn. </w:t>
      </w:r>
      <w:r w:rsidRPr="005951B0">
        <w:rPr>
          <w:rFonts w:ascii="Trebuchet MS" w:hAnsi="Trebuchet MS"/>
          <w:i/>
          <w:iCs/>
        </w:rPr>
        <w:t>”</w:t>
      </w:r>
      <w:r>
        <w:rPr>
          <w:rFonts w:ascii="Trebuchet MS" w:hAnsi="Trebuchet MS"/>
          <w:i/>
          <w:iCs/>
        </w:rPr>
        <w:t>Pakiet Partnera” w ogólnopolskich i regionalnych wydarzeniach związanych tematycznie z działaniami CPPC”</w:t>
      </w:r>
    </w:p>
    <w:p w:rsidR="005951B0" w:rsidRPr="005951B0" w:rsidRDefault="005951B0" w:rsidP="005951B0">
      <w:pPr>
        <w:tabs>
          <w:tab w:val="left" w:pos="1770"/>
          <w:tab w:val="left" w:pos="5475"/>
        </w:tabs>
        <w:spacing w:after="200" w:line="276" w:lineRule="auto"/>
        <w:jc w:val="center"/>
        <w:rPr>
          <w:rFonts w:ascii="Trebuchet MS" w:eastAsia="Times New Roman" w:hAnsi="Trebuchet MS" w:cs="Arial"/>
          <w:sz w:val="20"/>
          <w:szCs w:val="20"/>
          <w:lang w:eastAsia="pl-PL"/>
        </w:rPr>
      </w:pPr>
    </w:p>
    <w:p w:rsidR="005951B0" w:rsidRPr="005951B0" w:rsidRDefault="005951B0" w:rsidP="005951B0">
      <w:pPr>
        <w:autoSpaceDE w:val="0"/>
        <w:autoSpaceDN w:val="0"/>
        <w:adjustRightInd w:val="0"/>
        <w:spacing w:after="200" w:line="276" w:lineRule="auto"/>
        <w:jc w:val="both"/>
        <w:rPr>
          <w:rFonts w:ascii="Trebuchet MS" w:eastAsia="Times New Roman" w:hAnsi="Trebuchet MS" w:cs="Times New Roman"/>
          <w:sz w:val="20"/>
          <w:szCs w:val="20"/>
          <w:lang w:eastAsia="pl-PL"/>
        </w:rPr>
      </w:pPr>
      <w:r w:rsidRPr="005951B0">
        <w:rPr>
          <w:rFonts w:ascii="Trebuchet MS" w:eastAsia="Times New Roman" w:hAnsi="Trebuchet MS" w:cs="Arial"/>
          <w:sz w:val="20"/>
          <w:szCs w:val="20"/>
          <w:lang w:eastAsia="pl-PL"/>
        </w:rPr>
        <w:t>CPV - Główny przedmiot:</w:t>
      </w:r>
      <w:r w:rsidRPr="005951B0">
        <w:rPr>
          <w:rFonts w:ascii="Trebuchet MS" w:eastAsia="Times New Roman" w:hAnsi="Trebuchet MS" w:cs="Times New Roman"/>
          <w:sz w:val="20"/>
          <w:szCs w:val="20"/>
          <w:lang w:eastAsia="pl-PL"/>
        </w:rPr>
        <w:t xml:space="preserve"> </w:t>
      </w:r>
    </w:p>
    <w:p w:rsidR="005951B0" w:rsidRPr="005951B0" w:rsidRDefault="005951B0" w:rsidP="005951B0">
      <w:pPr>
        <w:spacing w:after="200" w:line="276" w:lineRule="auto"/>
        <w:rPr>
          <w:rFonts w:ascii="Trebuchet MS" w:eastAsia="Times New Roman" w:hAnsi="Trebuchet MS" w:cs="Calibri"/>
          <w:sz w:val="20"/>
          <w:szCs w:val="20"/>
          <w:lang w:eastAsia="pl-PL"/>
        </w:rPr>
      </w:pPr>
      <w:r>
        <w:rPr>
          <w:rFonts w:ascii="Trebuchet MS" w:eastAsia="Times New Roman" w:hAnsi="Trebuchet MS" w:cs="Calibri"/>
          <w:sz w:val="20"/>
          <w:szCs w:val="20"/>
          <w:lang w:eastAsia="pl-PL"/>
        </w:rPr>
        <w:t xml:space="preserve">79952000-2 Usługi w zakresie organizacji imprez </w:t>
      </w:r>
    </w:p>
    <w:p w:rsidR="005951B0" w:rsidRPr="005951B0" w:rsidRDefault="005951B0" w:rsidP="005951B0">
      <w:pPr>
        <w:spacing w:after="200" w:line="276" w:lineRule="auto"/>
        <w:ind w:left="2552" w:hanging="2410"/>
        <w:rPr>
          <w:rFonts w:ascii="Trebuchet MS" w:eastAsia="Times New Roman" w:hAnsi="Trebuchet MS" w:cs="Calibri"/>
          <w:sz w:val="20"/>
          <w:szCs w:val="20"/>
          <w:lang w:eastAsia="pl-PL"/>
        </w:rPr>
      </w:pPr>
    </w:p>
    <w:p w:rsidR="005951B0" w:rsidRPr="005951B0" w:rsidRDefault="005951B0" w:rsidP="005951B0">
      <w:pPr>
        <w:spacing w:after="200" w:line="276" w:lineRule="auto"/>
        <w:ind w:left="2552" w:hanging="2410"/>
        <w:rPr>
          <w:rFonts w:ascii="Trebuchet MS" w:eastAsia="Times New Roman" w:hAnsi="Trebuchet MS" w:cs="Calibri"/>
          <w:sz w:val="20"/>
          <w:szCs w:val="20"/>
          <w:lang w:eastAsia="pl-PL"/>
        </w:rPr>
      </w:pPr>
    </w:p>
    <w:p w:rsidR="005951B0" w:rsidRPr="005951B0" w:rsidRDefault="005951B0" w:rsidP="005951B0">
      <w:pPr>
        <w:spacing w:after="200" w:line="276" w:lineRule="auto"/>
        <w:ind w:left="2552" w:hanging="2410"/>
        <w:rPr>
          <w:rFonts w:ascii="Trebuchet MS" w:eastAsia="Times New Roman" w:hAnsi="Trebuchet MS" w:cs="Calibri"/>
          <w:sz w:val="20"/>
          <w:szCs w:val="20"/>
          <w:lang w:eastAsia="pl-PL"/>
        </w:rPr>
      </w:pPr>
    </w:p>
    <w:p w:rsidR="005951B0" w:rsidRPr="005951B0" w:rsidRDefault="005951B0" w:rsidP="005951B0">
      <w:pPr>
        <w:spacing w:after="200" w:line="276" w:lineRule="auto"/>
        <w:ind w:left="2552" w:hanging="2410"/>
        <w:jc w:val="center"/>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Nr. ref: ZP/</w:t>
      </w:r>
      <w:r w:rsidR="00FB2026">
        <w:rPr>
          <w:rFonts w:ascii="Trebuchet MS" w:eastAsia="Times New Roman" w:hAnsi="Trebuchet MS" w:cs="Calibri"/>
          <w:sz w:val="20"/>
          <w:szCs w:val="20"/>
          <w:lang w:eastAsia="pl-PL"/>
        </w:rPr>
        <w:t>4</w:t>
      </w:r>
      <w:r w:rsidRPr="005951B0">
        <w:rPr>
          <w:rFonts w:ascii="Trebuchet MS" w:eastAsia="Times New Roman" w:hAnsi="Trebuchet MS" w:cs="Calibri"/>
          <w:sz w:val="20"/>
          <w:szCs w:val="20"/>
          <w:lang w:eastAsia="pl-PL"/>
        </w:rPr>
        <w:t>/201</w:t>
      </w:r>
      <w:r w:rsidR="00FB2026">
        <w:rPr>
          <w:rFonts w:ascii="Trebuchet MS" w:eastAsia="Times New Roman" w:hAnsi="Trebuchet MS" w:cs="Calibri"/>
          <w:sz w:val="20"/>
          <w:szCs w:val="20"/>
          <w:lang w:eastAsia="pl-PL"/>
        </w:rPr>
        <w:t>8</w:t>
      </w:r>
    </w:p>
    <w:p w:rsidR="005951B0" w:rsidRPr="005951B0" w:rsidRDefault="005951B0" w:rsidP="005951B0">
      <w:pPr>
        <w:spacing w:after="200" w:line="276" w:lineRule="auto"/>
        <w:jc w:val="center"/>
        <w:rPr>
          <w:rFonts w:ascii="Trebuchet MS" w:eastAsia="Times New Roman" w:hAnsi="Trebuchet MS" w:cs="Arial"/>
          <w:sz w:val="20"/>
          <w:szCs w:val="20"/>
          <w:lang w:eastAsia="pl-PL"/>
        </w:rPr>
      </w:pPr>
    </w:p>
    <w:p w:rsidR="005951B0" w:rsidRPr="005951B0" w:rsidRDefault="005951B0" w:rsidP="005951B0">
      <w:pPr>
        <w:spacing w:after="200" w:line="276" w:lineRule="auto"/>
        <w:jc w:val="center"/>
        <w:rPr>
          <w:rFonts w:ascii="Trebuchet MS" w:eastAsia="Times New Roman" w:hAnsi="Trebuchet MS" w:cs="Arial"/>
          <w:sz w:val="20"/>
          <w:szCs w:val="20"/>
          <w:lang w:eastAsia="pl-PL"/>
        </w:rPr>
      </w:pPr>
    </w:p>
    <w:p w:rsidR="005951B0" w:rsidRPr="005951B0" w:rsidRDefault="005951B0" w:rsidP="005951B0">
      <w:pPr>
        <w:spacing w:after="200" w:line="276" w:lineRule="auto"/>
        <w:jc w:val="center"/>
        <w:rPr>
          <w:rFonts w:ascii="Trebuchet MS" w:eastAsia="Times New Roman" w:hAnsi="Trebuchet MS" w:cs="Arial"/>
          <w:sz w:val="20"/>
          <w:szCs w:val="20"/>
          <w:lang w:eastAsia="pl-PL"/>
        </w:rPr>
      </w:pPr>
    </w:p>
    <w:p w:rsidR="005951B0" w:rsidRPr="005951B0" w:rsidRDefault="005951B0" w:rsidP="005951B0">
      <w:pPr>
        <w:spacing w:after="200" w:line="276" w:lineRule="auto"/>
        <w:jc w:val="center"/>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Warszawa, </w:t>
      </w:r>
      <w:r w:rsidR="00FB2026">
        <w:rPr>
          <w:rFonts w:ascii="Trebuchet MS" w:eastAsia="Times New Roman" w:hAnsi="Trebuchet MS" w:cs="Arial"/>
          <w:sz w:val="20"/>
          <w:szCs w:val="20"/>
          <w:lang w:eastAsia="pl-PL"/>
        </w:rPr>
        <w:t xml:space="preserve"> </w:t>
      </w:r>
      <w:r w:rsidR="002A4A7E">
        <w:rPr>
          <w:rFonts w:ascii="Trebuchet MS" w:eastAsia="Times New Roman" w:hAnsi="Trebuchet MS" w:cs="Arial"/>
          <w:sz w:val="20"/>
          <w:szCs w:val="20"/>
          <w:lang w:eastAsia="pl-PL"/>
        </w:rPr>
        <w:t xml:space="preserve">12 </w:t>
      </w:r>
      <w:r w:rsidR="00E56AFB">
        <w:rPr>
          <w:rFonts w:ascii="Trebuchet MS" w:eastAsia="Times New Roman" w:hAnsi="Trebuchet MS" w:cs="Arial"/>
          <w:sz w:val="20"/>
          <w:szCs w:val="20"/>
          <w:lang w:eastAsia="pl-PL"/>
        </w:rPr>
        <w:t xml:space="preserve">lipca </w:t>
      </w:r>
      <w:r w:rsidRPr="005951B0">
        <w:rPr>
          <w:rFonts w:ascii="Trebuchet MS" w:eastAsia="Times New Roman" w:hAnsi="Trebuchet MS" w:cs="Arial"/>
          <w:sz w:val="20"/>
          <w:szCs w:val="20"/>
          <w:lang w:eastAsia="pl-PL"/>
        </w:rPr>
        <w:t>2017 roku</w:t>
      </w:r>
    </w:p>
    <w:p w:rsidR="005951B0" w:rsidRPr="005951B0" w:rsidRDefault="005951B0" w:rsidP="005951B0">
      <w:pPr>
        <w:spacing w:after="200" w:line="276" w:lineRule="auto"/>
        <w:rPr>
          <w:rFonts w:ascii="Trebuchet MS" w:eastAsia="Times New Roman" w:hAnsi="Trebuchet MS" w:cs="Arial"/>
          <w:sz w:val="20"/>
          <w:szCs w:val="20"/>
          <w:lang w:eastAsia="pl-PL"/>
        </w:rPr>
      </w:pPr>
    </w:p>
    <w:p w:rsidR="005951B0" w:rsidRPr="005951B0" w:rsidRDefault="005951B0" w:rsidP="005951B0">
      <w:pPr>
        <w:spacing w:after="200" w:line="276" w:lineRule="auto"/>
        <w:rPr>
          <w:rFonts w:ascii="Trebuchet MS" w:eastAsia="Times New Roman" w:hAnsi="Trebuchet MS" w:cs="Arial"/>
          <w:sz w:val="20"/>
          <w:szCs w:val="20"/>
          <w:lang w:eastAsia="pl-PL"/>
        </w:rPr>
      </w:pPr>
    </w:p>
    <w:p w:rsidR="005951B0" w:rsidRPr="005951B0" w:rsidRDefault="005951B0" w:rsidP="005951B0">
      <w:pPr>
        <w:spacing w:after="200" w:line="276" w:lineRule="auto"/>
        <w:rPr>
          <w:rFonts w:ascii="Trebuchet MS" w:eastAsia="Times New Roman" w:hAnsi="Trebuchet MS" w:cs="Arial"/>
          <w:sz w:val="20"/>
          <w:szCs w:val="20"/>
          <w:lang w:eastAsia="pl-PL"/>
        </w:rPr>
      </w:pPr>
    </w:p>
    <w:p w:rsidR="005951B0" w:rsidRPr="005951B0" w:rsidRDefault="005951B0" w:rsidP="005951B0">
      <w:pPr>
        <w:spacing w:after="200" w:line="276" w:lineRule="auto"/>
        <w:jc w:val="center"/>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w:t>
      </w:r>
    </w:p>
    <w:p w:rsidR="005951B0" w:rsidRPr="005951B0" w:rsidRDefault="005951B0" w:rsidP="005951B0">
      <w:pPr>
        <w:spacing w:after="200" w:line="276" w:lineRule="auto"/>
        <w:rPr>
          <w:rFonts w:ascii="Trebuchet MS" w:eastAsia="Times New Roman" w:hAnsi="Trebuchet MS" w:cs="Arial"/>
          <w:sz w:val="20"/>
          <w:szCs w:val="20"/>
          <w:lang w:eastAsia="pl-PL"/>
        </w:rPr>
      </w:pPr>
    </w:p>
    <w:p w:rsidR="005951B0" w:rsidRPr="005951B0" w:rsidRDefault="005951B0" w:rsidP="005951B0">
      <w:pPr>
        <w:spacing w:after="0" w:line="240" w:lineRule="auto"/>
        <w:rPr>
          <w:rFonts w:ascii="Trebuchet MS" w:eastAsia="Times New Roman" w:hAnsi="Trebuchet MS" w:cs="Arial"/>
          <w:sz w:val="20"/>
          <w:szCs w:val="20"/>
          <w:lang w:eastAsia="pl-PL"/>
        </w:rPr>
      </w:pPr>
    </w:p>
    <w:p w:rsidR="005951B0" w:rsidRPr="005951B0" w:rsidRDefault="005951B0" w:rsidP="005951B0">
      <w:pPr>
        <w:spacing w:after="0" w:line="240" w:lineRule="auto"/>
        <w:rPr>
          <w:rFonts w:ascii="Trebuchet MS" w:eastAsia="Times New Roman" w:hAnsi="Trebuchet MS" w:cs="Calibri"/>
          <w:b/>
          <w:sz w:val="20"/>
          <w:szCs w:val="20"/>
          <w:lang w:eastAsia="pl-PL"/>
        </w:rPr>
      </w:pPr>
    </w:p>
    <w:p w:rsidR="005951B0" w:rsidRPr="005951B0" w:rsidRDefault="005951B0" w:rsidP="005951B0">
      <w:pPr>
        <w:spacing w:after="0" w:line="240" w:lineRule="auto"/>
        <w:rPr>
          <w:rFonts w:ascii="Trebuchet MS" w:eastAsia="Times New Roman" w:hAnsi="Trebuchet MS" w:cs="Calibri"/>
          <w:b/>
          <w:sz w:val="20"/>
          <w:szCs w:val="20"/>
          <w:lang w:eastAsia="pl-PL"/>
        </w:rPr>
      </w:pPr>
    </w:p>
    <w:p w:rsidR="005951B0" w:rsidRPr="005951B0" w:rsidRDefault="005951B0" w:rsidP="005951B0">
      <w:pPr>
        <w:spacing w:after="0" w:line="240" w:lineRule="auto"/>
        <w:rPr>
          <w:rFonts w:ascii="Trebuchet MS" w:eastAsia="Times New Roman" w:hAnsi="Trebuchet MS" w:cs="Calibri"/>
          <w:b/>
          <w:sz w:val="20"/>
          <w:szCs w:val="20"/>
          <w:lang w:eastAsia="pl-PL"/>
        </w:rPr>
      </w:pPr>
    </w:p>
    <w:p w:rsidR="005951B0" w:rsidRPr="005951B0" w:rsidRDefault="005951B0" w:rsidP="005951B0">
      <w:pPr>
        <w:spacing w:after="0" w:line="240" w:lineRule="auto"/>
        <w:rPr>
          <w:rFonts w:ascii="Trebuchet MS" w:eastAsia="Times New Roman" w:hAnsi="Trebuchet MS" w:cs="Calibri"/>
          <w:b/>
          <w:sz w:val="20"/>
          <w:szCs w:val="20"/>
          <w:lang w:eastAsia="pl-PL"/>
        </w:rPr>
      </w:pPr>
    </w:p>
    <w:p w:rsidR="00FB2026" w:rsidRDefault="00FB2026">
      <w:pPr>
        <w:rPr>
          <w:rFonts w:ascii="Trebuchet MS" w:eastAsia="Times New Roman" w:hAnsi="Trebuchet MS" w:cs="Calibri"/>
          <w:b/>
          <w:sz w:val="20"/>
          <w:szCs w:val="20"/>
          <w:lang w:eastAsia="pl-PL"/>
        </w:rPr>
      </w:pPr>
      <w:r>
        <w:rPr>
          <w:rFonts w:ascii="Trebuchet MS" w:eastAsia="Times New Roman" w:hAnsi="Trebuchet MS" w:cs="Calibri"/>
          <w:b/>
          <w:sz w:val="20"/>
          <w:szCs w:val="20"/>
          <w:lang w:eastAsia="pl-PL"/>
        </w:rPr>
        <w:br w:type="page"/>
      </w:r>
    </w:p>
    <w:p w:rsidR="005951B0" w:rsidRPr="005951B0" w:rsidRDefault="005951B0" w:rsidP="005951B0">
      <w:pPr>
        <w:spacing w:after="0" w:line="240" w:lineRule="auto"/>
        <w:rPr>
          <w:rFonts w:ascii="Trebuchet MS" w:eastAsia="Times New Roman" w:hAnsi="Trebuchet MS" w:cs="Calibri"/>
          <w:b/>
          <w:sz w:val="20"/>
          <w:szCs w:val="20"/>
          <w:lang w:eastAsia="pl-PL"/>
        </w:rPr>
      </w:pPr>
    </w:p>
    <w:p w:rsidR="005951B0" w:rsidRPr="005951B0" w:rsidRDefault="005951B0" w:rsidP="005951B0">
      <w:pPr>
        <w:spacing w:after="0" w:line="240"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POSTANOWIENIA OGÓLNE</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1.1</w:t>
      </w:r>
      <w:r w:rsidRPr="005951B0">
        <w:rPr>
          <w:rFonts w:ascii="Trebuchet MS" w:eastAsia="Times New Roman" w:hAnsi="Trebuchet MS" w:cs="Calibri"/>
          <w:sz w:val="20"/>
          <w:szCs w:val="20"/>
          <w:lang w:eastAsia="pl-PL"/>
        </w:rPr>
        <w:tab/>
        <w:t>Zamawiającym jest:</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
          <w:bCs/>
          <w:sz w:val="20"/>
          <w:szCs w:val="20"/>
          <w:lang w:eastAsia="pl-PL"/>
        </w:rPr>
      </w:pPr>
      <w:r w:rsidRPr="005951B0">
        <w:rPr>
          <w:rFonts w:ascii="Trebuchet MS" w:eastAsia="Times New Roman" w:hAnsi="Trebuchet MS" w:cs="Calibri"/>
          <w:b/>
          <w:bCs/>
          <w:sz w:val="20"/>
          <w:szCs w:val="20"/>
          <w:lang w:eastAsia="pl-PL"/>
        </w:rPr>
        <w:t>Centrum Projektów Polska Cyfrowa</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Cs/>
          <w:sz w:val="20"/>
          <w:szCs w:val="20"/>
          <w:lang w:eastAsia="pl-PL"/>
        </w:rPr>
      </w:pPr>
      <w:r w:rsidRPr="005951B0">
        <w:rPr>
          <w:rFonts w:ascii="Trebuchet MS" w:eastAsia="Times New Roman" w:hAnsi="Trebuchet MS" w:cs="Calibri"/>
          <w:bCs/>
          <w:sz w:val="20"/>
          <w:szCs w:val="20"/>
          <w:lang w:eastAsia="pl-PL"/>
        </w:rPr>
        <w:t>ul. Spokojna 13a, 01-044 Warszawa</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Cs/>
          <w:sz w:val="20"/>
          <w:szCs w:val="20"/>
          <w:lang w:eastAsia="pl-PL"/>
        </w:rPr>
      </w:pPr>
      <w:r w:rsidRPr="005951B0">
        <w:rPr>
          <w:rFonts w:ascii="Trebuchet MS" w:eastAsia="Times New Roman" w:hAnsi="Trebuchet MS" w:cs="Calibri"/>
          <w:bCs/>
          <w:sz w:val="20"/>
          <w:szCs w:val="20"/>
          <w:lang w:eastAsia="pl-PL"/>
        </w:rPr>
        <w:t>NIP: 526 27 35 917</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Cs/>
          <w:sz w:val="20"/>
          <w:szCs w:val="20"/>
          <w:lang w:eastAsia="pl-PL"/>
        </w:rPr>
      </w:pP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
          <w:bCs/>
          <w:sz w:val="20"/>
          <w:szCs w:val="20"/>
          <w:lang w:eastAsia="pl-PL"/>
        </w:rPr>
      </w:pPr>
      <w:r w:rsidRPr="005951B0">
        <w:rPr>
          <w:rFonts w:ascii="Trebuchet MS" w:eastAsia="Times New Roman" w:hAnsi="Trebuchet MS" w:cs="Calibri"/>
          <w:b/>
          <w:bCs/>
          <w:sz w:val="20"/>
          <w:szCs w:val="20"/>
          <w:lang w:eastAsia="pl-PL"/>
        </w:rPr>
        <w:t>Dane do korespondencji w postępowaniu oraz adres, na który należy złożyć ofertę:</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
          <w:bCs/>
          <w:sz w:val="20"/>
          <w:szCs w:val="20"/>
          <w:lang w:eastAsia="pl-PL"/>
        </w:rPr>
      </w:pPr>
      <w:r w:rsidRPr="005951B0">
        <w:rPr>
          <w:rFonts w:ascii="Trebuchet MS" w:eastAsia="Times New Roman" w:hAnsi="Trebuchet MS" w:cs="Calibri"/>
          <w:b/>
          <w:bCs/>
          <w:sz w:val="20"/>
          <w:szCs w:val="20"/>
          <w:lang w:eastAsia="pl-PL"/>
        </w:rPr>
        <w:t>Centrum Projektów Polska Cyfrowa</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Cs/>
          <w:sz w:val="20"/>
          <w:szCs w:val="20"/>
          <w:lang w:eastAsia="pl-PL"/>
        </w:rPr>
      </w:pPr>
      <w:r w:rsidRPr="005951B0">
        <w:rPr>
          <w:rFonts w:ascii="Trebuchet MS" w:eastAsia="Times New Roman" w:hAnsi="Trebuchet MS" w:cs="Calibri"/>
          <w:bCs/>
          <w:sz w:val="20"/>
          <w:szCs w:val="20"/>
          <w:lang w:eastAsia="pl-PL"/>
        </w:rPr>
        <w:t>ul. Spokojna 13a, 01-044 Warszawa</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Cs/>
          <w:sz w:val="20"/>
          <w:szCs w:val="20"/>
          <w:lang w:val="en-US" w:eastAsia="pl-PL"/>
        </w:rPr>
      </w:pPr>
      <w:r w:rsidRPr="005951B0">
        <w:rPr>
          <w:rFonts w:ascii="Trebuchet MS" w:eastAsia="Times New Roman" w:hAnsi="Trebuchet MS" w:cs="Calibri"/>
          <w:bCs/>
          <w:sz w:val="20"/>
          <w:szCs w:val="20"/>
          <w:lang w:val="en-US" w:eastAsia="pl-PL"/>
        </w:rPr>
        <w:t xml:space="preserve">e-mail: zamowienia@cppc.gov.pl </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Cs/>
          <w:sz w:val="20"/>
          <w:szCs w:val="20"/>
          <w:lang w:eastAsia="pl-PL"/>
        </w:rPr>
      </w:pPr>
      <w:r w:rsidRPr="005951B0">
        <w:rPr>
          <w:rFonts w:ascii="Trebuchet MS" w:eastAsia="Times New Roman" w:hAnsi="Trebuchet MS" w:cs="Calibri"/>
          <w:bCs/>
          <w:i/>
          <w:sz w:val="20"/>
          <w:szCs w:val="20"/>
          <w:lang w:eastAsia="pl-PL"/>
        </w:rPr>
        <w:t>Godziny pracy biura zamawiającego pn.-pt.  8.15-16.15.</w:t>
      </w:r>
    </w:p>
    <w:p w:rsidR="005951B0" w:rsidRPr="005951B0" w:rsidRDefault="005951B0" w:rsidP="005951B0">
      <w:pPr>
        <w:autoSpaceDE w:val="0"/>
        <w:autoSpaceDN w:val="0"/>
        <w:adjustRightInd w:val="0"/>
        <w:spacing w:after="0" w:line="240" w:lineRule="auto"/>
        <w:jc w:val="both"/>
        <w:rPr>
          <w:rFonts w:ascii="Trebuchet MS" w:eastAsia="Times New Roman" w:hAnsi="Trebuchet MS" w:cs="Calibri"/>
          <w:bCs/>
          <w:sz w:val="20"/>
          <w:szCs w:val="20"/>
          <w:lang w:eastAsia="pl-PL"/>
        </w:rPr>
      </w:pPr>
    </w:p>
    <w:p w:rsidR="005951B0" w:rsidRPr="005951B0" w:rsidRDefault="005951B0" w:rsidP="005951B0">
      <w:pPr>
        <w:numPr>
          <w:ilvl w:val="12"/>
          <w:numId w:val="0"/>
        </w:num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1.2</w:t>
      </w:r>
      <w:r w:rsidRPr="005951B0">
        <w:rPr>
          <w:rFonts w:ascii="Trebuchet MS" w:eastAsia="Times New Roman" w:hAnsi="Trebuchet MS" w:cs="Calibri"/>
          <w:sz w:val="20"/>
          <w:szCs w:val="20"/>
          <w:lang w:eastAsia="pl-PL"/>
        </w:rPr>
        <w:tab/>
        <w:t>Postępowanie prowadzone jest w trybie przetargu nieograniczonego o wartości zamówienia nieprzekraczającej 1</w:t>
      </w:r>
      <w:r w:rsidR="00FB2026">
        <w:rPr>
          <w:rFonts w:ascii="Trebuchet MS" w:eastAsia="Times New Roman" w:hAnsi="Trebuchet MS" w:cs="Calibri"/>
          <w:sz w:val="20"/>
          <w:szCs w:val="20"/>
          <w:lang w:eastAsia="pl-PL"/>
        </w:rPr>
        <w:t>44</w:t>
      </w:r>
      <w:r w:rsidRPr="005951B0">
        <w:rPr>
          <w:rFonts w:ascii="Trebuchet MS" w:eastAsia="Times New Roman" w:hAnsi="Trebuchet MS" w:cs="Calibri"/>
          <w:sz w:val="20"/>
          <w:szCs w:val="20"/>
          <w:lang w:eastAsia="pl-PL"/>
        </w:rPr>
        <w:t> 000 euro, zgodnie z ustawą z dnia 29 stycznia 2004 r. - Prawo zamówień publicznych (Dz. U. z 2017 r. poz. 1579)</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1.3</w:t>
      </w:r>
      <w:r w:rsidRPr="005951B0">
        <w:rPr>
          <w:rFonts w:ascii="Trebuchet MS" w:eastAsia="Times New Roman" w:hAnsi="Trebuchet MS" w:cs="Calibri"/>
          <w:sz w:val="20"/>
          <w:szCs w:val="20"/>
          <w:lang w:eastAsia="pl-PL"/>
        </w:rPr>
        <w:tab/>
        <w:t>Użyte w niniejszej Specyfikacji Istotnych Warunków Zamówienia (oraz w załącznikach) terminy mają następujące znaczenie:</w:t>
      </w:r>
    </w:p>
    <w:p w:rsidR="005951B0" w:rsidRPr="005951B0" w:rsidRDefault="005951B0" w:rsidP="005951B0">
      <w:pPr>
        <w:spacing w:after="12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a)</w:t>
      </w:r>
      <w:r w:rsidRPr="005951B0">
        <w:rPr>
          <w:rFonts w:ascii="Trebuchet MS" w:eastAsia="Times New Roman" w:hAnsi="Trebuchet MS" w:cs="Calibri"/>
          <w:sz w:val="20"/>
          <w:szCs w:val="20"/>
          <w:lang w:eastAsia="pl-PL"/>
        </w:rPr>
        <w:tab/>
        <w:t>„ustawa Pzp" - ustawa z dnia 29 stycznia 2004 r. Prawo zamówień publicznych (</w:t>
      </w:r>
      <w:r w:rsidRPr="005951B0">
        <w:rPr>
          <w:rFonts w:ascii="Trebuchet MS" w:eastAsia="Times New Roman" w:hAnsi="Trebuchet MS" w:cs="Calibri"/>
          <w:bCs/>
          <w:sz w:val="20"/>
          <w:szCs w:val="20"/>
          <w:lang w:eastAsia="pl-PL"/>
        </w:rPr>
        <w:t>Dz. U. z 2017 r. poz. 1579</w:t>
      </w:r>
      <w:r w:rsidRPr="005951B0">
        <w:rPr>
          <w:rFonts w:ascii="Trebuchet MS" w:eastAsia="Times New Roman" w:hAnsi="Trebuchet MS" w:cs="Calibri"/>
          <w:sz w:val="20"/>
          <w:szCs w:val="20"/>
          <w:lang w:eastAsia="pl-PL"/>
        </w:rPr>
        <w:t>),</w:t>
      </w:r>
    </w:p>
    <w:p w:rsidR="005951B0" w:rsidRPr="005951B0" w:rsidRDefault="005951B0" w:rsidP="005951B0">
      <w:pPr>
        <w:spacing w:after="12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b)</w:t>
      </w:r>
      <w:r w:rsidRPr="005951B0">
        <w:rPr>
          <w:rFonts w:ascii="Trebuchet MS" w:eastAsia="Times New Roman" w:hAnsi="Trebuchet MS" w:cs="Calibri"/>
          <w:sz w:val="20"/>
          <w:szCs w:val="20"/>
          <w:lang w:eastAsia="pl-PL"/>
        </w:rPr>
        <w:tab/>
        <w:t>„SIWZ" - Specyfikacja Istotnych Warunków Zamówienia,</w:t>
      </w:r>
    </w:p>
    <w:p w:rsidR="005951B0" w:rsidRPr="005951B0" w:rsidRDefault="005951B0" w:rsidP="005951B0">
      <w:pPr>
        <w:spacing w:after="12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c)</w:t>
      </w:r>
      <w:r w:rsidRPr="005951B0">
        <w:rPr>
          <w:rFonts w:ascii="Trebuchet MS" w:eastAsia="Times New Roman" w:hAnsi="Trebuchet MS" w:cs="Calibri"/>
          <w:sz w:val="20"/>
          <w:szCs w:val="20"/>
          <w:lang w:eastAsia="pl-PL"/>
        </w:rPr>
        <w:tab/>
        <w:t>„zamówienie" - zamówienie publiczne, którego przedmiot został opisany w Rozdziale 2 niniejszej SIWZ,</w:t>
      </w:r>
    </w:p>
    <w:p w:rsidR="005951B0" w:rsidRPr="005951B0" w:rsidRDefault="005951B0" w:rsidP="005951B0">
      <w:pPr>
        <w:spacing w:after="12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d)</w:t>
      </w:r>
      <w:r w:rsidRPr="005951B0">
        <w:rPr>
          <w:rFonts w:ascii="Trebuchet MS" w:eastAsia="Times New Roman" w:hAnsi="Trebuchet MS" w:cs="Calibri"/>
          <w:sz w:val="20"/>
          <w:szCs w:val="20"/>
          <w:lang w:eastAsia="pl-PL"/>
        </w:rPr>
        <w:tab/>
        <w:t>„postępowanie" - postępowanie o udzielenie zamówienia publicznego, którego dotyczy niniejsza SIWZ,</w:t>
      </w:r>
    </w:p>
    <w:p w:rsidR="005951B0" w:rsidRPr="005951B0" w:rsidRDefault="005951B0" w:rsidP="005951B0">
      <w:pPr>
        <w:spacing w:after="12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e)</w:t>
      </w:r>
      <w:r w:rsidRPr="005951B0">
        <w:rPr>
          <w:rFonts w:ascii="Trebuchet MS" w:eastAsia="Times New Roman" w:hAnsi="Trebuchet MS" w:cs="Calibri"/>
          <w:sz w:val="20"/>
          <w:szCs w:val="20"/>
          <w:lang w:eastAsia="pl-PL"/>
        </w:rPr>
        <w:tab/>
        <w:t>„Zamawiający" lub ,,CPPC” – Centrum Projektów Polska Cyfrowa,</w:t>
      </w:r>
    </w:p>
    <w:p w:rsidR="005951B0" w:rsidRPr="005951B0" w:rsidRDefault="005951B0" w:rsidP="00FB2026">
      <w:pPr>
        <w:spacing w:before="240" w:after="12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1.4</w:t>
      </w:r>
      <w:r w:rsidRPr="005951B0">
        <w:rPr>
          <w:rFonts w:ascii="Trebuchet MS" w:eastAsia="Times New Roman" w:hAnsi="Trebuchet MS" w:cs="Calibri"/>
          <w:sz w:val="20"/>
          <w:szCs w:val="20"/>
          <w:lang w:eastAsia="pl-PL"/>
        </w:rPr>
        <w:tab/>
        <w:t>Wykonawca zobowiązany jest dokładnie zapoznać się z niniejszą SIWZ i złożyć ofertę zgodnie z jej wymaganiami.</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2</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OPIS PRZEDMIOTU ZAMÓWIENIA</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jc w:val="both"/>
        <w:rPr>
          <w:rFonts w:ascii="Trebuchet MS" w:hAnsi="Trebuchet MS"/>
          <w:sz w:val="20"/>
          <w:szCs w:val="20"/>
        </w:rPr>
      </w:pPr>
      <w:r w:rsidRPr="005951B0">
        <w:rPr>
          <w:rFonts w:ascii="Trebuchet MS" w:eastAsia="Times New Roman" w:hAnsi="Trebuchet MS" w:cs="Calibri"/>
          <w:sz w:val="20"/>
          <w:szCs w:val="20"/>
          <w:lang w:eastAsia="pl-PL"/>
        </w:rPr>
        <w:t xml:space="preserve">2.1 </w:t>
      </w:r>
      <w:r w:rsidRPr="005951B0">
        <w:rPr>
          <w:rFonts w:ascii="Trebuchet MS" w:eastAsia="Times New Roman" w:hAnsi="Trebuchet MS" w:cs="Calibri"/>
          <w:sz w:val="20"/>
          <w:szCs w:val="20"/>
          <w:lang w:eastAsia="pl-PL"/>
        </w:rPr>
        <w:tab/>
        <w:t>1.</w:t>
      </w:r>
      <w:r w:rsidRPr="005951B0">
        <w:rPr>
          <w:rFonts w:ascii="Trebuchet MS" w:hAnsi="Trebuchet MS"/>
          <w:sz w:val="20"/>
          <w:szCs w:val="20"/>
        </w:rPr>
        <w:t xml:space="preserve"> Przedmiotem zamówienia jest </w:t>
      </w:r>
      <w:r w:rsidR="00311451" w:rsidRPr="00311451">
        <w:rPr>
          <w:rFonts w:ascii="Trebuchet MS" w:hAnsi="Trebuchet MS"/>
          <w:sz w:val="20"/>
          <w:szCs w:val="20"/>
        </w:rPr>
        <w:t>organizacja udziału Centrum Projektów Polska Cyfrowa w wydarzeniach zewnętrznych, polegająca na zakupie pakietów uczestnictwa pn. „Pakiet Partnera” w ogólnopolskich i regionalnych wydarzeniach związanych tematycznie z działaniami CPPC.</w:t>
      </w:r>
    </w:p>
    <w:p w:rsidR="005951B0" w:rsidRPr="005951B0" w:rsidRDefault="00FB2026" w:rsidP="005951B0">
      <w:pPr>
        <w:spacing w:after="120" w:line="276" w:lineRule="auto"/>
        <w:ind w:firstLine="708"/>
        <w:jc w:val="both"/>
        <w:rPr>
          <w:rFonts w:ascii="Trebuchet MS" w:eastAsia="Times New Roman" w:hAnsi="Trebuchet MS" w:cs="Calibri"/>
          <w:sz w:val="20"/>
          <w:szCs w:val="20"/>
          <w:lang w:eastAsia="pl-PL"/>
        </w:rPr>
      </w:pPr>
      <w:r>
        <w:rPr>
          <w:rFonts w:ascii="Trebuchet MS" w:eastAsia="Times New Roman" w:hAnsi="Trebuchet MS" w:cs="Calibri"/>
          <w:sz w:val="20"/>
          <w:szCs w:val="20"/>
          <w:lang w:eastAsia="pl-PL"/>
        </w:rPr>
        <w:t xml:space="preserve">2. </w:t>
      </w:r>
      <w:r w:rsidR="005951B0" w:rsidRPr="005951B0">
        <w:rPr>
          <w:rFonts w:ascii="Trebuchet MS" w:eastAsia="Times New Roman" w:hAnsi="Trebuchet MS" w:cs="Calibri"/>
          <w:sz w:val="20"/>
          <w:szCs w:val="20"/>
          <w:lang w:eastAsia="pl-PL"/>
        </w:rPr>
        <w:t xml:space="preserve">Szczegółowe wymagania dotyczące przedmiotu zamówienia zawarte są w załączniku nr 2 do SIWZ tj. Opisie Przedmiotu Zamówienia. </w:t>
      </w:r>
    </w:p>
    <w:p w:rsidR="005951B0" w:rsidRDefault="005951B0" w:rsidP="005951B0">
      <w:pPr>
        <w:autoSpaceDE w:val="0"/>
        <w:autoSpaceDN w:val="0"/>
        <w:adjustRightInd w:val="0"/>
        <w:spacing w:after="12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2.2</w:t>
      </w:r>
      <w:r w:rsidRPr="005951B0">
        <w:rPr>
          <w:rFonts w:ascii="Trebuchet MS" w:eastAsia="Times New Roman" w:hAnsi="Trebuchet MS" w:cs="Calibri"/>
          <w:sz w:val="20"/>
          <w:szCs w:val="20"/>
          <w:lang w:eastAsia="pl-PL"/>
        </w:rPr>
        <w:tab/>
        <w:t xml:space="preserve">Kod i nazwa zamówienia według Wspólnego Słownika Zamówień (CPV): </w:t>
      </w:r>
    </w:p>
    <w:p w:rsidR="00311451" w:rsidRPr="00311451" w:rsidRDefault="00311451" w:rsidP="00311451">
      <w:pPr>
        <w:autoSpaceDE w:val="0"/>
        <w:autoSpaceDN w:val="0"/>
        <w:adjustRightInd w:val="0"/>
        <w:spacing w:after="120" w:line="240" w:lineRule="auto"/>
        <w:jc w:val="both"/>
        <w:rPr>
          <w:rFonts w:ascii="Trebuchet MS" w:eastAsia="Times New Roman" w:hAnsi="Trebuchet MS" w:cs="Calibri"/>
          <w:sz w:val="20"/>
          <w:szCs w:val="20"/>
          <w:lang w:eastAsia="pl-PL"/>
        </w:rPr>
      </w:pPr>
      <w:r w:rsidRPr="00311451">
        <w:rPr>
          <w:rFonts w:ascii="Trebuchet MS" w:eastAsia="Times New Roman" w:hAnsi="Trebuchet MS" w:cs="Calibri"/>
          <w:sz w:val="20"/>
          <w:szCs w:val="20"/>
          <w:lang w:eastAsia="pl-PL"/>
        </w:rPr>
        <w:t>79952000-2 Usługi w zakresie organizacji imprez</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2.3</w:t>
      </w:r>
      <w:r w:rsidRPr="005951B0">
        <w:rPr>
          <w:rFonts w:ascii="Trebuchet MS" w:eastAsia="Times New Roman" w:hAnsi="Trebuchet MS" w:cs="Calibri"/>
          <w:sz w:val="20"/>
          <w:szCs w:val="20"/>
          <w:lang w:eastAsia="pl-PL"/>
        </w:rPr>
        <w:tab/>
        <w:t>Pozostałe warunki dotyczące realizacji zamówienia zostały określone we Wzorze umowy stanowiącym załącznik nr 6 do SIWZ.</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2.4</w:t>
      </w:r>
      <w:r w:rsidRPr="005951B0">
        <w:rPr>
          <w:rFonts w:ascii="Trebuchet MS" w:eastAsia="Times New Roman" w:hAnsi="Trebuchet MS" w:cs="Calibri"/>
          <w:sz w:val="20"/>
          <w:szCs w:val="20"/>
          <w:lang w:eastAsia="pl-PL"/>
        </w:rPr>
        <w:tab/>
        <w:t>Zamawiający nie przewiduje udzielenia zamówień o których mowa w art. 67 ust. 1 pkt 6 ustawy Pzp.</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2.5</w:t>
      </w:r>
      <w:r w:rsidRPr="005951B0">
        <w:rPr>
          <w:rFonts w:ascii="Trebuchet MS" w:eastAsia="Times New Roman" w:hAnsi="Trebuchet MS" w:cs="Calibri"/>
          <w:sz w:val="20"/>
          <w:szCs w:val="20"/>
          <w:lang w:eastAsia="pl-PL"/>
        </w:rPr>
        <w:tab/>
        <w:t>Zamawiający nie dopuszcza możliwości składania ofert częściowych lub wariantowych.</w:t>
      </w:r>
    </w:p>
    <w:p w:rsidR="005951B0" w:rsidRPr="005951B0" w:rsidRDefault="003B64FD" w:rsidP="005951B0">
      <w:pPr>
        <w:spacing w:after="200" w:line="240" w:lineRule="auto"/>
        <w:jc w:val="center"/>
        <w:rPr>
          <w:rFonts w:ascii="Trebuchet MS" w:eastAsia="Times New Roman" w:hAnsi="Trebuchet MS" w:cs="Calibri"/>
          <w:b/>
          <w:sz w:val="20"/>
          <w:szCs w:val="20"/>
          <w:lang w:eastAsia="pl-PL"/>
        </w:rPr>
      </w:pPr>
      <w:r>
        <w:rPr>
          <w:rFonts w:ascii="Trebuchet MS" w:eastAsia="Times New Roman" w:hAnsi="Trebuchet MS" w:cs="Calibri"/>
          <w:b/>
          <w:sz w:val="20"/>
          <w:szCs w:val="20"/>
          <w:lang w:eastAsia="pl-PL"/>
        </w:rPr>
        <w:br/>
      </w:r>
      <w:r w:rsidR="005951B0" w:rsidRPr="005951B0">
        <w:rPr>
          <w:rFonts w:ascii="Trebuchet MS" w:eastAsia="Times New Roman" w:hAnsi="Trebuchet MS" w:cs="Calibri"/>
          <w:b/>
          <w:sz w:val="20"/>
          <w:szCs w:val="20"/>
          <w:lang w:eastAsia="pl-PL"/>
        </w:rPr>
        <w:t>Rozdział 3</w:t>
      </w:r>
    </w:p>
    <w:p w:rsidR="005951B0" w:rsidRPr="005951B0" w:rsidRDefault="005951B0" w:rsidP="005951B0">
      <w:pPr>
        <w:spacing w:after="200" w:line="240"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lastRenderedPageBreak/>
        <w:t>KLAUZULE SPOŁECZNE</w:t>
      </w:r>
    </w:p>
    <w:p w:rsidR="005951B0" w:rsidRPr="005951B0" w:rsidRDefault="005951B0" w:rsidP="005951B0">
      <w:pPr>
        <w:spacing w:after="0" w:line="276" w:lineRule="auto"/>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Zamawiający nie przewiduje zastosowania klauzul społecznych podczas realizacji zamówienia. </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4</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TERMIN WYKONANIA ZAMÓWIENIA</w:t>
      </w:r>
    </w:p>
    <w:p w:rsidR="005951B0" w:rsidRPr="005951B0" w:rsidRDefault="005951B0" w:rsidP="005951B0">
      <w:pPr>
        <w:spacing w:after="0" w:line="276" w:lineRule="auto"/>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4.1 </w:t>
      </w:r>
      <w:r w:rsidRPr="005951B0">
        <w:rPr>
          <w:rFonts w:ascii="Trebuchet MS" w:eastAsia="Times New Roman" w:hAnsi="Trebuchet MS" w:cs="Calibri"/>
          <w:sz w:val="20"/>
          <w:szCs w:val="20"/>
          <w:lang w:eastAsia="pl-PL"/>
        </w:rPr>
        <w:tab/>
        <w:t>Zamówienie będzie realizowane w okresie od dnia zawarcia umowy</w:t>
      </w:r>
      <w:r w:rsidR="003B64FD">
        <w:rPr>
          <w:rFonts w:ascii="Trebuchet MS" w:eastAsia="Times New Roman" w:hAnsi="Trebuchet MS" w:cs="Calibri"/>
          <w:sz w:val="20"/>
          <w:szCs w:val="20"/>
          <w:lang w:eastAsia="pl-PL"/>
        </w:rPr>
        <w:t xml:space="preserve"> do </w:t>
      </w:r>
      <w:r w:rsidR="00FF5127">
        <w:rPr>
          <w:rFonts w:ascii="Trebuchet MS" w:eastAsia="Times New Roman" w:hAnsi="Trebuchet MS" w:cs="Calibri"/>
          <w:sz w:val="20"/>
          <w:szCs w:val="20"/>
          <w:lang w:eastAsia="pl-PL"/>
        </w:rPr>
        <w:t>15</w:t>
      </w:r>
      <w:r w:rsidR="003B64FD">
        <w:rPr>
          <w:rFonts w:ascii="Trebuchet MS" w:eastAsia="Times New Roman" w:hAnsi="Trebuchet MS" w:cs="Calibri"/>
          <w:sz w:val="20"/>
          <w:szCs w:val="20"/>
          <w:lang w:eastAsia="pl-PL"/>
        </w:rPr>
        <w:t xml:space="preserve"> grudnia 2018 r. </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5</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WARUNKI UDZIAŁU W POSTĘPOWANIU</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ORAZ OPIS SPOSOBU DOKONYWANIA OCENY SPEŁNIANIA TYCH WARUNKÓW</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5.1  O udzielenie zamówienia mogą ubiegać się Wykonawcy, którzy nie podlegają wykluczeniu oraz spełniają warunki udziału w postępowaniu, określone w ogłoszeniu o zamówieniu oraz w niniejszej SIWZ.</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5.2. O udzielenie zamówienia mogą ubiegać się Wykonawcy</w:t>
      </w:r>
      <w:r w:rsidRPr="005951B0" w:rsidDel="005E6049">
        <w:rPr>
          <w:rFonts w:ascii="Trebuchet MS" w:eastAsia="Times New Roman" w:hAnsi="Trebuchet MS" w:cs="Calibri"/>
          <w:sz w:val="20"/>
          <w:szCs w:val="20"/>
          <w:lang w:eastAsia="pl-PL"/>
        </w:rPr>
        <w:t xml:space="preserve"> </w:t>
      </w:r>
      <w:r w:rsidRPr="005951B0">
        <w:rPr>
          <w:rFonts w:ascii="Trebuchet MS" w:eastAsia="Times New Roman" w:hAnsi="Trebuchet MS" w:cs="Calibri"/>
          <w:sz w:val="20"/>
          <w:szCs w:val="20"/>
          <w:lang w:eastAsia="pl-PL"/>
        </w:rPr>
        <w:t>którzy spełniają warunki udziału w postępowaniu, w zakresie:</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5.2.1.kompetencji lub uprawnień do prowadzenia określonej działalności zawodowej:</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Zamawiający nie precyzuje w tym zakresie żadnych wymagań.</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5.2.2.sytuacji ekonomicznej lub finansowej:</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Zamawiający nie precyzuje w tym zakresie żadnych wymagań,</w:t>
      </w:r>
    </w:p>
    <w:p w:rsidR="005951B0" w:rsidRPr="005951B0" w:rsidRDefault="005951B0" w:rsidP="00804707">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5.2.3.posiadania zdolności technicznej lub zawodowej:</w:t>
      </w:r>
    </w:p>
    <w:p w:rsidR="003B64FD" w:rsidRPr="003B64FD" w:rsidRDefault="005951B0" w:rsidP="003B64FD">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 Zamawiający wymaga na potwierdzenie spełnienia tego warunku aby Wykonawca wykazał się  doświadczeniem należytego wykonania, w okresie ostatnich trzech lat przed upływem terminu składania ofert, a jeżeli okres prowadzenia działaln</w:t>
      </w:r>
      <w:r w:rsidR="003B64FD">
        <w:rPr>
          <w:rFonts w:ascii="Trebuchet MS" w:eastAsia="Times New Roman" w:hAnsi="Trebuchet MS" w:cs="Calibri"/>
          <w:sz w:val="20"/>
          <w:szCs w:val="20"/>
          <w:lang w:eastAsia="pl-PL"/>
        </w:rPr>
        <w:t xml:space="preserve">ości jest krótszy w tym okresie, </w:t>
      </w:r>
      <w:r w:rsidR="003B64FD" w:rsidRPr="003B64FD">
        <w:rPr>
          <w:rFonts w:ascii="Trebuchet MS" w:eastAsia="Times New Roman" w:hAnsi="Trebuchet MS" w:cs="Calibri"/>
          <w:sz w:val="20"/>
          <w:szCs w:val="20"/>
          <w:lang w:eastAsia="pl-PL"/>
        </w:rPr>
        <w:t xml:space="preserve">a w przypadku świadczeń okresowych lub ciągłych część zrealizowana obejmuje, co najmniej 3 usługi, </w:t>
      </w:r>
    </w:p>
    <w:p w:rsidR="003B64FD" w:rsidRPr="003B64FD" w:rsidRDefault="003B64FD" w:rsidP="003B64FD">
      <w:pPr>
        <w:spacing w:after="0" w:line="276" w:lineRule="auto"/>
        <w:jc w:val="both"/>
        <w:rPr>
          <w:rFonts w:ascii="Trebuchet MS" w:eastAsia="Times New Roman" w:hAnsi="Trebuchet MS" w:cs="Calibri"/>
          <w:sz w:val="20"/>
          <w:szCs w:val="20"/>
          <w:lang w:eastAsia="pl-PL"/>
        </w:rPr>
      </w:pPr>
      <w:r w:rsidRPr="003B64FD">
        <w:rPr>
          <w:rFonts w:ascii="Trebuchet MS" w:eastAsia="Times New Roman" w:hAnsi="Trebuchet MS" w:cs="Calibri"/>
          <w:sz w:val="20"/>
          <w:szCs w:val="20"/>
          <w:lang w:eastAsia="pl-PL"/>
        </w:rPr>
        <w:t xml:space="preserve">z których: </w:t>
      </w:r>
    </w:p>
    <w:p w:rsidR="003B64FD" w:rsidRPr="003B64FD" w:rsidRDefault="003B64FD" w:rsidP="003B64FD">
      <w:pPr>
        <w:spacing w:after="0" w:line="276" w:lineRule="auto"/>
        <w:jc w:val="both"/>
        <w:rPr>
          <w:rFonts w:ascii="Trebuchet MS" w:eastAsia="Times New Roman" w:hAnsi="Trebuchet MS" w:cs="Calibri"/>
          <w:sz w:val="20"/>
          <w:szCs w:val="20"/>
          <w:lang w:eastAsia="pl-PL"/>
        </w:rPr>
      </w:pPr>
      <w:r w:rsidRPr="003B64FD">
        <w:rPr>
          <w:rFonts w:ascii="Trebuchet MS" w:eastAsia="Times New Roman" w:hAnsi="Trebuchet MS" w:cs="Calibri"/>
          <w:sz w:val="20"/>
          <w:szCs w:val="20"/>
          <w:lang w:eastAsia="pl-PL"/>
        </w:rPr>
        <w:t>a)</w:t>
      </w:r>
      <w:r w:rsidRPr="003B64FD">
        <w:rPr>
          <w:rFonts w:ascii="Trebuchet MS" w:eastAsia="Times New Roman" w:hAnsi="Trebuchet MS" w:cs="Calibri"/>
          <w:sz w:val="20"/>
          <w:szCs w:val="20"/>
          <w:lang w:eastAsia="pl-PL"/>
        </w:rPr>
        <w:tab/>
        <w:t xml:space="preserve"> każda polegała na realizacji działań promocyjnych w zakresie kompleksowej organizacji udziału firmy/instytucji w konferencji, forum lub innym spotkaniu</w:t>
      </w:r>
      <w:r w:rsidR="0040188C">
        <w:rPr>
          <w:rFonts w:ascii="Trebuchet MS" w:eastAsia="Times New Roman" w:hAnsi="Trebuchet MS" w:cs="Calibri"/>
          <w:sz w:val="20"/>
          <w:szCs w:val="20"/>
          <w:lang w:eastAsia="pl-PL"/>
        </w:rPr>
        <w:t xml:space="preserve"> co najmniej o charakterze ogólnokrajowym</w:t>
      </w:r>
      <w:r w:rsidRPr="003B64FD">
        <w:rPr>
          <w:rFonts w:ascii="Trebuchet MS" w:eastAsia="Times New Roman" w:hAnsi="Trebuchet MS" w:cs="Calibri"/>
          <w:sz w:val="20"/>
          <w:szCs w:val="20"/>
          <w:lang w:eastAsia="pl-PL"/>
        </w:rPr>
        <w:t>, skierowanych do przedsiębiorców telekomunikacyjnych, przedstawicieli branży nowych technologii</w:t>
      </w:r>
      <w:r w:rsidR="00A22649">
        <w:rPr>
          <w:rFonts w:ascii="Trebuchet MS" w:eastAsia="Times New Roman" w:hAnsi="Trebuchet MS" w:cs="Calibri"/>
          <w:sz w:val="20"/>
          <w:szCs w:val="20"/>
          <w:lang w:eastAsia="pl-PL"/>
        </w:rPr>
        <w:t xml:space="preserve">, przedstawicieli administracji </w:t>
      </w:r>
      <w:r w:rsidR="00FF312E">
        <w:rPr>
          <w:rFonts w:ascii="Trebuchet MS" w:eastAsia="Times New Roman" w:hAnsi="Trebuchet MS" w:cs="Calibri"/>
          <w:sz w:val="20"/>
          <w:szCs w:val="20"/>
          <w:lang w:eastAsia="pl-PL"/>
        </w:rPr>
        <w:t>publicznej</w:t>
      </w:r>
      <w:r w:rsidR="00FF312E" w:rsidRPr="003B64FD">
        <w:rPr>
          <w:rFonts w:ascii="Trebuchet MS" w:eastAsia="Times New Roman" w:hAnsi="Trebuchet MS" w:cs="Calibri"/>
          <w:sz w:val="20"/>
          <w:szCs w:val="20"/>
          <w:lang w:eastAsia="pl-PL"/>
        </w:rPr>
        <w:t xml:space="preserve"> lub</w:t>
      </w:r>
      <w:r w:rsidRPr="003B64FD">
        <w:rPr>
          <w:rFonts w:ascii="Trebuchet MS" w:eastAsia="Times New Roman" w:hAnsi="Trebuchet MS" w:cs="Calibri"/>
          <w:sz w:val="20"/>
          <w:szCs w:val="20"/>
          <w:lang w:eastAsia="pl-PL"/>
        </w:rPr>
        <w:t xml:space="preserve"> przedstawicieli jednostek samorządu terytorialnego</w:t>
      </w:r>
      <w:r w:rsidR="00A22649">
        <w:rPr>
          <w:rFonts w:ascii="Trebuchet MS" w:eastAsia="Times New Roman" w:hAnsi="Trebuchet MS" w:cs="Calibri"/>
          <w:sz w:val="20"/>
          <w:szCs w:val="20"/>
          <w:lang w:eastAsia="pl-PL"/>
        </w:rPr>
        <w:t xml:space="preserve">. </w:t>
      </w:r>
      <w:r w:rsidRPr="003B64FD">
        <w:rPr>
          <w:rFonts w:ascii="Trebuchet MS" w:eastAsia="Times New Roman" w:hAnsi="Trebuchet MS" w:cs="Calibri"/>
          <w:sz w:val="20"/>
          <w:szCs w:val="20"/>
          <w:lang w:eastAsia="pl-PL"/>
        </w:rPr>
        <w:t xml:space="preserve">  </w:t>
      </w:r>
    </w:p>
    <w:p w:rsidR="003B64FD" w:rsidRPr="003B64FD" w:rsidRDefault="003B64FD" w:rsidP="003B64FD">
      <w:pPr>
        <w:spacing w:after="0" w:line="276" w:lineRule="auto"/>
        <w:jc w:val="both"/>
        <w:rPr>
          <w:rFonts w:ascii="Trebuchet MS" w:eastAsia="Times New Roman" w:hAnsi="Trebuchet MS" w:cs="Calibri"/>
          <w:sz w:val="20"/>
          <w:szCs w:val="20"/>
          <w:lang w:eastAsia="pl-PL"/>
        </w:rPr>
      </w:pPr>
      <w:r w:rsidRPr="003B64FD">
        <w:rPr>
          <w:rFonts w:ascii="Trebuchet MS" w:eastAsia="Times New Roman" w:hAnsi="Trebuchet MS" w:cs="Calibri"/>
          <w:sz w:val="20"/>
          <w:szCs w:val="20"/>
          <w:lang w:eastAsia="pl-PL"/>
        </w:rPr>
        <w:t>b)</w:t>
      </w:r>
      <w:r w:rsidRPr="003B64FD">
        <w:rPr>
          <w:rFonts w:ascii="Trebuchet MS" w:eastAsia="Times New Roman" w:hAnsi="Trebuchet MS" w:cs="Calibri"/>
          <w:sz w:val="20"/>
          <w:szCs w:val="20"/>
          <w:lang w:eastAsia="pl-PL"/>
        </w:rPr>
        <w:tab/>
        <w:t>w których liczba uczestników wynosiła co najmniej 200 osób każdorazowo;</w:t>
      </w:r>
    </w:p>
    <w:p w:rsidR="00804707" w:rsidRPr="003B64FD" w:rsidRDefault="003B64FD" w:rsidP="00804707">
      <w:pPr>
        <w:spacing w:after="120" w:line="276" w:lineRule="auto"/>
        <w:jc w:val="both"/>
        <w:rPr>
          <w:rFonts w:ascii="Trebuchet MS" w:eastAsia="Times New Roman" w:hAnsi="Trebuchet MS" w:cs="Calibri"/>
          <w:sz w:val="20"/>
          <w:szCs w:val="20"/>
          <w:lang w:eastAsia="pl-PL"/>
        </w:rPr>
      </w:pPr>
      <w:r w:rsidRPr="003B64FD">
        <w:rPr>
          <w:rFonts w:ascii="Trebuchet MS" w:eastAsia="Times New Roman" w:hAnsi="Trebuchet MS" w:cs="Calibri"/>
          <w:sz w:val="20"/>
          <w:szCs w:val="20"/>
          <w:lang w:eastAsia="pl-PL"/>
        </w:rPr>
        <w:t>c)</w:t>
      </w:r>
      <w:r w:rsidRPr="003B64FD">
        <w:rPr>
          <w:rFonts w:ascii="Trebuchet MS" w:eastAsia="Times New Roman" w:hAnsi="Trebuchet MS" w:cs="Calibri"/>
          <w:sz w:val="20"/>
          <w:szCs w:val="20"/>
          <w:lang w:eastAsia="pl-PL"/>
        </w:rPr>
        <w:tab/>
        <w:t xml:space="preserve">jedna miała wartość co najmniej </w:t>
      </w:r>
      <w:r w:rsidR="00F375AB">
        <w:rPr>
          <w:rFonts w:ascii="Trebuchet MS" w:eastAsia="Times New Roman" w:hAnsi="Trebuchet MS" w:cs="Calibri"/>
          <w:sz w:val="20"/>
          <w:szCs w:val="20"/>
          <w:lang w:eastAsia="pl-PL"/>
        </w:rPr>
        <w:t>5</w:t>
      </w:r>
      <w:r w:rsidRPr="003B64FD">
        <w:rPr>
          <w:rFonts w:ascii="Trebuchet MS" w:eastAsia="Times New Roman" w:hAnsi="Trebuchet MS" w:cs="Calibri"/>
          <w:sz w:val="20"/>
          <w:szCs w:val="20"/>
          <w:lang w:eastAsia="pl-PL"/>
        </w:rPr>
        <w:t>0 000 zł (a w przypadku, gdy wartość umowy została określona w walucie innej niż złoty przeliczenie nastąpi wg średniego kursu złotego ogłoszonego przez Prezesa NBP i obowiązującego w dniu podpisania umowy na realizację usługi).</w:t>
      </w:r>
    </w:p>
    <w:p w:rsidR="003B64FD" w:rsidRPr="003B64FD" w:rsidRDefault="003B64FD" w:rsidP="003B64FD">
      <w:pPr>
        <w:spacing w:after="200" w:line="276" w:lineRule="auto"/>
        <w:jc w:val="both"/>
        <w:rPr>
          <w:rFonts w:ascii="Trebuchet MS" w:eastAsia="Times New Roman" w:hAnsi="Trebuchet MS" w:cs="Calibri"/>
          <w:sz w:val="20"/>
          <w:szCs w:val="20"/>
          <w:lang w:eastAsia="pl-PL"/>
        </w:rPr>
      </w:pPr>
      <w:r w:rsidRPr="003B64FD">
        <w:rPr>
          <w:rFonts w:ascii="Trebuchet MS" w:eastAsia="Times New Roman" w:hAnsi="Trebuchet MS" w:cs="Calibri"/>
          <w:sz w:val="20"/>
          <w:szCs w:val="20"/>
          <w:lang w:eastAsia="pl-PL"/>
        </w:rPr>
        <w:t>2)</w:t>
      </w:r>
      <w:r w:rsidRPr="003B64FD">
        <w:rPr>
          <w:rFonts w:ascii="Trebuchet MS" w:eastAsia="Times New Roman" w:hAnsi="Trebuchet MS" w:cs="Calibri"/>
          <w:sz w:val="20"/>
          <w:szCs w:val="20"/>
          <w:lang w:eastAsia="pl-PL"/>
        </w:rPr>
        <w:tab/>
        <w:t xml:space="preserve">dysponuje lub będzie dysponować osobami o odpowiednich kwalifikacjach zawodowych i doświadczeniu niezbędnych do prawidłowej realizacji zamówienia, tj. co najmniej </w:t>
      </w:r>
      <w:r w:rsidR="00804707">
        <w:rPr>
          <w:rFonts w:ascii="Trebuchet MS" w:eastAsia="Times New Roman" w:hAnsi="Trebuchet MS" w:cs="Calibri"/>
          <w:sz w:val="20"/>
          <w:szCs w:val="20"/>
          <w:lang w:eastAsia="pl-PL"/>
        </w:rPr>
        <w:t xml:space="preserve">1 </w:t>
      </w:r>
      <w:r w:rsidRPr="003B64FD">
        <w:rPr>
          <w:rFonts w:ascii="Trebuchet MS" w:eastAsia="Times New Roman" w:hAnsi="Trebuchet MS" w:cs="Calibri"/>
          <w:sz w:val="20"/>
          <w:szCs w:val="20"/>
          <w:lang w:eastAsia="pl-PL"/>
        </w:rPr>
        <w:t>Koordynatorem - osobą, która w okresie ostatnich 3 lat przed upływem terminu składania ofert nadzorowała/była odpowiedzialna za realizację co najmniej 3 usług obejmujących swym zakresem organizację udziału</w:t>
      </w:r>
      <w:r>
        <w:rPr>
          <w:rFonts w:ascii="Trebuchet MS" w:eastAsia="Times New Roman" w:hAnsi="Trebuchet MS" w:cs="Calibri"/>
          <w:sz w:val="20"/>
          <w:szCs w:val="20"/>
          <w:lang w:eastAsia="pl-PL"/>
        </w:rPr>
        <w:t xml:space="preserve"> </w:t>
      </w:r>
      <w:r w:rsidRPr="003B64FD">
        <w:rPr>
          <w:rFonts w:ascii="Trebuchet MS" w:eastAsia="Times New Roman" w:hAnsi="Trebuchet MS" w:cs="Calibri"/>
          <w:sz w:val="20"/>
          <w:szCs w:val="20"/>
          <w:lang w:eastAsia="pl-PL"/>
        </w:rPr>
        <w:t>firmy/instytucji w konferencji, forum lub innym spotkaniu</w:t>
      </w:r>
      <w:r w:rsidR="0040188C">
        <w:rPr>
          <w:rFonts w:ascii="Trebuchet MS" w:eastAsia="Times New Roman" w:hAnsi="Trebuchet MS" w:cs="Calibri"/>
          <w:sz w:val="20"/>
          <w:szCs w:val="20"/>
          <w:lang w:eastAsia="pl-PL"/>
        </w:rPr>
        <w:t xml:space="preserve"> </w:t>
      </w:r>
      <w:r w:rsidRPr="003B64FD">
        <w:rPr>
          <w:rFonts w:ascii="Trebuchet MS" w:eastAsia="Times New Roman" w:hAnsi="Trebuchet MS" w:cs="Calibri"/>
          <w:sz w:val="20"/>
          <w:szCs w:val="20"/>
          <w:lang w:eastAsia="pl-PL"/>
        </w:rPr>
        <w:t xml:space="preserve">o charakterze </w:t>
      </w:r>
      <w:r w:rsidR="0040188C">
        <w:rPr>
          <w:rFonts w:ascii="Trebuchet MS" w:eastAsia="Times New Roman" w:hAnsi="Trebuchet MS" w:cs="Calibri"/>
          <w:sz w:val="20"/>
          <w:szCs w:val="20"/>
          <w:lang w:eastAsia="pl-PL"/>
        </w:rPr>
        <w:t xml:space="preserve">co najmniej </w:t>
      </w:r>
      <w:r w:rsidRPr="003B64FD">
        <w:rPr>
          <w:rFonts w:ascii="Trebuchet MS" w:eastAsia="Times New Roman" w:hAnsi="Trebuchet MS" w:cs="Calibri"/>
          <w:sz w:val="20"/>
          <w:szCs w:val="20"/>
          <w:lang w:eastAsia="pl-PL"/>
        </w:rPr>
        <w:t>ogólnokrajowym, w których uczestniczyło co najmniej 100 osób każdorazowo.</w:t>
      </w:r>
    </w:p>
    <w:p w:rsidR="003B64FD" w:rsidRDefault="003B64FD" w:rsidP="005951B0">
      <w:pPr>
        <w:spacing w:after="200" w:line="276" w:lineRule="auto"/>
        <w:jc w:val="both"/>
        <w:rPr>
          <w:rFonts w:ascii="Trebuchet MS" w:eastAsia="Times New Roman" w:hAnsi="Trebuchet MS" w:cs="Calibri"/>
          <w:sz w:val="20"/>
          <w:szCs w:val="20"/>
          <w:lang w:eastAsia="pl-PL"/>
        </w:rPr>
      </w:pPr>
    </w:p>
    <w:p w:rsidR="005951B0" w:rsidRPr="005951B0" w:rsidRDefault="005951B0" w:rsidP="005951B0">
      <w:pPr>
        <w:spacing w:after="0" w:line="276" w:lineRule="auto"/>
        <w:jc w:val="both"/>
        <w:rPr>
          <w:rFonts w:ascii="Trebuchet MS" w:eastAsia="Times New Roman" w:hAnsi="Trebuchet MS" w:cs="Calibri"/>
          <w:sz w:val="20"/>
          <w:szCs w:val="20"/>
          <w:lang w:eastAsia="pl-PL"/>
        </w:rPr>
      </w:pP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lastRenderedPageBreak/>
        <w:t>5.2.4 Zamawiający dokona oceny, czy Wykonawca nie podlega wykluczeniu oraz spełnia warunki udziału w postępowaniu na podstawie złożonego przez Wykonawcę oświadczenia, sporządzonego zgodnie ze wzorem stanowiącym załącznik nr 3 do SIWZ. Informacje zawarte w oświadczeniu stanowią wstępne potwierdzenie, że Wykonawca nie podlega wykluczeniu oraz spełnia warunki udziału w postępowaniu.</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5.3 Wykonawca może polegać na zdolnościach technicznych lub zawodowych lub sytuacji finansowej lub ekonomicznej  innych podmiotów, niezależnie od charakteru prawnego łączących go z nim stosunków prawnych.</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p>
    <w:p w:rsidR="005951B0" w:rsidRPr="00FF312E"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5.4 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w:t>
      </w:r>
      <w:r w:rsidRPr="00FF312E">
        <w:rPr>
          <w:rFonts w:ascii="Trebuchet MS" w:eastAsia="Times New Roman" w:hAnsi="Trebuchet MS" w:cs="Calibri"/>
          <w:sz w:val="20"/>
          <w:szCs w:val="20"/>
          <w:lang w:eastAsia="pl-PL"/>
        </w:rPr>
        <w:t>podstawy wykluczenia o których mowa w art. 24 ust. 1 pkt 13–22 i art. 24 ust. 5 pkt 1 ustawy Pzp.</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FF312E">
        <w:rPr>
          <w:rFonts w:ascii="Trebuchet MS" w:eastAsia="Times New Roman" w:hAnsi="Trebuchet MS" w:cs="Calibri"/>
          <w:sz w:val="20"/>
          <w:szCs w:val="20"/>
          <w:lang w:eastAsia="pl-PL"/>
        </w:rPr>
        <w:t>5.5 W odniesieniu do warunków dotyczących kwalifikacji zawodowych lub doświadczenia, Wykonawcy mogą polegać na zdolnościach innych podmiotów, jeśli podmioty te zrealizują usługi, do realizacji których te zdolności są wymagane.</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5.6 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lub mocodawcę) należy dołączyć do oferty.</w:t>
      </w:r>
    </w:p>
    <w:p w:rsidR="005951B0" w:rsidRPr="005951B0" w:rsidRDefault="005951B0" w:rsidP="00797335">
      <w:pPr>
        <w:numPr>
          <w:ilvl w:val="1"/>
          <w:numId w:val="12"/>
        </w:numPr>
        <w:spacing w:after="0" w:line="240" w:lineRule="auto"/>
        <w:contextualSpacing/>
        <w:jc w:val="both"/>
        <w:rPr>
          <w:rFonts w:ascii="Trebuchet MS" w:eastAsia="Times New Roman" w:hAnsi="Trebuchet MS" w:cs="Arial"/>
          <w:sz w:val="20"/>
          <w:szCs w:val="20"/>
          <w:lang w:eastAsia="pl-PL"/>
        </w:rPr>
      </w:pPr>
      <w:r w:rsidRPr="005951B0">
        <w:rPr>
          <w:rFonts w:ascii="Trebuchet MS" w:eastAsia="Times New Roman" w:hAnsi="Trebuchet MS" w:cs="Calibri"/>
          <w:sz w:val="20"/>
          <w:szCs w:val="20"/>
          <w:lang w:eastAsia="pl-PL"/>
        </w:rPr>
        <w:t xml:space="preserve"> </w:t>
      </w:r>
      <w:r w:rsidRPr="005951B0">
        <w:rPr>
          <w:rFonts w:ascii="Trebuchet MS" w:eastAsia="Times New Roman" w:hAnsi="Trebuchet MS" w:cs="Arial"/>
          <w:sz w:val="20"/>
          <w:szCs w:val="20"/>
          <w:lang w:eastAsia="pl-PL"/>
        </w:rPr>
        <w:t xml:space="preserve">Zamawiający wykluczy Wykonawcę z postępowania z przyczyn określonych w ustawie Pzp zgodnie z: </w:t>
      </w:r>
    </w:p>
    <w:p w:rsidR="005951B0" w:rsidRPr="005951B0" w:rsidRDefault="005951B0" w:rsidP="00797335">
      <w:pPr>
        <w:numPr>
          <w:ilvl w:val="0"/>
          <w:numId w:val="13"/>
        </w:numPr>
        <w:spacing w:after="0" w:line="240" w:lineRule="auto"/>
        <w:contextualSpacing/>
        <w:jc w:val="both"/>
        <w:rPr>
          <w:rFonts w:ascii="Trebuchet MS" w:eastAsia="Times New Roman" w:hAnsi="Trebuchet MS" w:cs="Arial"/>
          <w:sz w:val="20"/>
          <w:szCs w:val="20"/>
          <w:u w:val="single"/>
          <w:lang w:eastAsia="pl-PL"/>
        </w:rPr>
      </w:pPr>
      <w:r w:rsidRPr="005951B0">
        <w:rPr>
          <w:rFonts w:ascii="Trebuchet MS" w:eastAsia="Times New Roman" w:hAnsi="Trebuchet MS" w:cs="Arial"/>
          <w:sz w:val="20"/>
          <w:szCs w:val="20"/>
          <w:u w:val="single"/>
          <w:lang w:eastAsia="pl-PL"/>
        </w:rPr>
        <w:t xml:space="preserve">art. 24 ust 1 pkt 12 oraz zgodnie z art. 24 ust. 1 pkt: </w:t>
      </w:r>
    </w:p>
    <w:p w:rsidR="005951B0" w:rsidRPr="005951B0" w:rsidRDefault="005951B0" w:rsidP="005951B0">
      <w:pPr>
        <w:spacing w:after="0" w:line="240" w:lineRule="auto"/>
        <w:jc w:val="both"/>
        <w:rPr>
          <w:rFonts w:ascii="Trebuchet MS" w:eastAsia="Times New Roman" w:hAnsi="Trebuchet MS" w:cs="Arial"/>
          <w:sz w:val="20"/>
          <w:szCs w:val="20"/>
          <w:u w:val="single"/>
          <w:lang w:eastAsia="pl-PL"/>
        </w:rPr>
      </w:pPr>
    </w:p>
    <w:p w:rsidR="005951B0" w:rsidRPr="005951B0" w:rsidRDefault="005951B0" w:rsidP="005951B0">
      <w:pPr>
        <w:spacing w:after="0" w:line="24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13) Wykonawcę będącego osobą fizyczną, którego prawomocnie skazano za przestępstwo:</w:t>
      </w:r>
    </w:p>
    <w:p w:rsidR="005951B0" w:rsidRPr="005951B0" w:rsidRDefault="005951B0" w:rsidP="005951B0">
      <w:pPr>
        <w:spacing w:after="0" w:line="240" w:lineRule="auto"/>
        <w:ind w:left="142"/>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a) o którym mowa w art. 165a, art. 181– 188, art. 189a, art. 218–221, art. 228–230a, art. 250a, art. 258 lub art.270 –309 ustawy z dnia 6 czerwca 1997 r. – </w:t>
      </w:r>
      <w:r w:rsidRPr="005951B0">
        <w:rPr>
          <w:rFonts w:ascii="Trebuchet MS" w:eastAsia="Times New Roman" w:hAnsi="Trebuchet MS" w:cs="Calibri"/>
          <w:sz w:val="20"/>
          <w:szCs w:val="20"/>
          <w:lang w:eastAsia="pl-PL"/>
        </w:rPr>
        <w:t>Kodeks karny (t.j. Dz. U. z 2017 r. poz. 2204) lub art. 46 lub art.48 ustawy z dnia 25 czerwca 2010 r. o sporcie (t.j. Dz. U. z 2017 r. poz. 1463 ze zm.),</w:t>
      </w:r>
    </w:p>
    <w:p w:rsidR="005951B0" w:rsidRPr="005951B0" w:rsidRDefault="005951B0" w:rsidP="005951B0">
      <w:pPr>
        <w:spacing w:after="0" w:line="276" w:lineRule="auto"/>
        <w:ind w:left="142"/>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b) o charakterze terrorystycznym, o którym mowa w art. 115 § 20 ustawy z dnia 6 czerwca 1997 r. – Kodeks karny,</w:t>
      </w:r>
    </w:p>
    <w:p w:rsidR="005951B0" w:rsidRPr="005951B0" w:rsidRDefault="005951B0" w:rsidP="005951B0">
      <w:pPr>
        <w:spacing w:after="0" w:line="276" w:lineRule="auto"/>
        <w:ind w:left="142"/>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c) skarbowe,</w:t>
      </w:r>
    </w:p>
    <w:p w:rsidR="005951B0" w:rsidRPr="005951B0" w:rsidRDefault="005951B0" w:rsidP="005951B0">
      <w:pPr>
        <w:spacing w:after="0" w:line="276" w:lineRule="auto"/>
        <w:ind w:left="142"/>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d) o którym mowa w art. 9 lub art. 10 ustawy z dnia 15czerwca 2012 r. o skutkach powierzania wykonywania pracy cudzoziemcom przebywającym wbrew przepisom na terytorium Rzeczypospolitej Polskiej (Dz. U. poz. 769);</w:t>
      </w:r>
    </w:p>
    <w:p w:rsidR="005951B0" w:rsidRPr="005951B0" w:rsidRDefault="005951B0" w:rsidP="005951B0">
      <w:pPr>
        <w:spacing w:before="120"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14) Wykonawcę, jeżeli urzędującego członka jego organu zarządzającego lub nadzorczego, wspólnika spółki współce jawnej lub partnerskiej albo komplementariusza w spółce komandytowej lub komandytowo-akcyjnej lub prokurenta prawomocnie skazano za przestępstwo, o którym mowa w pkt 13;</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15)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lastRenderedPageBreak/>
        <w:t>16)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17) Wykonawcę, który w wyniku lekkomyślności lub niedbalstwa przedstawił informacje wprowadzające w błąd zamawiającego, mogące mieć istotny wpływ na decyzje podejmowane przez Zamawiającego w postępowaniu o udzielenie zamówienia;</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18) Wykonawcę, który bezprawnie wpływał lub próbował wpłynąć na czynności Zamawiającego lub pozyskać informacje poufne, mogące dać mu przewagę w postępowaniu o udzielenie zamówienia;</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19)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20) Wykonawcę, który z innymi wykonawcami zawarł porozumienie mające na celu zakłócenie konkurencji między wykonawcami w postępowaniu o udzielenie zamówienia, co Zamawiający jest w stanie wykazać za pomocą stosownych środków dowodowych;</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21) Wykonawcę będącego podmiotem zbiorowym, wobec którego sąd orzekł zakaz ubiegania się o zamówienia publiczne na podstawie ustawy z dnia 28 października 2002 r. o odpowiedzialności podmiotów zbiorowych za czyny zabronione pod groźbą kary (t.j. Dz. U. z 2016 r. poz. 1541 ze zm.);</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22) Wykonawcę, wobec którego orzeczono tytułem środka zapobiegawczego zakaz ubiegania się o zamówienia publiczne;</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23) Wykonawców, którzy należąc do tej samej grupy kapitałowej, w rozumieniu ustawy z dnia 16 lutego 2007 r. o ochronie konkurencji i konsumentów (t.j. Dz. U. z 2017 r. poz. 229 ze zm.), złożyli odrębne oferty, chyba że wykażą, że istniejące między nimi powiązania nie prowadzą do zakłócenia konkurencji w postępowaniu o udzielenie zamówienia. </w:t>
      </w:r>
    </w:p>
    <w:p w:rsidR="005951B0" w:rsidRPr="005951B0" w:rsidRDefault="005951B0" w:rsidP="00797335">
      <w:pPr>
        <w:numPr>
          <w:ilvl w:val="0"/>
          <w:numId w:val="13"/>
        </w:numPr>
        <w:spacing w:after="200" w:line="276" w:lineRule="auto"/>
        <w:contextualSpacing/>
        <w:jc w:val="both"/>
        <w:rPr>
          <w:rFonts w:ascii="Trebuchet MS" w:eastAsia="Times New Roman" w:hAnsi="Trebuchet MS" w:cs="Calibri"/>
          <w:sz w:val="20"/>
          <w:szCs w:val="20"/>
          <w:u w:val="single"/>
          <w:lang w:eastAsia="pl-PL"/>
        </w:rPr>
      </w:pPr>
      <w:r w:rsidRPr="005951B0">
        <w:rPr>
          <w:rFonts w:ascii="Trebuchet MS" w:eastAsia="Times New Roman" w:hAnsi="Trebuchet MS" w:cs="Calibri"/>
          <w:sz w:val="20"/>
          <w:szCs w:val="20"/>
          <w:u w:val="single"/>
          <w:lang w:eastAsia="pl-PL"/>
        </w:rPr>
        <w:t xml:space="preserve">art. 24 ust 5 pkt 1: </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 postępowania o udzielenie zamówienia Zamawiający wyklucza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2016r. poz. 615).</w:t>
      </w:r>
    </w:p>
    <w:p w:rsidR="005951B0" w:rsidRPr="005951B0" w:rsidRDefault="005951B0" w:rsidP="005951B0">
      <w:pPr>
        <w:spacing w:after="200" w:line="276" w:lineRule="auto"/>
        <w:jc w:val="both"/>
        <w:rPr>
          <w:rFonts w:ascii="Trebuchet MS" w:eastAsia="Times New Roman" w:hAnsi="Trebuchet MS" w:cs="Calibri"/>
          <w:sz w:val="20"/>
          <w:szCs w:val="20"/>
          <w:u w:val="single"/>
          <w:lang w:eastAsia="pl-PL"/>
        </w:rPr>
      </w:pPr>
      <w:r w:rsidRPr="005951B0">
        <w:rPr>
          <w:rFonts w:ascii="Trebuchet MS" w:eastAsia="Times New Roman" w:hAnsi="Trebuchet MS" w:cs="Calibri"/>
          <w:sz w:val="20"/>
          <w:szCs w:val="20"/>
          <w:u w:val="single"/>
          <w:lang w:eastAsia="pl-PL"/>
        </w:rPr>
        <w:t>Wykluczenie Wykonawcy nastąpi:</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 w przypadkach, o których mowa w ust. 5.7 pkt 13 lit. a–c i pkt 14, gdy osoba, o której mowa w tych przepisach została skazana za przestępstwo wymienione w ust. 1 pkt 13  lit. a–c, jeżeli nie upłynęło 5 lat od dnia uprawomocnienia się wyroku potwierdzającego zaistnienie jednej z podstaw wykluczenia, chyba że w tym wyroku został określony inny okres wykluczenia;</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 w przypadkach, o których mowa:</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lastRenderedPageBreak/>
        <w:t xml:space="preserve">a) w ust. 5.7 pkt 13 lit. d i pkt 14, gdy osoba, o której mowa w tych przepisach, została skazana za przestępstwo wymienione w ust. 3 pkt 13 lit. d, </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b) w ust. 5.7 pkt 15, </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3) w przypadkach, o których mowa w ust. 5.7 pkt 18 i 20, jeżeli nie upłynęły 3 lata od dnia zaistnienia zdarzenia będącego podstawą wykluczenia;</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4) w przypadku, o którym mowa w ust. 5.7 pkt 21, jeżeli nie upłynął okres, na jaki został prawomocnie orzeczony zakaz ubiegania się o zamówienia publiczne;</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 w przypadku, o którym mowa w ust. 5.7 pkt 22, jeżeli nie upłynął okres obowiązywania zakazu ubiegania się o zamówienia publiczne.</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5.8 Wykonawca, który podlega wykluczeniu na podstawie art. 24 ust. 1 pkt 13 i 14 oraz pkt  16–20 i art. 24 ust. 5 pkt 1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5951B0" w:rsidRPr="005951B0" w:rsidRDefault="005951B0" w:rsidP="005951B0">
      <w:pPr>
        <w:spacing w:after="0" w:line="240" w:lineRule="auto"/>
        <w:jc w:val="both"/>
        <w:rPr>
          <w:rFonts w:ascii="Trebuchet MS" w:eastAsia="Times New Roman" w:hAnsi="Trebuchet MS" w:cs="Calibri"/>
          <w:sz w:val="20"/>
          <w:szCs w:val="20"/>
          <w:highlight w:val="green"/>
          <w:lang w:eastAsia="pl-PL"/>
        </w:rPr>
      </w:pP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5.9 Wykonawca nie podlega wykluczeniu, jeżeli Zamawiający, uwzględniając wagę i szczególne okoliczności czynu Wykonawcy, uzna za wystarczające dowody przedstawione na podstawie ust. 5.8.</w:t>
      </w:r>
    </w:p>
    <w:p w:rsidR="005951B0" w:rsidRPr="005951B0" w:rsidRDefault="005951B0" w:rsidP="005951B0">
      <w:pPr>
        <w:spacing w:after="0" w:line="240" w:lineRule="auto"/>
        <w:jc w:val="both"/>
        <w:rPr>
          <w:rFonts w:ascii="Trebuchet MS" w:eastAsia="Times New Roman" w:hAnsi="Trebuchet MS" w:cs="Calibri"/>
          <w:sz w:val="20"/>
          <w:szCs w:val="20"/>
          <w:highlight w:val="green"/>
          <w:lang w:eastAsia="pl-PL"/>
        </w:rPr>
      </w:pP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5.10 W przypadkach, o których mowa w ust. 5.7 pkt 19, przed wykluczeniem Wykonawcy, Zamawiający zapewnia temu Wykonawcy możliwość udowodnienia, że jego udział w przygotowaniu postępowania o udzielenie zamówienia nie zakłóci konkurencji.</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p>
    <w:p w:rsidR="005951B0" w:rsidRPr="005951B0" w:rsidRDefault="005951B0" w:rsidP="005951B0">
      <w:pPr>
        <w:spacing w:after="0" w:line="240" w:lineRule="auto"/>
        <w:jc w:val="center"/>
        <w:rPr>
          <w:rFonts w:ascii="Trebuchet MS" w:eastAsia="Times New Roman" w:hAnsi="Trebuchet MS" w:cs="Calibri"/>
          <w:sz w:val="20"/>
          <w:szCs w:val="20"/>
          <w:lang w:eastAsia="pl-PL"/>
        </w:rPr>
      </w:pPr>
      <w:r w:rsidRPr="005951B0">
        <w:rPr>
          <w:rFonts w:ascii="Trebuchet MS" w:eastAsia="Times New Roman" w:hAnsi="Trebuchet MS" w:cs="Calibri"/>
          <w:b/>
          <w:sz w:val="20"/>
          <w:szCs w:val="20"/>
          <w:lang w:eastAsia="pl-PL"/>
        </w:rPr>
        <w:t>Rozdział 6</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 xml:space="preserve">WYKAZ OŚWIADCZEŃ LUB DOKUMENTÓW, JAKIE MAJĄ DOSTARCZYĆ WYKONAWCY W CELU POTWIERDZENIA SPEŁNIANIA WARUNKÓW UDZIAŁU </w:t>
      </w:r>
      <w:r w:rsidRPr="005951B0">
        <w:rPr>
          <w:rFonts w:ascii="Trebuchet MS" w:eastAsia="Times New Roman" w:hAnsi="Trebuchet MS" w:cs="Calibri"/>
          <w:b/>
          <w:sz w:val="20"/>
          <w:szCs w:val="20"/>
          <w:lang w:eastAsia="pl-PL"/>
        </w:rPr>
        <w:br/>
        <w:t xml:space="preserve">W POSTĘPOWANIU ORAZ WYKAZANIA BRAKU PODSTAW DO WYKLUCZENIA </w:t>
      </w:r>
      <w:r w:rsidRPr="005951B0">
        <w:rPr>
          <w:rFonts w:ascii="Trebuchet MS" w:eastAsia="Times New Roman" w:hAnsi="Trebuchet MS" w:cs="Calibri"/>
          <w:b/>
          <w:sz w:val="20"/>
          <w:szCs w:val="20"/>
          <w:lang w:eastAsia="pl-PL"/>
        </w:rPr>
        <w:br/>
        <w:t>Z POSTĘPOWANIA</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6.1 W zakresie wstępnego wykazania spełniania przez Wykonawcę warunków, o których mowa w rozdziale 5.7 SIWZ, Wykonawca do oferty dołącza aktualne na dzień składania ofert </w:t>
      </w:r>
      <w:r w:rsidRPr="005951B0">
        <w:rPr>
          <w:rFonts w:ascii="Trebuchet MS" w:eastAsia="Times New Roman" w:hAnsi="Trebuchet MS" w:cs="Calibri"/>
          <w:sz w:val="20"/>
          <w:szCs w:val="20"/>
          <w:u w:val="single"/>
          <w:lang w:eastAsia="pl-PL"/>
        </w:rPr>
        <w:t>oświadczenie o spełnianiu warunków udziału w postępowaniu oraz o niepodleganiu wykluczeniu w postępowaniu, według wzoru stanowiącego załącznik nr 3 do SIWZ</w:t>
      </w:r>
      <w:r w:rsidRPr="005951B0">
        <w:rPr>
          <w:rFonts w:ascii="Trebuchet MS" w:eastAsia="Times New Roman" w:hAnsi="Trebuchet MS" w:cs="Calibri"/>
          <w:sz w:val="20"/>
          <w:szCs w:val="20"/>
          <w:lang w:eastAsia="pl-PL"/>
        </w:rPr>
        <w:t xml:space="preserve">, </w:t>
      </w:r>
    </w:p>
    <w:p w:rsidR="005951B0" w:rsidRPr="005951B0" w:rsidRDefault="005951B0" w:rsidP="005951B0">
      <w:pPr>
        <w:spacing w:after="200" w:line="276" w:lineRule="auto"/>
        <w:jc w:val="both"/>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6.1.1 Wraz z ofertą Wykonawca jest zobowiązany złożyć:</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a) oświadczenie o spełnianiu warunków udziału w postępowaniu oraz o nie podleganiu wykluczeniu w postępowaniu, według wzoru stanowiącego załącznik nr 3 do SIWZ,</w:t>
      </w:r>
    </w:p>
    <w:p w:rsidR="005951B0" w:rsidRPr="00A22E38" w:rsidRDefault="005951B0" w:rsidP="005951B0">
      <w:pPr>
        <w:spacing w:after="200" w:line="276" w:lineRule="auto"/>
        <w:jc w:val="both"/>
        <w:rPr>
          <w:rFonts w:ascii="Trebuchet MS" w:eastAsia="Times New Roman" w:hAnsi="Trebuchet MS" w:cs="Calibri"/>
          <w:sz w:val="20"/>
          <w:szCs w:val="20"/>
          <w:u w:val="single"/>
          <w:lang w:eastAsia="pl-PL"/>
        </w:rPr>
      </w:pPr>
      <w:r w:rsidRPr="00FF312E">
        <w:rPr>
          <w:rFonts w:ascii="Trebuchet MS" w:eastAsia="Times New Roman" w:hAnsi="Trebuchet MS" w:cs="Calibri"/>
          <w:sz w:val="20"/>
          <w:szCs w:val="20"/>
          <w:lang w:eastAsia="pl-PL"/>
        </w:rPr>
        <w:t xml:space="preserve">b) wykaz osób, dedykowanych przez Wykonawcę do realizacji usług wraz </w:t>
      </w:r>
      <w:r w:rsidR="00FF5127" w:rsidRPr="00FF312E">
        <w:rPr>
          <w:rFonts w:ascii="Trebuchet MS" w:eastAsia="Times New Roman" w:hAnsi="Trebuchet MS" w:cs="Calibri"/>
          <w:sz w:val="20"/>
          <w:szCs w:val="20"/>
          <w:lang w:eastAsia="pl-PL"/>
        </w:rPr>
        <w:t xml:space="preserve">z </w:t>
      </w:r>
      <w:r w:rsidRPr="00FF312E">
        <w:rPr>
          <w:rFonts w:ascii="Trebuchet MS" w:eastAsia="Times New Roman" w:hAnsi="Trebuchet MS" w:cs="Calibri"/>
          <w:sz w:val="20"/>
          <w:szCs w:val="20"/>
          <w:lang w:eastAsia="pl-PL"/>
        </w:rPr>
        <w:t xml:space="preserve">informacjami na temat ich kwalifikacji zawodowych, uprawnień, doświadczenia i wykształcenia niezbędnych do wykonywania zamówienia publicznego oraz informacją o podstawie do dysponowania tymi osobami zgodnie z </w:t>
      </w:r>
      <w:r w:rsidRPr="00FF312E">
        <w:rPr>
          <w:rFonts w:ascii="Trebuchet MS" w:eastAsia="Times New Roman" w:hAnsi="Trebuchet MS" w:cs="Calibri"/>
          <w:sz w:val="20"/>
          <w:szCs w:val="20"/>
          <w:lang w:eastAsia="pl-PL"/>
        </w:rPr>
        <w:lastRenderedPageBreak/>
        <w:t xml:space="preserve">załącznikiem nr 7 do SIWZ Wykaz osób jaki należy złożyć wraz z ofertą będzie służył do oceny ofert w </w:t>
      </w:r>
      <w:r w:rsidRPr="00FF312E">
        <w:rPr>
          <w:rFonts w:ascii="Trebuchet MS" w:eastAsia="Times New Roman" w:hAnsi="Trebuchet MS" w:cs="Calibri"/>
          <w:sz w:val="20"/>
          <w:szCs w:val="20"/>
          <w:u w:val="single"/>
          <w:lang w:eastAsia="pl-PL"/>
        </w:rPr>
        <w:t>kryterium doświadczenie,</w:t>
      </w:r>
    </w:p>
    <w:p w:rsidR="005951B0" w:rsidRPr="005951B0" w:rsidRDefault="005951B0" w:rsidP="005951B0">
      <w:pPr>
        <w:spacing w:after="120" w:line="276" w:lineRule="auto"/>
        <w:jc w:val="both"/>
        <w:rPr>
          <w:rFonts w:ascii="Trebuchet MS" w:eastAsia="Times New Roman" w:hAnsi="Trebuchet MS" w:cs="Calibri"/>
          <w:sz w:val="20"/>
          <w:szCs w:val="20"/>
          <w:u w:val="single"/>
          <w:lang w:eastAsia="pl-PL"/>
        </w:rPr>
      </w:pPr>
      <w:r w:rsidRPr="005951B0">
        <w:rPr>
          <w:rFonts w:ascii="Trebuchet MS" w:eastAsia="Times New Roman" w:hAnsi="Trebuchet MS" w:cs="Calibri"/>
          <w:sz w:val="20"/>
          <w:szCs w:val="20"/>
          <w:lang w:eastAsia="pl-PL"/>
        </w:rPr>
        <w:t xml:space="preserve">c)  </w:t>
      </w:r>
      <w:r w:rsidRPr="005951B0">
        <w:rPr>
          <w:rFonts w:ascii="Trebuchet MS" w:eastAsia="Times New Roman" w:hAnsi="Trebuchet MS" w:cs="Calibri"/>
          <w:sz w:val="20"/>
          <w:szCs w:val="20"/>
          <w:u w:val="single"/>
          <w:lang w:eastAsia="pl-PL"/>
        </w:rPr>
        <w:t>zobowiązanie podmiotu trzeciego, o którym mowa w rozdziale 5.5 SIWZ jeżeli wykonawca będzie wykazywał spełnianie warunków udziału w postępowaniu za pomocą podmiotów trzecich,</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u w:val="single"/>
          <w:lang w:eastAsia="pl-PL"/>
        </w:rPr>
        <w:t>d) pełnomocnictwo do podpisania oferty jeżeli prawo do zaciągnięcia zobowiązania nie będzie wynikało z dokumentów rejestracyjnych podmiotu.</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b/>
          <w:sz w:val="20"/>
          <w:szCs w:val="20"/>
          <w:lang w:eastAsia="pl-PL"/>
        </w:rPr>
        <w:t>6.1.2 Wykonawca na wezwanie Zamawiającego potwierdzi</w:t>
      </w:r>
      <w:r w:rsidRPr="005951B0">
        <w:rPr>
          <w:rFonts w:ascii="Trebuchet MS" w:eastAsia="Times New Roman" w:hAnsi="Trebuchet MS" w:cs="Calibri"/>
          <w:sz w:val="20"/>
          <w:szCs w:val="20"/>
          <w:lang w:eastAsia="pl-PL"/>
        </w:rPr>
        <w:t xml:space="preserve"> spełnienie warunków poprzez złożenie następujących doku</w:t>
      </w:r>
      <w:r w:rsidR="0000425B">
        <w:rPr>
          <w:rFonts w:ascii="Trebuchet MS" w:eastAsia="Times New Roman" w:hAnsi="Trebuchet MS" w:cs="Calibri"/>
          <w:sz w:val="20"/>
          <w:szCs w:val="20"/>
          <w:lang w:eastAsia="pl-PL"/>
        </w:rPr>
        <w:t>mentów</w:t>
      </w:r>
      <w:r w:rsidRPr="005951B0">
        <w:rPr>
          <w:rFonts w:ascii="Trebuchet MS" w:eastAsia="Times New Roman" w:hAnsi="Trebuchet MS" w:cs="Calibri"/>
          <w:sz w:val="20"/>
          <w:szCs w:val="20"/>
          <w:lang w:eastAsia="pl-PL"/>
        </w:rPr>
        <w:t>, wykazów lub oświadczeń:</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 a) wykaz określony w pkt. 5.2.3 ppkt </w:t>
      </w:r>
      <w:r w:rsidR="00A22E38">
        <w:rPr>
          <w:rFonts w:ascii="Trebuchet MS" w:eastAsia="Times New Roman" w:hAnsi="Trebuchet MS" w:cs="Calibri"/>
          <w:sz w:val="20"/>
          <w:szCs w:val="20"/>
          <w:lang w:eastAsia="pl-PL"/>
        </w:rPr>
        <w:t>1)</w:t>
      </w:r>
      <w:r w:rsidRPr="005951B0">
        <w:rPr>
          <w:rFonts w:ascii="Trebuchet MS" w:eastAsia="Times New Roman" w:hAnsi="Trebuchet MS" w:cs="Calibri"/>
          <w:sz w:val="20"/>
          <w:szCs w:val="20"/>
          <w:lang w:eastAsia="pl-PL"/>
        </w:rPr>
        <w:t xml:space="preserve"> SIWZ zrealizowanych usług w okresie ostatnich trzech lat przed upływem terminu składania ofert, a jeżeli okres prowadzenia działalności jest krótszy iż w tym okresie wykonał należycie co najmniej </w:t>
      </w:r>
      <w:r w:rsidR="00A22E38">
        <w:rPr>
          <w:rFonts w:ascii="Trebuchet MS" w:eastAsia="Times New Roman" w:hAnsi="Trebuchet MS" w:cs="Calibri"/>
          <w:sz w:val="20"/>
          <w:szCs w:val="20"/>
          <w:lang w:eastAsia="pl-PL"/>
        </w:rPr>
        <w:t xml:space="preserve">trzy usługi polegające </w:t>
      </w:r>
      <w:r w:rsidR="00A22E38" w:rsidRPr="00A22E38">
        <w:rPr>
          <w:rFonts w:ascii="Trebuchet MS" w:eastAsia="Times New Roman" w:hAnsi="Trebuchet MS" w:cs="Calibri"/>
          <w:sz w:val="20"/>
          <w:szCs w:val="20"/>
          <w:lang w:eastAsia="pl-PL"/>
        </w:rPr>
        <w:t>na realizacji działań promocyjnych w zakresie kompleksowej organizacji udziału firmy/instytucji w konferencji, forum lub innym spotkaniu</w:t>
      </w:r>
      <w:r w:rsidR="00A170F8">
        <w:rPr>
          <w:rFonts w:ascii="Trebuchet MS" w:eastAsia="Times New Roman" w:hAnsi="Trebuchet MS" w:cs="Calibri"/>
          <w:sz w:val="20"/>
          <w:szCs w:val="20"/>
          <w:lang w:eastAsia="pl-PL"/>
        </w:rPr>
        <w:t xml:space="preserve"> </w:t>
      </w:r>
      <w:r w:rsidR="00A170F8" w:rsidRPr="00A170F8">
        <w:rPr>
          <w:rFonts w:ascii="Trebuchet MS" w:eastAsia="Times New Roman" w:hAnsi="Trebuchet MS" w:cs="Calibri"/>
          <w:sz w:val="20"/>
          <w:szCs w:val="20"/>
          <w:lang w:eastAsia="pl-PL"/>
        </w:rPr>
        <w:t>co najmniej o charakterze ogólnokrajowym</w:t>
      </w:r>
      <w:r w:rsidR="00A22E38" w:rsidRPr="00A22E38">
        <w:rPr>
          <w:rFonts w:ascii="Trebuchet MS" w:eastAsia="Times New Roman" w:hAnsi="Trebuchet MS" w:cs="Calibri"/>
          <w:sz w:val="20"/>
          <w:szCs w:val="20"/>
          <w:lang w:eastAsia="pl-PL"/>
        </w:rPr>
        <w:t xml:space="preserve">, skierowanych do przedsiębiorców telekomunikacyjnych, przedstawicieli branży nowych technologii lub przedstawicieli jednostek samorządu terytorialnego  </w:t>
      </w:r>
      <w:r w:rsidR="00A22E38">
        <w:rPr>
          <w:rFonts w:ascii="Trebuchet MS" w:eastAsia="Times New Roman" w:hAnsi="Trebuchet MS" w:cs="Calibri"/>
          <w:sz w:val="20"/>
          <w:szCs w:val="20"/>
          <w:lang w:eastAsia="pl-PL"/>
        </w:rPr>
        <w:t>.</w:t>
      </w:r>
      <w:r w:rsidRPr="005951B0">
        <w:rPr>
          <w:rFonts w:ascii="Trebuchet MS" w:eastAsia="Times New Roman" w:hAnsi="Trebuchet MS" w:cs="Calibri"/>
          <w:sz w:val="20"/>
          <w:szCs w:val="20"/>
          <w:lang w:eastAsia="pl-PL"/>
        </w:rPr>
        <w:t>oraz załączeniem dowodów określających że usługi te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 wzór stanowiący załącznik nr 4 do SIWZ;</w:t>
      </w:r>
    </w:p>
    <w:p w:rsid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b) wy</w:t>
      </w:r>
      <w:r w:rsidR="00A22E38">
        <w:rPr>
          <w:rFonts w:ascii="Trebuchet MS" w:eastAsia="Times New Roman" w:hAnsi="Trebuchet MS" w:cs="Calibri"/>
          <w:sz w:val="20"/>
          <w:szCs w:val="20"/>
          <w:lang w:eastAsia="pl-PL"/>
        </w:rPr>
        <w:t xml:space="preserve">kaz </w:t>
      </w:r>
      <w:r w:rsidR="0000425B">
        <w:rPr>
          <w:rFonts w:ascii="Trebuchet MS" w:eastAsia="Times New Roman" w:hAnsi="Trebuchet MS" w:cs="Calibri"/>
          <w:sz w:val="20"/>
          <w:szCs w:val="20"/>
          <w:lang w:eastAsia="pl-PL"/>
        </w:rPr>
        <w:t xml:space="preserve">osób którymi dysponuje bądź będzie dysponował wykonawca </w:t>
      </w:r>
      <w:r w:rsidR="00A22E38">
        <w:rPr>
          <w:rFonts w:ascii="Trebuchet MS" w:eastAsia="Times New Roman" w:hAnsi="Trebuchet MS" w:cs="Calibri"/>
          <w:sz w:val="20"/>
          <w:szCs w:val="20"/>
          <w:lang w:eastAsia="pl-PL"/>
        </w:rPr>
        <w:t xml:space="preserve">określony w pkt 5.2.3 ppkt </w:t>
      </w:r>
      <w:r w:rsidR="00A22E38" w:rsidRPr="005951B0">
        <w:rPr>
          <w:rFonts w:ascii="Trebuchet MS" w:eastAsia="Times New Roman" w:hAnsi="Trebuchet MS" w:cs="Calibri"/>
          <w:sz w:val="20"/>
          <w:szCs w:val="20"/>
          <w:lang w:eastAsia="pl-PL"/>
        </w:rPr>
        <w:t>2)</w:t>
      </w:r>
      <w:r w:rsidRPr="005951B0">
        <w:rPr>
          <w:rFonts w:ascii="Trebuchet MS" w:eastAsia="Times New Roman" w:hAnsi="Trebuchet MS" w:cs="Calibri"/>
          <w:sz w:val="20"/>
          <w:szCs w:val="20"/>
          <w:lang w:eastAsia="pl-PL"/>
        </w:rPr>
        <w:t xml:space="preserve"> </w:t>
      </w:r>
      <w:r w:rsidR="0000425B">
        <w:rPr>
          <w:rFonts w:ascii="Trebuchet MS" w:eastAsia="Times New Roman" w:hAnsi="Trebuchet MS" w:cs="Calibri"/>
          <w:sz w:val="20"/>
          <w:szCs w:val="20"/>
          <w:lang w:eastAsia="pl-PL"/>
        </w:rPr>
        <w:t xml:space="preserve">która/które </w:t>
      </w:r>
      <w:r w:rsidR="0000425B" w:rsidRPr="0000425B">
        <w:rPr>
          <w:rFonts w:ascii="Trebuchet MS" w:eastAsia="Times New Roman" w:hAnsi="Trebuchet MS" w:cs="Calibri"/>
          <w:sz w:val="20"/>
          <w:szCs w:val="20"/>
          <w:lang w:eastAsia="pl-PL"/>
        </w:rPr>
        <w:t>w okresie ostatnich 3 lat przed upływem terminu składania ofert nadzorowała/była odpowiedzialna za realizację co najmniej 3 usług obejmujących swym zakresem organizację udziału firmy/instytucji w konferencji, forum lub innym spotkaniu</w:t>
      </w:r>
      <w:r w:rsidR="00A170F8">
        <w:rPr>
          <w:rFonts w:ascii="Trebuchet MS" w:eastAsia="Times New Roman" w:hAnsi="Trebuchet MS" w:cs="Calibri"/>
          <w:sz w:val="20"/>
          <w:szCs w:val="20"/>
          <w:lang w:eastAsia="pl-PL"/>
        </w:rPr>
        <w:t xml:space="preserve"> </w:t>
      </w:r>
      <w:r w:rsidR="00A170F8" w:rsidRPr="00A170F8">
        <w:rPr>
          <w:rFonts w:ascii="Trebuchet MS" w:eastAsia="Times New Roman" w:hAnsi="Trebuchet MS" w:cs="Calibri"/>
          <w:sz w:val="20"/>
          <w:szCs w:val="20"/>
          <w:lang w:eastAsia="pl-PL"/>
        </w:rPr>
        <w:t>co najmniej o charakterze ogólnokrajowym</w:t>
      </w:r>
      <w:r w:rsidR="0000425B" w:rsidRPr="0000425B">
        <w:rPr>
          <w:rFonts w:ascii="Trebuchet MS" w:eastAsia="Times New Roman" w:hAnsi="Trebuchet MS" w:cs="Calibri"/>
          <w:sz w:val="20"/>
          <w:szCs w:val="20"/>
          <w:lang w:eastAsia="pl-PL"/>
        </w:rPr>
        <w:t>, w których uczestniczyło co najmniej 100 osób każdorazowo.</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6.2 Jeżeli Wykonawca ma siedzibę lub miejsce zamieszkania poza terytorium Rzeczypospolitej Polskiej, zamiast dokumentów, o których mowa w ust 5.7 pkt 2 składa dokument lub dokumenty wystawione w kraju, w którym wykonawca ma siedzibę lub miejsce zamieszkania, potwierdzające odpowiednio, że nie otwarto jego likwidacji ani nie ogłoszono upadłości.</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6.3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6.4 W celu oceny, czy Wykonawca polegając na zdolnościach lub sytuacji innych podmiotów na zasadach określonych w art. 22a ustawy Pzp,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 zakresu dostępnych Wykonawcy zasobów innego podmiotu;</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 sposobu wykorzystania  zasobów  innego  podmiotu,  przez  Wykonawcę,  przy wykonywaniu zamówienia publicznego;</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3 ) zakresu i okresu udziału innego podmiotu przy wykonywaniu zamówienia publicznego;</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lastRenderedPageBreak/>
        <w:t>4) czy podmiot, na zdolnościach którego wykonawca polega w odniesieniu do warunków udziału w postępowaniu dotyczących wykształcenia, kwalifikacji zawodowych lub doświadczenia, zrealizuje usługi, których wskazane zdolności dotyczą.</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6.5  Zamawiający żąda od Wykonawcy, który polega na zdolnościach lub sytuacji innych podmiotów na zasadach określonych w art. 22a ustawy Pzp, przedstawienia w odniesieniu do tych podmiotów dokumentów wymienionych w ust. 6.1 pkt 2).</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6.6  Wykonawca w terminie 3 dni od dnia zamieszczenia na stronie internetowej informacji, o której mowa w art. 86 ust. 5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 wzór oświadczenia stanowi załącznik nr 5 do SIWZ.</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6.7 W zakresie nieuregulowanym w SIWZ zastosowanie mają przepisy rozporządzenia Ministra Rozwoju z dnia 26 lipca 2016 roku w sprawie rodzajów dokumentów, jakich może żądać zamawiający od wykonawcy, oraz form, w jakich te dokumenty mogą być składane (Dz. U. z 2016 r., poz. 1126). Dokumenty składane są w formie przewidzianej w ww. rozporządzeniu. </w:t>
      </w: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6.8 W przypadku złożenia przez Wykonawcę dokumentu, oświadczenia na potwierdzenie warunków udziału w postępowaniu, z którego będą wynikać kwoty wyrażone w innej walucie niż PLN, Zamawiający dokona przeliczenia na PLN wg średniego kursu Narodowego Banku Polskiego z dnia, w którym opublikowano ogłoszenie o zamówieniu w Biuletynie Zamówień Publicznych.</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6.9 Wyjątki od obowiązku złożenia dokumentów:</w:t>
      </w:r>
    </w:p>
    <w:p w:rsidR="005951B0" w:rsidRPr="005951B0" w:rsidRDefault="005951B0" w:rsidP="005951B0">
      <w:pPr>
        <w:spacing w:after="12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Wykonawca nie jest obowiązany do złożenia odpowiednich oświadczeń lub dokumentów, jeżeli:</w:t>
      </w:r>
    </w:p>
    <w:p w:rsidR="005951B0" w:rsidRPr="005951B0" w:rsidRDefault="005951B0" w:rsidP="00797335">
      <w:pPr>
        <w:numPr>
          <w:ilvl w:val="0"/>
          <w:numId w:val="14"/>
        </w:numPr>
        <w:spacing w:after="200" w:line="276" w:lineRule="auto"/>
        <w:ind w:left="567"/>
        <w:contextualSpacing/>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Zamawiający może je uzyskać za pomocą bezpłatnych i ogólnodostępnych baz danych, w szczególności rejestrów publicznych w rozumieniu ustawy z dnia 17 lutego 2005 roku o informatyzacji działalności podmiotów realizujących zadania publiczne. W takim przypadku, Zamawiający żąda od wykonawcy przedstawienia tłumaczenia na język polski wskazanych przez Wykonawcę i pobranych samodzielnie przez Zamawiającego dokumentów;</w:t>
      </w:r>
    </w:p>
    <w:p w:rsidR="005951B0" w:rsidRPr="005951B0" w:rsidRDefault="005951B0" w:rsidP="00797335">
      <w:pPr>
        <w:numPr>
          <w:ilvl w:val="0"/>
          <w:numId w:val="14"/>
        </w:numPr>
        <w:spacing w:after="200" w:line="276" w:lineRule="auto"/>
        <w:ind w:left="567"/>
        <w:contextualSpacing/>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Zamawiający posiada aktualne oświadczenia lub dokumenty dotyczące tego Wykonawcy.</w:t>
      </w:r>
    </w:p>
    <w:p w:rsidR="005951B0" w:rsidRPr="005951B0" w:rsidRDefault="005951B0" w:rsidP="005951B0">
      <w:pPr>
        <w:spacing w:after="200" w:line="276" w:lineRule="auto"/>
        <w:ind w:left="567"/>
        <w:contextualSpacing/>
        <w:jc w:val="both"/>
        <w:rPr>
          <w:rFonts w:ascii="Trebuchet MS" w:eastAsia="Times New Roman" w:hAnsi="Trebuchet MS" w:cs="Calibri"/>
          <w:sz w:val="20"/>
          <w:szCs w:val="20"/>
          <w:lang w:eastAsia="pl-PL"/>
        </w:rPr>
      </w:pPr>
    </w:p>
    <w:p w:rsidR="005951B0" w:rsidRPr="005951B0" w:rsidRDefault="005951B0" w:rsidP="005951B0">
      <w:pPr>
        <w:spacing w:after="20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6.10 W przypadku wspólnego ubiegania się o zamówienie przez wykonawców oświadczenia, o którym mowa w pkt 6.1 składa każdy z Wykonawców wspólnie ubiegających się o zamówienie. Oświadczenia te, mają potwierdzać spełnianie warunków udziału w postępowaniu oraz brak podstaw wykluczenia w zakresie, w którym każdy z wykonawców wykazuje spełnianie warunków udziału w postępowaniu oraz brak podstaw wykluczenia.</w:t>
      </w:r>
    </w:p>
    <w:p w:rsidR="005951B0" w:rsidRPr="005951B0" w:rsidRDefault="005951B0" w:rsidP="005951B0">
      <w:pPr>
        <w:autoSpaceDE w:val="0"/>
        <w:autoSpaceDN w:val="0"/>
        <w:adjustRightInd w:val="0"/>
        <w:spacing w:after="200" w:line="276" w:lineRule="auto"/>
        <w:jc w:val="both"/>
        <w:rPr>
          <w:rFonts w:ascii="Trebuchet MS" w:eastAsia="Times New Roman" w:hAnsi="Trebuchet MS" w:cs="Times New Roman"/>
          <w:bCs/>
          <w:sz w:val="20"/>
          <w:szCs w:val="20"/>
          <w:lang w:eastAsia="pl-PL"/>
        </w:rPr>
      </w:pPr>
      <w:r w:rsidRPr="005951B0">
        <w:rPr>
          <w:rFonts w:ascii="Trebuchet MS" w:eastAsia="Times New Roman" w:hAnsi="Trebuchet MS" w:cs="Calibri"/>
          <w:sz w:val="20"/>
          <w:szCs w:val="20"/>
          <w:lang w:eastAsia="pl-PL"/>
        </w:rPr>
        <w:t xml:space="preserve">6.11  </w:t>
      </w:r>
      <w:r w:rsidRPr="005951B0">
        <w:rPr>
          <w:rFonts w:ascii="Trebuchet MS" w:eastAsia="Times New Roman" w:hAnsi="Trebuchet MS" w:cs="Times New Roman"/>
          <w:bCs/>
          <w:sz w:val="20"/>
          <w:szCs w:val="20"/>
          <w:lang w:eastAsia="pl-PL"/>
        </w:rPr>
        <w:t xml:space="preserve">Zamawiający przewiduje dokonanie </w:t>
      </w:r>
      <w:r w:rsidRPr="005951B0">
        <w:rPr>
          <w:rFonts w:ascii="Trebuchet MS" w:eastAsia="Times New Roman" w:hAnsi="Trebuchet MS" w:cs="Times New Roman"/>
          <w:b/>
          <w:bCs/>
          <w:sz w:val="20"/>
          <w:szCs w:val="20"/>
          <w:u w:val="single"/>
          <w:lang w:eastAsia="pl-PL"/>
        </w:rPr>
        <w:t>w pierwszej kolejności oceny ofert</w:t>
      </w:r>
      <w:r w:rsidRPr="005951B0">
        <w:rPr>
          <w:rFonts w:ascii="Trebuchet MS" w:eastAsia="Times New Roman" w:hAnsi="Trebuchet MS" w:cs="Times New Roman"/>
          <w:bCs/>
          <w:sz w:val="20"/>
          <w:szCs w:val="20"/>
          <w:lang w:eastAsia="pl-PL"/>
        </w:rPr>
        <w:t xml:space="preserve">, a następnie zbadanie, czy Wykonawca, którego oferta została oceniona jako najkorzystniejsza, nie podlega wykluczeniu oraz spełnia warunki udziału w postępowaniu. </w:t>
      </w:r>
    </w:p>
    <w:p w:rsidR="005951B0" w:rsidRPr="005951B0" w:rsidRDefault="005951B0" w:rsidP="005951B0">
      <w:pPr>
        <w:autoSpaceDE w:val="0"/>
        <w:autoSpaceDN w:val="0"/>
        <w:adjustRightInd w:val="0"/>
        <w:spacing w:after="200" w:line="276" w:lineRule="auto"/>
        <w:jc w:val="both"/>
        <w:rPr>
          <w:rFonts w:ascii="Trebuchet MS" w:eastAsia="Times New Roman" w:hAnsi="Trebuchet MS" w:cs="Times New Roman"/>
          <w:bCs/>
          <w:sz w:val="20"/>
          <w:szCs w:val="20"/>
          <w:lang w:eastAsia="pl-PL"/>
        </w:rPr>
      </w:pPr>
      <w:r w:rsidRPr="005951B0">
        <w:rPr>
          <w:rFonts w:ascii="Trebuchet MS" w:eastAsia="Times New Roman" w:hAnsi="Trebuchet MS" w:cs="Times New Roman"/>
          <w:bCs/>
          <w:sz w:val="20"/>
          <w:szCs w:val="20"/>
          <w:lang w:eastAsia="pl-PL"/>
        </w:rPr>
        <w:t>Jednakże, jeżeli będzie to niezbędne do zapewnienia odpowiedniego przebiegu postępowania o udzielenie zamówienia, Zamawiający będzie mógł na każdym etapie postępowania wezwać Wykonawców do złożenia wszystkich lub wybranych oświadczeń lub dokumentów potwierdzających, że nie podlegają wykluczeniu, spełniają warunki udziału w postępowaniu, a jeżeli zachodzą uzasadnione podstawy do uznania, że złożone uprzednio oświadczenia lub dokumenty nie są już aktualne, do złożenia ich aktualnych wersji.</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7</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lastRenderedPageBreak/>
        <w:t xml:space="preserve">INFORMACJA O SPOSOBIE POROZUMIEWANIA SIĘ ZAMAWIAJĄCEGO Z WYKONAWCAMI ORAZ PRZEKAZYWANIA OŚWIADCZEŃ LUB DOKUMENTÓW, A TAKŻE WSKAZANIE OSÓB </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UPRAWNIONYCH DO POROZUMIEWANIA SIĘ Z WYKONAWCAMI</w:t>
      </w:r>
    </w:p>
    <w:p w:rsidR="005951B0" w:rsidRPr="005951B0" w:rsidRDefault="005951B0" w:rsidP="005951B0">
      <w:pPr>
        <w:spacing w:after="0" w:line="276" w:lineRule="auto"/>
        <w:jc w:val="center"/>
        <w:rPr>
          <w:rFonts w:ascii="Trebuchet MS" w:eastAsia="Times New Roman" w:hAnsi="Trebuchet MS" w:cs="Calibri"/>
          <w:b/>
          <w:sz w:val="20"/>
          <w:szCs w:val="20"/>
          <w:highlight w:val="yellow"/>
          <w:lang w:eastAsia="pl-PL"/>
        </w:rPr>
      </w:pP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7.1 Komunikacja między Zamawiającym a Wykonawcami odbywa się za pośrednictwem operatora pocztowego w rozumieniu ustawy z dnia 23 listopada  2012  r. – Prawo pocztowe  (t.j. Dz.  U.  z  2017  r.  poz. 1481) lub osobiście lub za pośrednictwem posłańca lub przy użyciu środków komunikacji elektronicznej w rozumieniu ustawy z dnia 18 lipca 2002 roku o świadczeniu usług drogą elektroniczną (t.j. Dz. U. z 2017 r. poz. 1219) pod adresem e-mail: zamowienia@cppc.gov.pl</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7.2 Oferty składa się pod rygorem nieważności w formie pisemnej.</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7.3 Jeżeli Zamawiający lub Wykonawca przekazują oświadczenia, wnioski, zawiadomienia oraz informacje za pośrednictwem środków komunikacji elektronicznej w rozumieniu ustawy z dnia 18 lipca 2002 roku o świadczeniu usług drogą elektroniczną, każda ze stron na żądanie drugiej strony niezwłocznie potwierdza fakt ich otrzymania.</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7.4 Wyjaśnienia treści SIWZ oraz wszelkie informacje dotyczące przedmiotowego postępowania zamieszczane będą na stronie internetowej Zamawiającego www.cppc.gov.pl</w:t>
      </w:r>
    </w:p>
    <w:p w:rsidR="005951B0" w:rsidRPr="005951B0" w:rsidRDefault="005951B0" w:rsidP="005951B0">
      <w:pPr>
        <w:spacing w:after="0" w:line="276" w:lineRule="auto"/>
        <w:jc w:val="both"/>
        <w:rPr>
          <w:rFonts w:ascii="Trebuchet MS" w:eastAsia="Times New Roman" w:hAnsi="Trebuchet MS" w:cs="Calibri"/>
          <w:b/>
          <w:sz w:val="20"/>
          <w:szCs w:val="20"/>
          <w:lang w:eastAsia="pl-PL"/>
        </w:rPr>
      </w:pPr>
      <w:r w:rsidRPr="005951B0">
        <w:rPr>
          <w:rFonts w:ascii="Trebuchet MS" w:eastAsia="Times New Roman" w:hAnsi="Trebuchet MS" w:cs="Calibri"/>
          <w:sz w:val="20"/>
          <w:szCs w:val="20"/>
          <w:lang w:eastAsia="pl-PL"/>
        </w:rPr>
        <w:t xml:space="preserve">7.5 Wszelką korespondencję do Zamawiającego związaną z niniejszym postępowaniem należy  kierować  na  adres:  </w:t>
      </w:r>
      <w:r w:rsidRPr="005951B0">
        <w:rPr>
          <w:rFonts w:ascii="Trebuchet MS" w:eastAsia="Times New Roman" w:hAnsi="Trebuchet MS" w:cs="Calibri"/>
          <w:b/>
          <w:sz w:val="20"/>
          <w:szCs w:val="20"/>
          <w:lang w:eastAsia="pl-PL"/>
        </w:rPr>
        <w:t>Centrum Projektów Polska Cyfrowa, ul. Spokojna 13a, 01-044 Warszawa</w:t>
      </w:r>
      <w:r w:rsidRPr="005951B0">
        <w:rPr>
          <w:rFonts w:ascii="Trebuchet MS" w:eastAsia="Times New Roman" w:hAnsi="Trebuchet MS" w:cs="Calibri"/>
          <w:sz w:val="20"/>
          <w:szCs w:val="20"/>
          <w:lang w:eastAsia="pl-PL"/>
        </w:rPr>
        <w:t xml:space="preserve"> </w:t>
      </w:r>
      <w:r w:rsidR="00EF0765">
        <w:rPr>
          <w:rFonts w:ascii="Trebuchet MS" w:eastAsia="Times New Roman" w:hAnsi="Trebuchet MS" w:cs="Calibri"/>
          <w:sz w:val="20"/>
          <w:szCs w:val="20"/>
          <w:lang w:eastAsia="pl-PL"/>
        </w:rPr>
        <w:br/>
      </w:r>
      <w:r w:rsidRPr="005951B0">
        <w:rPr>
          <w:rFonts w:ascii="Trebuchet MS" w:eastAsia="Times New Roman" w:hAnsi="Trebuchet MS" w:cs="Calibri"/>
          <w:sz w:val="20"/>
          <w:szCs w:val="20"/>
          <w:lang w:eastAsia="pl-PL"/>
        </w:rPr>
        <w:t xml:space="preserve">z dopiskiem: </w:t>
      </w:r>
      <w:r w:rsidRPr="005951B0">
        <w:rPr>
          <w:rFonts w:ascii="Trebuchet MS" w:eastAsia="Times New Roman" w:hAnsi="Trebuchet MS" w:cs="Calibri"/>
          <w:b/>
          <w:sz w:val="20"/>
          <w:szCs w:val="20"/>
          <w:lang w:eastAsia="pl-PL"/>
        </w:rPr>
        <w:t>ZP/</w:t>
      </w:r>
      <w:r w:rsidR="0000425B">
        <w:rPr>
          <w:rFonts w:ascii="Trebuchet MS" w:eastAsia="Times New Roman" w:hAnsi="Trebuchet MS" w:cs="Calibri"/>
          <w:b/>
          <w:sz w:val="20"/>
          <w:szCs w:val="20"/>
          <w:lang w:eastAsia="pl-PL"/>
        </w:rPr>
        <w:t>4/2018</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Osobą uprawnioną do kontaktowania się z Wykonawcami i do udzielania wyjaśnień dotyczących postępowania jest: Katarzyna Walczak – e-mail: KWalczak@cppc.gov.pl</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8</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TERMIN ZWIĄZANIA OFERTĄ</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8.1 Wykonawca jest związany ofertą przez okres 30 dni.</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8.2 Bieg terminu związania ofertą rozpoczyna się wraz z upływem terminu składania ofert.</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8.3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9</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SPOSÓB OBLICZENIA CENY OFERTY I JEJ PRZEDSTAWIENIE</w:t>
      </w:r>
    </w:p>
    <w:p w:rsidR="00EF0765" w:rsidRPr="00EF0765" w:rsidRDefault="00EF0765" w:rsidP="00797335">
      <w:pPr>
        <w:numPr>
          <w:ilvl w:val="1"/>
          <w:numId w:val="11"/>
        </w:numPr>
        <w:contextualSpacing/>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Wykonawca poda cenę za wykonanie zamówienia w Formularzu ofertowym. Cena zostanie podana w złotych polskich, cyfrowo, do dwóch miejsc po przecinku.</w:t>
      </w:r>
    </w:p>
    <w:p w:rsidR="00EF0765" w:rsidRPr="00EF0765" w:rsidRDefault="00EF0765" w:rsidP="00797335">
      <w:pPr>
        <w:numPr>
          <w:ilvl w:val="1"/>
          <w:numId w:val="11"/>
        </w:numPr>
        <w:contextualSpacing/>
        <w:jc w:val="both"/>
        <w:rPr>
          <w:rFonts w:ascii="Trebuchet MS" w:eastAsia="Times New Roman" w:hAnsi="Trebuchet MS" w:cs="Calibri"/>
          <w:b/>
          <w:sz w:val="20"/>
          <w:szCs w:val="20"/>
          <w:lang w:eastAsia="pl-PL"/>
        </w:rPr>
      </w:pPr>
      <w:r w:rsidRPr="00EF0765">
        <w:rPr>
          <w:rFonts w:ascii="Trebuchet MS" w:eastAsia="Times New Roman" w:hAnsi="Trebuchet MS" w:cs="Calibri"/>
          <w:b/>
          <w:sz w:val="20"/>
          <w:szCs w:val="20"/>
          <w:lang w:eastAsia="pl-PL"/>
        </w:rPr>
        <w:t xml:space="preserve">Podana cena (wyliczona zgodnie z wymaganiami Zamawiającego) służyć będzie jedynie porównaniu ofert. Obliczona cena oferty nie będzie wartością umowy - Zamawiający zawrze umowę na maksymalną wartość zobowiązania. Wskazany przez Wykonawcę narzut (%) dla danego Pakietu zostanie ustalony na okres obowiązywania umowy i nie będzie podlegał zmianom. </w:t>
      </w:r>
    </w:p>
    <w:p w:rsidR="00EF0765" w:rsidRPr="00EF0765" w:rsidRDefault="00EF0765" w:rsidP="00797335">
      <w:pPr>
        <w:numPr>
          <w:ilvl w:val="1"/>
          <w:numId w:val="11"/>
        </w:numPr>
        <w:spacing w:after="0" w:line="240" w:lineRule="auto"/>
        <w:contextualSpacing/>
        <w:jc w:val="both"/>
        <w:rPr>
          <w:rFonts w:ascii="Times New Roman" w:eastAsia="Calibri" w:hAnsi="Times New Roman" w:cs="Times New Roman"/>
        </w:rPr>
      </w:pPr>
      <w:r w:rsidRPr="00EF0765">
        <w:rPr>
          <w:rFonts w:ascii="Times New Roman" w:eastAsia="Calibri" w:hAnsi="Times New Roman" w:cs="Times New Roman"/>
        </w:rPr>
        <w:t xml:space="preserve">Zamawiający, dla potrzeb sporządzenia i porównania ofert, przyjął, że w ramach: </w:t>
      </w:r>
    </w:p>
    <w:p w:rsidR="00EF0765" w:rsidRPr="00EF0765" w:rsidRDefault="00EF0765" w:rsidP="00EF0765">
      <w:pPr>
        <w:spacing w:after="0" w:line="240" w:lineRule="auto"/>
        <w:ind w:firstLine="425"/>
        <w:jc w:val="both"/>
        <w:rPr>
          <w:rFonts w:ascii="Times New Roman" w:eastAsia="Times New Roman" w:hAnsi="Times New Roman" w:cs="Times New Roman"/>
          <w:lang w:eastAsia="pl-PL"/>
        </w:rPr>
      </w:pPr>
      <w:r w:rsidRPr="00EF0765">
        <w:rPr>
          <w:rFonts w:ascii="Times New Roman" w:eastAsia="Times New Roman" w:hAnsi="Times New Roman" w:cs="Times New Roman"/>
          <w:lang w:eastAsia="pl-PL"/>
        </w:rPr>
        <w:t>Pakiet A – kwota od 3 000 zł brutto do 20 000 zł brutto – zakupi 3 pakiety uczestnictwa,</w:t>
      </w:r>
    </w:p>
    <w:p w:rsidR="00EF0765" w:rsidRPr="00EF0765" w:rsidRDefault="00EF0765" w:rsidP="00EF0765">
      <w:pPr>
        <w:spacing w:after="0" w:line="240" w:lineRule="auto"/>
        <w:ind w:firstLine="425"/>
        <w:jc w:val="both"/>
        <w:rPr>
          <w:rFonts w:ascii="Times New Roman" w:eastAsia="Times New Roman" w:hAnsi="Times New Roman" w:cs="Times New Roman"/>
          <w:lang w:eastAsia="pl-PL"/>
        </w:rPr>
      </w:pPr>
      <w:r w:rsidRPr="00EF0765">
        <w:rPr>
          <w:rFonts w:ascii="Times New Roman" w:eastAsia="Times New Roman" w:hAnsi="Times New Roman" w:cs="Times New Roman"/>
          <w:lang w:eastAsia="pl-PL"/>
        </w:rPr>
        <w:t xml:space="preserve">Pakiet B – kwota od 20 001 zł brutto do 50 000 zł brutto – zakupi </w:t>
      </w:r>
      <w:r w:rsidR="00F9443A">
        <w:rPr>
          <w:rFonts w:ascii="Times New Roman" w:eastAsia="Times New Roman" w:hAnsi="Times New Roman" w:cs="Times New Roman"/>
          <w:lang w:eastAsia="pl-PL"/>
        </w:rPr>
        <w:t>1</w:t>
      </w:r>
      <w:r w:rsidRPr="00EF0765">
        <w:rPr>
          <w:rFonts w:ascii="Times New Roman" w:eastAsia="Times New Roman" w:hAnsi="Times New Roman" w:cs="Times New Roman"/>
          <w:lang w:eastAsia="pl-PL"/>
        </w:rPr>
        <w:t xml:space="preserve"> pakiet uczestnictwa,</w:t>
      </w:r>
    </w:p>
    <w:p w:rsidR="00EF0765" w:rsidRPr="00EF0765" w:rsidRDefault="00EF0765" w:rsidP="00EF0765">
      <w:pPr>
        <w:spacing w:after="0" w:line="240" w:lineRule="auto"/>
        <w:ind w:firstLine="425"/>
        <w:jc w:val="both"/>
        <w:rPr>
          <w:rFonts w:ascii="Times New Roman" w:eastAsia="Calibri" w:hAnsi="Times New Roman" w:cs="Times New Roman"/>
        </w:rPr>
      </w:pPr>
      <w:r w:rsidRPr="00EF0765">
        <w:rPr>
          <w:rFonts w:ascii="Times New Roman" w:eastAsia="Calibri" w:hAnsi="Times New Roman" w:cs="Times New Roman"/>
        </w:rPr>
        <w:t xml:space="preserve">Pakiet C – kwota od 50 001 zł brutto do 80 000 zł brutto – zakupi 1 pakiet uczestnictwa, </w:t>
      </w:r>
    </w:p>
    <w:p w:rsidR="00EF0765" w:rsidRPr="00EF0765" w:rsidRDefault="00EF0765" w:rsidP="00EF0765">
      <w:pPr>
        <w:spacing w:after="0" w:line="240" w:lineRule="auto"/>
        <w:ind w:firstLine="425"/>
        <w:jc w:val="both"/>
        <w:rPr>
          <w:rFonts w:ascii="Times New Roman" w:eastAsia="Calibri" w:hAnsi="Times New Roman" w:cs="Times New Roman"/>
        </w:rPr>
      </w:pPr>
      <w:r w:rsidRPr="00EF0765">
        <w:rPr>
          <w:rFonts w:ascii="Times New Roman" w:eastAsia="Calibri" w:hAnsi="Times New Roman" w:cs="Times New Roman"/>
        </w:rPr>
        <w:t>Pakiet D – kwota od 80 001 zł brutto do 100 000 zł brutto – zakupi 1 pakiet uczestnictwa</w:t>
      </w:r>
    </w:p>
    <w:p w:rsidR="00EF0765" w:rsidRPr="00EF0765" w:rsidRDefault="00EF0765" w:rsidP="00EF0765">
      <w:pPr>
        <w:spacing w:after="0" w:line="240" w:lineRule="auto"/>
        <w:ind w:left="426"/>
        <w:jc w:val="both"/>
        <w:rPr>
          <w:rFonts w:ascii="Times New Roman" w:eastAsia="Calibri" w:hAnsi="Times New Roman" w:cs="Times New Roman"/>
        </w:rPr>
      </w:pPr>
      <w:r w:rsidRPr="00EF0765">
        <w:rPr>
          <w:rFonts w:ascii="Times New Roman" w:eastAsia="Calibri" w:hAnsi="Times New Roman" w:cs="Times New Roman"/>
        </w:rPr>
        <w:t xml:space="preserve">po uśrednionym koszcie:  </w:t>
      </w:r>
    </w:p>
    <w:p w:rsidR="00EF0765" w:rsidRPr="00EF0765" w:rsidRDefault="00EF0765" w:rsidP="00EF0765">
      <w:pPr>
        <w:spacing w:after="0" w:line="240" w:lineRule="auto"/>
        <w:ind w:left="426"/>
        <w:jc w:val="both"/>
        <w:rPr>
          <w:rFonts w:ascii="Times New Roman" w:eastAsia="Calibri" w:hAnsi="Times New Roman" w:cs="Times New Roman"/>
        </w:rPr>
      </w:pPr>
      <w:r w:rsidRPr="00EF0765">
        <w:rPr>
          <w:rFonts w:ascii="Times New Roman" w:eastAsia="Calibri" w:hAnsi="Times New Roman" w:cs="Times New Roman"/>
        </w:rPr>
        <w:t xml:space="preserve">Pakietu A - w wysokości 8 500 zł brutto, </w:t>
      </w:r>
    </w:p>
    <w:p w:rsidR="00EF0765" w:rsidRPr="00EF0765" w:rsidRDefault="00EF0765" w:rsidP="00EF0765">
      <w:pPr>
        <w:spacing w:after="0" w:line="240" w:lineRule="auto"/>
        <w:ind w:left="426"/>
        <w:jc w:val="both"/>
        <w:rPr>
          <w:rFonts w:ascii="Times New Roman" w:eastAsia="Calibri" w:hAnsi="Times New Roman" w:cs="Times New Roman"/>
        </w:rPr>
      </w:pPr>
      <w:r w:rsidRPr="00EF0765">
        <w:rPr>
          <w:rFonts w:ascii="Times New Roman" w:eastAsia="Calibri" w:hAnsi="Times New Roman" w:cs="Times New Roman"/>
        </w:rPr>
        <w:t>Pakietu B - w wysokości 33 000 zł brutto,</w:t>
      </w:r>
    </w:p>
    <w:p w:rsidR="00EF0765" w:rsidRPr="00EF0765" w:rsidRDefault="00EF0765" w:rsidP="00EF0765">
      <w:pPr>
        <w:spacing w:after="0" w:line="240" w:lineRule="auto"/>
        <w:ind w:left="426"/>
        <w:jc w:val="both"/>
        <w:rPr>
          <w:rFonts w:ascii="Times New Roman" w:eastAsia="Calibri" w:hAnsi="Times New Roman" w:cs="Times New Roman"/>
        </w:rPr>
      </w:pPr>
      <w:r w:rsidRPr="00EF0765">
        <w:rPr>
          <w:rFonts w:ascii="Times New Roman" w:eastAsia="Calibri" w:hAnsi="Times New Roman" w:cs="Times New Roman"/>
        </w:rPr>
        <w:t>Pakietu C - w wysokości 60 000 zł brutto,</w:t>
      </w:r>
    </w:p>
    <w:p w:rsidR="00EF0765" w:rsidRPr="00EF0765" w:rsidRDefault="00EF0765" w:rsidP="00EF0765">
      <w:pPr>
        <w:spacing w:after="0" w:line="240" w:lineRule="auto"/>
        <w:ind w:left="426"/>
        <w:jc w:val="both"/>
        <w:rPr>
          <w:rFonts w:ascii="Times New Roman" w:eastAsia="Calibri" w:hAnsi="Times New Roman" w:cs="Times New Roman"/>
        </w:rPr>
      </w:pPr>
      <w:r w:rsidRPr="00EF0765">
        <w:rPr>
          <w:rFonts w:ascii="Times New Roman" w:eastAsia="Calibri" w:hAnsi="Times New Roman" w:cs="Times New Roman"/>
        </w:rPr>
        <w:t>Pakietu D - w wysokości 90 000 zł brutto.</w:t>
      </w:r>
    </w:p>
    <w:p w:rsidR="00EF0765" w:rsidRPr="00EF0765" w:rsidRDefault="00EF0765" w:rsidP="00EF0765">
      <w:pPr>
        <w:spacing w:after="0" w:line="240" w:lineRule="auto"/>
        <w:ind w:left="426"/>
        <w:jc w:val="both"/>
        <w:rPr>
          <w:rFonts w:ascii="Times New Roman" w:eastAsia="Calibri" w:hAnsi="Times New Roman" w:cs="Times New Roman"/>
        </w:rPr>
      </w:pPr>
      <w:r w:rsidRPr="00EF0765">
        <w:rPr>
          <w:rFonts w:ascii="Times New Roman" w:eastAsia="Calibri" w:hAnsi="Times New Roman" w:cs="Times New Roman"/>
        </w:rPr>
        <w:t xml:space="preserve">Powyższe ilości mają jedynie charakter poglądowy i nie stanowią o zobowiązaniu Zamawiającego wynikającym z niniejszego zamówienia. </w:t>
      </w:r>
    </w:p>
    <w:p w:rsidR="00EF0765" w:rsidRPr="00EF0765" w:rsidRDefault="00EF0765" w:rsidP="00797335">
      <w:pPr>
        <w:numPr>
          <w:ilvl w:val="1"/>
          <w:numId w:val="11"/>
        </w:numPr>
        <w:spacing w:after="0" w:line="240" w:lineRule="auto"/>
        <w:contextualSpacing/>
        <w:jc w:val="both"/>
        <w:rPr>
          <w:rFonts w:ascii="Times New Roman" w:eastAsia="Calibri" w:hAnsi="Times New Roman" w:cs="Times New Roman"/>
        </w:rPr>
      </w:pPr>
      <w:r w:rsidRPr="00EF0765">
        <w:rPr>
          <w:rFonts w:ascii="Times New Roman" w:eastAsia="Calibri" w:hAnsi="Times New Roman" w:cs="Times New Roman"/>
        </w:rPr>
        <w:lastRenderedPageBreak/>
        <w:t xml:space="preserve">Wykonawca obliczy cenę zamówienia zgodnie z poniższym wzorem: </w:t>
      </w:r>
    </w:p>
    <w:p w:rsidR="00EF0765" w:rsidRPr="00EF0765" w:rsidRDefault="00E97C2C" w:rsidP="00EF0765">
      <w:pPr>
        <w:spacing w:after="0" w:line="240" w:lineRule="auto"/>
        <w:ind w:left="360" w:firstLine="66"/>
        <w:jc w:val="both"/>
        <w:rPr>
          <w:rFonts w:ascii="Times New Roman" w:eastAsia="Calibri" w:hAnsi="Times New Roman" w:cs="Times New Roman"/>
        </w:rPr>
      </w:pPr>
      <w:r>
        <w:rPr>
          <w:rFonts w:ascii="Times New Roman" w:eastAsia="Calibri" w:hAnsi="Times New Roman" w:cs="Times New Roman"/>
        </w:rPr>
        <w:t xml:space="preserve">Cena za </w:t>
      </w:r>
      <w:r w:rsidR="00EF0765" w:rsidRPr="00EF0765">
        <w:rPr>
          <w:rFonts w:ascii="Times New Roman" w:eastAsia="Calibri" w:hAnsi="Times New Roman" w:cs="Times New Roman"/>
        </w:rPr>
        <w:t>Pakiet</w:t>
      </w:r>
      <w:r>
        <w:rPr>
          <w:rFonts w:ascii="Times New Roman" w:eastAsia="Calibri" w:hAnsi="Times New Roman" w:cs="Times New Roman"/>
        </w:rPr>
        <w:t>y</w:t>
      </w:r>
      <w:r w:rsidR="00EF0765" w:rsidRPr="00EF0765">
        <w:rPr>
          <w:rFonts w:ascii="Times New Roman" w:eastAsia="Calibri" w:hAnsi="Times New Roman" w:cs="Times New Roman"/>
        </w:rPr>
        <w:t xml:space="preserve"> A = (3 szt. x 8 500 zł brutto) + [(3 szt. x 8 500 zł brutto) x … % ](</w:t>
      </w:r>
      <w:r w:rsidR="00EF0765" w:rsidRPr="00EF0765">
        <w:rPr>
          <w:rFonts w:ascii="Times New Roman" w:eastAsia="Calibri" w:hAnsi="Times New Roman" w:cs="Times New Roman"/>
          <w:i/>
        </w:rPr>
        <w:t>narzut Wykonawcy</w:t>
      </w:r>
      <w:r w:rsidR="00EF0765" w:rsidRPr="00EF0765">
        <w:rPr>
          <w:rFonts w:ascii="Times New Roman" w:eastAsia="Calibri" w:hAnsi="Times New Roman" w:cs="Times New Roman"/>
        </w:rPr>
        <w:t xml:space="preserve">) </w:t>
      </w:r>
    </w:p>
    <w:p w:rsidR="00EF0765" w:rsidRPr="00EF0765" w:rsidRDefault="00E97C2C" w:rsidP="00EF0765">
      <w:pPr>
        <w:spacing w:after="0" w:line="240" w:lineRule="auto"/>
        <w:ind w:left="360" w:firstLine="66"/>
        <w:jc w:val="both"/>
        <w:rPr>
          <w:rFonts w:ascii="Times New Roman" w:eastAsia="Calibri" w:hAnsi="Times New Roman" w:cs="Times New Roman"/>
        </w:rPr>
      </w:pPr>
      <w:r>
        <w:rPr>
          <w:rFonts w:ascii="Times New Roman" w:eastAsia="Calibri" w:hAnsi="Times New Roman" w:cs="Times New Roman"/>
        </w:rPr>
        <w:t xml:space="preserve">Cena za </w:t>
      </w:r>
      <w:r w:rsidR="00EF0765" w:rsidRPr="00EF0765">
        <w:rPr>
          <w:rFonts w:ascii="Times New Roman" w:eastAsia="Calibri" w:hAnsi="Times New Roman" w:cs="Times New Roman"/>
        </w:rPr>
        <w:t>Pakiet B = (</w:t>
      </w:r>
      <w:r w:rsidR="00F9443A">
        <w:rPr>
          <w:rFonts w:ascii="Times New Roman" w:eastAsia="Calibri" w:hAnsi="Times New Roman" w:cs="Times New Roman"/>
        </w:rPr>
        <w:t>1</w:t>
      </w:r>
      <w:r w:rsidR="00EF0765" w:rsidRPr="00EF0765">
        <w:rPr>
          <w:rFonts w:ascii="Times New Roman" w:eastAsia="Calibri" w:hAnsi="Times New Roman" w:cs="Times New Roman"/>
        </w:rPr>
        <w:t xml:space="preserve"> szt. x 33 000 zł brutto) + [(</w:t>
      </w:r>
      <w:r w:rsidR="00F9443A">
        <w:rPr>
          <w:rFonts w:ascii="Times New Roman" w:eastAsia="Calibri" w:hAnsi="Times New Roman" w:cs="Times New Roman"/>
        </w:rPr>
        <w:t>1</w:t>
      </w:r>
      <w:r w:rsidR="00EF0765" w:rsidRPr="00EF0765">
        <w:rPr>
          <w:rFonts w:ascii="Times New Roman" w:eastAsia="Calibri" w:hAnsi="Times New Roman" w:cs="Times New Roman"/>
        </w:rPr>
        <w:t xml:space="preserve"> szt. x 33 000 zł brutto) x … %] (</w:t>
      </w:r>
      <w:r w:rsidR="00EF0765" w:rsidRPr="00EF0765">
        <w:rPr>
          <w:rFonts w:ascii="Times New Roman" w:eastAsia="Calibri" w:hAnsi="Times New Roman" w:cs="Times New Roman"/>
          <w:i/>
        </w:rPr>
        <w:t>narzut Wykonawcy</w:t>
      </w:r>
      <w:r w:rsidR="00EF0765" w:rsidRPr="00EF0765">
        <w:rPr>
          <w:rFonts w:ascii="Times New Roman" w:eastAsia="Calibri" w:hAnsi="Times New Roman" w:cs="Times New Roman"/>
        </w:rPr>
        <w:t xml:space="preserve">) </w:t>
      </w:r>
    </w:p>
    <w:p w:rsidR="00EF0765" w:rsidRPr="00EF0765" w:rsidRDefault="00E97C2C" w:rsidP="00EF0765">
      <w:pPr>
        <w:spacing w:after="0" w:line="240" w:lineRule="auto"/>
        <w:ind w:left="360" w:firstLine="66"/>
        <w:jc w:val="both"/>
        <w:rPr>
          <w:rFonts w:ascii="Times New Roman" w:eastAsia="Calibri" w:hAnsi="Times New Roman" w:cs="Times New Roman"/>
        </w:rPr>
      </w:pPr>
      <w:r>
        <w:rPr>
          <w:rFonts w:ascii="Times New Roman" w:eastAsia="Calibri" w:hAnsi="Times New Roman" w:cs="Times New Roman"/>
        </w:rPr>
        <w:t xml:space="preserve">Cena za </w:t>
      </w:r>
      <w:r w:rsidR="00EF0765" w:rsidRPr="00EF0765">
        <w:rPr>
          <w:rFonts w:ascii="Times New Roman" w:eastAsia="Calibri" w:hAnsi="Times New Roman" w:cs="Times New Roman"/>
        </w:rPr>
        <w:t>Pakiet C = (1 szt. x 60 000 zł brutto) + [(1 szt. x 60 000 zł brutto) x … %] (</w:t>
      </w:r>
      <w:r w:rsidR="00EF0765" w:rsidRPr="00EF0765">
        <w:rPr>
          <w:rFonts w:ascii="Times New Roman" w:eastAsia="Calibri" w:hAnsi="Times New Roman" w:cs="Times New Roman"/>
          <w:i/>
        </w:rPr>
        <w:t>narzut Wykonawcy</w:t>
      </w:r>
      <w:r w:rsidR="00EF0765" w:rsidRPr="00EF0765">
        <w:rPr>
          <w:rFonts w:ascii="Times New Roman" w:eastAsia="Calibri" w:hAnsi="Times New Roman" w:cs="Times New Roman"/>
        </w:rPr>
        <w:t xml:space="preserve">) </w:t>
      </w:r>
    </w:p>
    <w:p w:rsidR="00EF0765" w:rsidRPr="00EF0765" w:rsidRDefault="00E97C2C" w:rsidP="00EF0765">
      <w:pPr>
        <w:spacing w:after="0" w:line="240" w:lineRule="auto"/>
        <w:ind w:left="360" w:firstLine="66"/>
        <w:jc w:val="both"/>
        <w:rPr>
          <w:rFonts w:ascii="Times New Roman" w:eastAsia="Calibri" w:hAnsi="Times New Roman" w:cs="Times New Roman"/>
        </w:rPr>
      </w:pPr>
      <w:r>
        <w:rPr>
          <w:rFonts w:ascii="Times New Roman" w:eastAsia="Calibri" w:hAnsi="Times New Roman" w:cs="Times New Roman"/>
        </w:rPr>
        <w:t>Cena za Pakiet</w:t>
      </w:r>
      <w:r w:rsidRPr="00EF0765">
        <w:rPr>
          <w:rFonts w:ascii="Times New Roman" w:eastAsia="Calibri" w:hAnsi="Times New Roman" w:cs="Times New Roman"/>
        </w:rPr>
        <w:t xml:space="preserve"> </w:t>
      </w:r>
      <w:r w:rsidR="00EF0765" w:rsidRPr="00EF0765">
        <w:rPr>
          <w:rFonts w:ascii="Times New Roman" w:eastAsia="Calibri" w:hAnsi="Times New Roman" w:cs="Times New Roman"/>
        </w:rPr>
        <w:t>D = (1 szt. x 90 000 zł brutto) + [(1 szt. x 90 000 zł brutto) x … %] (</w:t>
      </w:r>
      <w:r w:rsidR="00EF0765" w:rsidRPr="00EF0765">
        <w:rPr>
          <w:rFonts w:ascii="Times New Roman" w:eastAsia="Calibri" w:hAnsi="Times New Roman" w:cs="Times New Roman"/>
          <w:i/>
        </w:rPr>
        <w:t>narzut Wykonawcy</w:t>
      </w:r>
      <w:r w:rsidR="00EF0765" w:rsidRPr="00EF0765">
        <w:rPr>
          <w:rFonts w:ascii="Times New Roman" w:eastAsia="Calibri" w:hAnsi="Times New Roman" w:cs="Times New Roman"/>
        </w:rPr>
        <w:t xml:space="preserve">) </w:t>
      </w:r>
    </w:p>
    <w:p w:rsidR="00EF0765" w:rsidRPr="00EF0765" w:rsidRDefault="00EF0765" w:rsidP="00EF0765">
      <w:pPr>
        <w:spacing w:after="0" w:line="240" w:lineRule="auto"/>
        <w:ind w:left="360"/>
        <w:jc w:val="both"/>
        <w:rPr>
          <w:rFonts w:ascii="Times New Roman" w:eastAsia="Calibri" w:hAnsi="Times New Roman" w:cs="Times New Roman"/>
        </w:rPr>
      </w:pPr>
      <w:r w:rsidRPr="00EF0765">
        <w:rPr>
          <w:rFonts w:ascii="Times New Roman" w:eastAsia="Calibri" w:hAnsi="Times New Roman" w:cs="Times New Roman"/>
        </w:rPr>
        <w:t xml:space="preserve"> Cena brutto oferty = Pakiet A+ Pakiet B + Pakiet C + Pakiet D</w:t>
      </w:r>
    </w:p>
    <w:p w:rsidR="00EF0765" w:rsidRPr="00EF0765" w:rsidRDefault="00EF0765" w:rsidP="00797335">
      <w:pPr>
        <w:numPr>
          <w:ilvl w:val="1"/>
          <w:numId w:val="11"/>
        </w:numPr>
        <w:contextualSpacing/>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 xml:space="preserve">Ocenie podlegać będzie cena brutto oferty (cena Pakietów A+B+C+D).  </w:t>
      </w:r>
    </w:p>
    <w:p w:rsidR="00EF0765" w:rsidRPr="00EF0765" w:rsidRDefault="00EF0765" w:rsidP="00797335">
      <w:pPr>
        <w:numPr>
          <w:ilvl w:val="0"/>
          <w:numId w:val="10"/>
        </w:numPr>
        <w:spacing w:before="120" w:after="0" w:line="240" w:lineRule="auto"/>
        <w:jc w:val="both"/>
        <w:rPr>
          <w:rFonts w:ascii="Trebuchet MS" w:eastAsia="Times New Roman" w:hAnsi="Trebuchet MS" w:cs="Calibri"/>
          <w:vanish/>
          <w:sz w:val="20"/>
          <w:szCs w:val="20"/>
          <w:lang w:eastAsia="pl-PL"/>
        </w:rPr>
      </w:pPr>
    </w:p>
    <w:p w:rsidR="00EF0765" w:rsidRPr="00EF0765" w:rsidRDefault="00EF0765" w:rsidP="00797335">
      <w:pPr>
        <w:numPr>
          <w:ilvl w:val="0"/>
          <w:numId w:val="10"/>
        </w:numPr>
        <w:spacing w:before="120" w:after="0" w:line="240" w:lineRule="auto"/>
        <w:jc w:val="both"/>
        <w:rPr>
          <w:rFonts w:ascii="Trebuchet MS" w:eastAsia="Times New Roman" w:hAnsi="Trebuchet MS" w:cs="Calibri"/>
          <w:vanish/>
          <w:sz w:val="20"/>
          <w:szCs w:val="20"/>
          <w:lang w:eastAsia="pl-PL"/>
        </w:rPr>
      </w:pPr>
    </w:p>
    <w:p w:rsidR="00EF0765" w:rsidRPr="00EF0765" w:rsidRDefault="00EF0765" w:rsidP="00797335">
      <w:pPr>
        <w:numPr>
          <w:ilvl w:val="0"/>
          <w:numId w:val="10"/>
        </w:numPr>
        <w:spacing w:before="120" w:after="0" w:line="240" w:lineRule="auto"/>
        <w:jc w:val="both"/>
        <w:rPr>
          <w:rFonts w:ascii="Trebuchet MS" w:eastAsia="Times New Roman" w:hAnsi="Trebuchet MS" w:cs="Calibri"/>
          <w:vanish/>
          <w:sz w:val="20"/>
          <w:szCs w:val="20"/>
          <w:lang w:eastAsia="pl-PL"/>
        </w:rPr>
      </w:pPr>
    </w:p>
    <w:p w:rsidR="00EF0765" w:rsidRPr="00EF0765" w:rsidRDefault="00EF0765" w:rsidP="00797335">
      <w:pPr>
        <w:numPr>
          <w:ilvl w:val="1"/>
          <w:numId w:val="10"/>
        </w:numPr>
        <w:spacing w:before="120" w:after="0" w:line="240" w:lineRule="auto"/>
        <w:jc w:val="both"/>
        <w:rPr>
          <w:rFonts w:ascii="Trebuchet MS" w:eastAsia="Times New Roman" w:hAnsi="Trebuchet MS" w:cs="Calibri"/>
          <w:vanish/>
          <w:sz w:val="20"/>
          <w:szCs w:val="20"/>
          <w:lang w:eastAsia="pl-PL"/>
        </w:rPr>
      </w:pPr>
    </w:p>
    <w:p w:rsidR="00EF0765" w:rsidRPr="00EF0765" w:rsidRDefault="00EF0765" w:rsidP="00797335">
      <w:pPr>
        <w:numPr>
          <w:ilvl w:val="1"/>
          <w:numId w:val="10"/>
        </w:numPr>
        <w:spacing w:before="120" w:after="0" w:line="240" w:lineRule="auto"/>
        <w:jc w:val="both"/>
        <w:rPr>
          <w:rFonts w:ascii="Trebuchet MS" w:eastAsia="Times New Roman" w:hAnsi="Trebuchet MS" w:cs="Calibri"/>
          <w:vanish/>
          <w:sz w:val="20"/>
          <w:szCs w:val="20"/>
          <w:lang w:eastAsia="pl-PL"/>
        </w:rPr>
      </w:pPr>
    </w:p>
    <w:p w:rsidR="00EF0765" w:rsidRPr="00EF0765" w:rsidRDefault="00EF0765" w:rsidP="00797335">
      <w:pPr>
        <w:numPr>
          <w:ilvl w:val="1"/>
          <w:numId w:val="10"/>
        </w:numPr>
        <w:spacing w:before="120" w:after="0" w:line="240" w:lineRule="auto"/>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 xml:space="preserve"> Przez cenę rozumie się cenę, o której mowa w art. 3 ust. 1 pkt 1 i ust. 2 ustawy z dnia 9 maja 2014 r. o informowaniu  o cenach towarów i usług (t.j. Dz. U. z 2017 r. poz. 1830).</w:t>
      </w:r>
    </w:p>
    <w:p w:rsidR="00EF0765" w:rsidRPr="00EF0765" w:rsidRDefault="00EF0765" w:rsidP="00797335">
      <w:pPr>
        <w:numPr>
          <w:ilvl w:val="1"/>
          <w:numId w:val="10"/>
        </w:numPr>
        <w:spacing w:before="120" w:after="0" w:line="240" w:lineRule="auto"/>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 xml:space="preserve"> Podana w ofercie cena musi uwzględniać wszystkie koszty, jakie poniesie Wykonawca z tytułu należytej realizacji przedmiotu zamówienia zgodnej z warunkami wynikającymi z SIWZ, w szczególności OPZ i Umowy.</w:t>
      </w:r>
    </w:p>
    <w:p w:rsidR="00EF0765" w:rsidRPr="00EF0765" w:rsidRDefault="00EF0765" w:rsidP="00797335">
      <w:pPr>
        <w:numPr>
          <w:ilvl w:val="1"/>
          <w:numId w:val="10"/>
        </w:numPr>
        <w:spacing w:before="120" w:after="0" w:line="240" w:lineRule="auto"/>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 xml:space="preserve"> Formularz oferty musi być sporządzony wg wzoru stanowiącego Załącznik nr 1 do SIWZ.</w:t>
      </w:r>
    </w:p>
    <w:p w:rsidR="00EF0765" w:rsidRPr="00EF0765" w:rsidRDefault="00EF0765" w:rsidP="00797335">
      <w:pPr>
        <w:numPr>
          <w:ilvl w:val="1"/>
          <w:numId w:val="10"/>
        </w:numPr>
        <w:spacing w:before="120" w:after="0" w:line="240" w:lineRule="auto"/>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 xml:space="preserve"> W przypadku wspólnego ubiegania się o udzielenie zamówienia przez Wykonawców krajowych </w:t>
      </w:r>
      <w:r w:rsidRPr="00EF0765">
        <w:rPr>
          <w:rFonts w:ascii="Trebuchet MS" w:eastAsia="Times New Roman" w:hAnsi="Trebuchet MS" w:cs="Calibri"/>
          <w:sz w:val="20"/>
          <w:szCs w:val="20"/>
          <w:lang w:eastAsia="pl-PL"/>
        </w:rPr>
        <w:br/>
        <w:t xml:space="preserve">i zagranicznych sposób złożenia oferty cenowej uzależniony jest od siedziby lub miejsca </w:t>
      </w:r>
      <w:r w:rsidRPr="00EF0765">
        <w:rPr>
          <w:rFonts w:ascii="Trebuchet MS" w:eastAsia="Times New Roman" w:hAnsi="Trebuchet MS" w:cs="Calibri"/>
          <w:sz w:val="20"/>
          <w:szCs w:val="20"/>
          <w:lang w:eastAsia="pl-PL"/>
        </w:rPr>
        <w:br/>
        <w:t xml:space="preserve">zamieszkania pełnomocnika (ustanowionego przez Wykonawców wspólnie ubiegających się </w:t>
      </w:r>
      <w:r w:rsidRPr="00EF0765">
        <w:rPr>
          <w:rFonts w:ascii="Trebuchet MS" w:eastAsia="Times New Roman" w:hAnsi="Trebuchet MS" w:cs="Calibri"/>
          <w:sz w:val="20"/>
          <w:szCs w:val="20"/>
          <w:lang w:eastAsia="pl-PL"/>
        </w:rPr>
        <w:br/>
        <w:t>o udzielenie zamówienia), zobowiązanego do wystawiania faktur należnych z tytułu wykonania umowy (tj. pełnomocnik mający siedzibę lub miejsce zamieszkania na terytorium Rzeczypospolitej Polskiej zgodnie z wymaganiami dla Wykonawców krajowych; poza terytorium Rzeczypospolitej Polskiej - zgodnie z wymaganiami dla Wykonawców zagranicznych).</w:t>
      </w:r>
    </w:p>
    <w:p w:rsidR="00EF0765" w:rsidRPr="00EF0765" w:rsidRDefault="00EF0765" w:rsidP="00797335">
      <w:pPr>
        <w:numPr>
          <w:ilvl w:val="1"/>
          <w:numId w:val="10"/>
        </w:numPr>
        <w:spacing w:before="120" w:after="0" w:line="240" w:lineRule="auto"/>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 xml:space="preserve">W cenie uwzględnia się wszystkie koszty, opłaty do wykonania i poniesienia przez Wykonawcę, </w:t>
      </w:r>
      <w:r w:rsidRPr="00EF0765">
        <w:rPr>
          <w:rFonts w:ascii="Trebuchet MS" w:eastAsia="Times New Roman" w:hAnsi="Trebuchet MS" w:cs="Calibri"/>
          <w:sz w:val="20"/>
          <w:szCs w:val="20"/>
          <w:lang w:eastAsia="pl-PL"/>
        </w:rPr>
        <w:br/>
        <w:t xml:space="preserve">a konieczne do wykonania przedmiotu umowy. </w:t>
      </w:r>
    </w:p>
    <w:p w:rsidR="00EF0765" w:rsidRPr="00EF0765" w:rsidRDefault="00EF0765" w:rsidP="00797335">
      <w:pPr>
        <w:numPr>
          <w:ilvl w:val="1"/>
          <w:numId w:val="10"/>
        </w:numPr>
        <w:spacing w:before="120" w:after="0" w:line="240" w:lineRule="auto"/>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 xml:space="preserve"> Wykonawca określi cenę z dokładnością do setnych części złotego.</w:t>
      </w:r>
    </w:p>
    <w:p w:rsidR="00EF0765" w:rsidRPr="00EF0765" w:rsidRDefault="00EF0765" w:rsidP="00797335">
      <w:pPr>
        <w:numPr>
          <w:ilvl w:val="1"/>
          <w:numId w:val="10"/>
        </w:numPr>
        <w:spacing w:before="120" w:after="0" w:line="240" w:lineRule="auto"/>
        <w:jc w:val="both"/>
        <w:rPr>
          <w:rFonts w:ascii="Trebuchet MS" w:eastAsia="Times New Roman" w:hAnsi="Trebuchet MS" w:cs="Calibri"/>
          <w:sz w:val="20"/>
          <w:szCs w:val="20"/>
          <w:lang w:eastAsia="pl-PL"/>
        </w:rPr>
      </w:pPr>
      <w:r w:rsidRPr="00EF0765">
        <w:rPr>
          <w:rFonts w:ascii="Trebuchet MS" w:eastAsia="Times New Roman" w:hAnsi="Trebuchet MS" w:cs="Calibri"/>
          <w:sz w:val="20"/>
          <w:szCs w:val="20"/>
          <w:lang w:eastAsia="pl-PL"/>
        </w:rPr>
        <w:t>W przypadku złożenia przez Wykonawcę oferty, której wybór prowadziłby do powstania obowiązku podatkowego Zamawiającego zgodnie z przepisami o podatku od towarów i usług, Zamawiający w celu oceny takiej oferty dolicza do przedstawionej w niej ceny podatek od towarów i usług, który miałby obowiązek rozliczyć zgodnie z tymi przepisami.</w:t>
      </w:r>
    </w:p>
    <w:p w:rsidR="005951B0" w:rsidRPr="005951B0" w:rsidRDefault="005951B0" w:rsidP="00EF0765">
      <w:pPr>
        <w:widowControl w:val="0"/>
        <w:adjustRightInd w:val="0"/>
        <w:spacing w:before="120" w:after="0" w:line="240" w:lineRule="auto"/>
        <w:jc w:val="both"/>
        <w:textAlignment w:val="baseline"/>
        <w:rPr>
          <w:rFonts w:ascii="Trebuchet MS" w:eastAsia="Times New Roman" w:hAnsi="Trebuchet MS" w:cs="Arial"/>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10</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OPIS SPOSOBU PRZYGOTOWANIA I ZAWARTOŚCI OFERTY</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10.1 Wykonawcy  zobowiązani są zapoznać się dokładnie z informacjami  zawartymi w SIWZ i przygotować  ofertę zgodnie z wymaganiami określonymi w tym dokumencie – Zamawiający zaleca przygotować ofertę zgodnie z wzorem formularza oferty, stanowiącym załącznik nr 1 do SIWZ.</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10.2 Warunki formalne sporządzenia oferty:</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 oferta musi być sporządzona w języku polskim, w formie pisemnej pod rygorem nieważności;</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2) każda strona oferty wraz ze wszystkimi załącznikami musi być podpisana przez osobę (osoby) upoważnioną (upoważnione) do reprezentowania Wykonawcy lub pełnomocnika upoważnionego do reprezentowania Wykonawcy;</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3) wszelkie poprawki lub zmiany w tekście oferty, w tym w załącznikach, muszą być podpisane i datowane własnoręcznie przez osobę (osoby) upoważnioną (upoważnione) do reprezentowania Wykonawcy;</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4) zaleca się, aby oferta była złożona na kolejno ponumerowanych stronach, a numeracja stron powinna zaczynać się od numeru 1, umieszczonego na pierwszej stronie oferty. Zamawiający nie wymaga numerowania czystych, nie zapisanych stron;</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5) każdy Wykonawca może złożyć tylko jedną ofertę;</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6) w przypadku, gdy Wykonawcę reprezentuje pełnomocnik do oferty musi być załączone pełnomocnictwo.</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lastRenderedPageBreak/>
        <w:t>Pełnomocnictwo musi być podpisane przez osoby uprawnione do reprezentowania Wykonawcy;</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7) oferta powinna być trwale zespolona tak, aby niemożliwe było jej przypadkowe zdekompletowanie;</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8) oferta musi być złożona Zamawiającemu w trwale zamkniętym, nienaruszonym opakowaniu z napisem:</w:t>
      </w:r>
    </w:p>
    <w:p w:rsidR="005951B0" w:rsidRPr="005951B0" w:rsidRDefault="005951B0" w:rsidP="005951B0">
      <w:pPr>
        <w:widowControl w:val="0"/>
        <w:adjustRightInd w:val="0"/>
        <w:spacing w:before="120" w:after="0" w:line="240" w:lineRule="auto"/>
        <w:jc w:val="center"/>
        <w:textAlignment w:val="baseline"/>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Centrum Projektów Polska Cyfrowa, ul. Spokojna 13a, 01-044 Warszawa</w:t>
      </w:r>
    </w:p>
    <w:p w:rsidR="005951B0" w:rsidRPr="005951B0" w:rsidRDefault="005951B0" w:rsidP="005951B0">
      <w:pPr>
        <w:widowControl w:val="0"/>
        <w:adjustRightInd w:val="0"/>
        <w:spacing w:before="120" w:after="0" w:line="240" w:lineRule="auto"/>
        <w:jc w:val="both"/>
        <w:textAlignment w:val="baseline"/>
        <w:rPr>
          <w:rFonts w:ascii="Trebuchet MS" w:eastAsia="Times New Roman" w:hAnsi="Trebuchet MS" w:cs="Arial"/>
          <w:b/>
          <w:sz w:val="20"/>
          <w:szCs w:val="20"/>
          <w:lang w:eastAsia="pl-PL"/>
        </w:rPr>
      </w:pPr>
      <w:r w:rsidRPr="005951B0">
        <w:rPr>
          <w:rFonts w:ascii="Trebuchet MS" w:eastAsia="Times New Roman" w:hAnsi="Trebuchet MS" w:cs="Times New Roman"/>
          <w:b/>
          <w:sz w:val="20"/>
          <w:szCs w:val="20"/>
          <w:lang w:eastAsia="pl-PL"/>
        </w:rPr>
        <w:t xml:space="preserve"> </w:t>
      </w:r>
      <w:r w:rsidRPr="005951B0">
        <w:rPr>
          <w:rFonts w:ascii="Trebuchet MS" w:eastAsia="Times New Roman" w:hAnsi="Trebuchet MS" w:cs="Arial"/>
          <w:sz w:val="20"/>
          <w:szCs w:val="20"/>
          <w:lang w:eastAsia="pl-PL"/>
        </w:rPr>
        <w:t>i zawierającym oznaczenie:</w:t>
      </w:r>
    </w:p>
    <w:p w:rsidR="005951B0" w:rsidRPr="005951B0" w:rsidRDefault="005951B0" w:rsidP="005951B0">
      <w:pPr>
        <w:spacing w:after="0" w:line="240" w:lineRule="auto"/>
        <w:jc w:val="cente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Oferta na</w:t>
      </w:r>
    </w:p>
    <w:p w:rsidR="005951B0" w:rsidRPr="005951B0" w:rsidRDefault="00EF0765" w:rsidP="005951B0">
      <w:pPr>
        <w:spacing w:after="200" w:line="276" w:lineRule="auto"/>
        <w:jc w:val="center"/>
        <w:rPr>
          <w:rFonts w:ascii="Trebuchet MS" w:eastAsia="Times New Roman" w:hAnsi="Trebuchet MS" w:cs="Times New Roman"/>
          <w:b/>
          <w:sz w:val="20"/>
          <w:szCs w:val="20"/>
          <w:lang w:eastAsia="pl-PL"/>
        </w:rPr>
      </w:pPr>
      <w:r w:rsidRPr="00EF0765">
        <w:rPr>
          <w:rFonts w:ascii="Trebuchet MS" w:hAnsi="Trebuchet MS"/>
          <w:b/>
          <w:iCs/>
        </w:rPr>
        <w:t>„Zakup pakietów uczestnictwa pn. ”Pakiet Partnera” w ogólnopolskich i regionalnych wydarzeniach związanych tematycznie z działaniami CPPC”</w:t>
      </w:r>
      <w:r>
        <w:rPr>
          <w:rFonts w:ascii="Trebuchet MS" w:hAnsi="Trebuchet MS"/>
          <w:b/>
          <w:iCs/>
        </w:rPr>
        <w:t xml:space="preserve"> ZP/4</w:t>
      </w:r>
      <w:r w:rsidR="005951B0" w:rsidRPr="005951B0">
        <w:rPr>
          <w:rFonts w:ascii="Trebuchet MS" w:hAnsi="Trebuchet MS"/>
          <w:b/>
          <w:iCs/>
        </w:rPr>
        <w:t>/201</w:t>
      </w:r>
      <w:r>
        <w:rPr>
          <w:rFonts w:ascii="Trebuchet MS" w:hAnsi="Trebuchet MS"/>
          <w:b/>
          <w:iCs/>
        </w:rPr>
        <w:t>8</w:t>
      </w:r>
    </w:p>
    <w:p w:rsidR="005951B0" w:rsidRPr="005951B0" w:rsidRDefault="005951B0" w:rsidP="005951B0">
      <w:pPr>
        <w:spacing w:after="0" w:line="240" w:lineRule="auto"/>
        <w:jc w:val="center"/>
        <w:rPr>
          <w:rFonts w:ascii="Trebuchet MS" w:eastAsia="Times New Roman" w:hAnsi="Trebuchet MS" w:cs="Arial"/>
          <w:b/>
          <w:sz w:val="20"/>
          <w:szCs w:val="20"/>
          <w:lang w:eastAsia="pl-PL"/>
        </w:rPr>
      </w:pPr>
      <w:r w:rsidRPr="005951B0">
        <w:rPr>
          <w:rFonts w:ascii="Trebuchet MS" w:eastAsia="Times New Roman" w:hAnsi="Trebuchet MS" w:cs="Arial"/>
          <w:sz w:val="20"/>
          <w:szCs w:val="20"/>
          <w:lang w:eastAsia="pl-PL"/>
        </w:rPr>
        <w:t>oraz</w:t>
      </w:r>
    </w:p>
    <w:p w:rsidR="005951B0" w:rsidRPr="005951B0" w:rsidRDefault="005951B0" w:rsidP="005951B0">
      <w:pPr>
        <w:spacing w:after="0" w:line="240" w:lineRule="auto"/>
        <w:jc w:val="center"/>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w:t>
      </w:r>
      <w:r w:rsidR="00EF0765">
        <w:rPr>
          <w:rFonts w:ascii="Trebuchet MS" w:eastAsia="Times New Roman" w:hAnsi="Trebuchet MS" w:cs="Arial"/>
          <w:b/>
          <w:sz w:val="20"/>
          <w:szCs w:val="20"/>
          <w:lang w:eastAsia="pl-PL"/>
        </w:rPr>
        <w:t xml:space="preserve">nie otwierać przed dniem </w:t>
      </w:r>
      <w:r w:rsidR="00CD355B">
        <w:rPr>
          <w:rFonts w:ascii="Trebuchet MS" w:eastAsia="Times New Roman" w:hAnsi="Trebuchet MS" w:cs="Arial"/>
          <w:b/>
          <w:sz w:val="20"/>
          <w:szCs w:val="20"/>
          <w:lang w:eastAsia="pl-PL"/>
        </w:rPr>
        <w:t xml:space="preserve"> </w:t>
      </w:r>
      <w:r w:rsidR="002A4A7E">
        <w:rPr>
          <w:rFonts w:ascii="Trebuchet MS" w:eastAsia="Times New Roman" w:hAnsi="Trebuchet MS" w:cs="Arial"/>
          <w:b/>
          <w:sz w:val="20"/>
          <w:szCs w:val="20"/>
          <w:lang w:eastAsia="pl-PL"/>
        </w:rPr>
        <w:t>20</w:t>
      </w:r>
      <w:r w:rsidR="00CD355B">
        <w:rPr>
          <w:rFonts w:ascii="Trebuchet MS" w:eastAsia="Times New Roman" w:hAnsi="Trebuchet MS" w:cs="Arial"/>
          <w:b/>
          <w:sz w:val="20"/>
          <w:szCs w:val="20"/>
          <w:lang w:eastAsia="pl-PL"/>
        </w:rPr>
        <w:t xml:space="preserve"> </w:t>
      </w:r>
      <w:r w:rsidR="00CD355B" w:rsidRPr="00CD355B">
        <w:rPr>
          <w:rFonts w:ascii="Trebuchet MS" w:eastAsia="Times New Roman" w:hAnsi="Trebuchet MS" w:cs="Arial"/>
          <w:b/>
          <w:sz w:val="20"/>
          <w:szCs w:val="20"/>
          <w:lang w:eastAsia="pl-PL"/>
        </w:rPr>
        <w:t xml:space="preserve">lipca </w:t>
      </w:r>
      <w:r w:rsidR="00EF0765" w:rsidRPr="00CD355B">
        <w:rPr>
          <w:rFonts w:ascii="Trebuchet MS" w:eastAsia="Times New Roman" w:hAnsi="Trebuchet MS" w:cs="Arial"/>
          <w:b/>
          <w:sz w:val="20"/>
          <w:szCs w:val="20"/>
          <w:lang w:eastAsia="pl-PL"/>
        </w:rPr>
        <w:t>2018 roku godz. 11.15</w:t>
      </w:r>
      <w:r w:rsidRPr="00CD355B">
        <w:rPr>
          <w:rFonts w:ascii="Trebuchet MS" w:eastAsia="Times New Roman" w:hAnsi="Trebuchet MS" w:cs="Arial"/>
          <w:sz w:val="20"/>
          <w:szCs w:val="20"/>
          <w:lang w:eastAsia="pl-PL"/>
        </w:rPr>
        <w:t>”</w:t>
      </w:r>
    </w:p>
    <w:p w:rsidR="005951B0" w:rsidRPr="005951B0" w:rsidRDefault="005951B0" w:rsidP="005951B0">
      <w:pPr>
        <w:spacing w:after="0" w:line="240" w:lineRule="auto"/>
        <w:jc w:val="center"/>
        <w:rPr>
          <w:rFonts w:ascii="Trebuchet MS" w:eastAsia="Times New Roman" w:hAnsi="Trebuchet MS" w:cs="Tahoma"/>
          <w:sz w:val="20"/>
          <w:szCs w:val="20"/>
          <w:lang w:eastAsia="pl-PL"/>
        </w:rPr>
      </w:pPr>
    </w:p>
    <w:p w:rsidR="005951B0" w:rsidRPr="005951B0" w:rsidRDefault="005951B0" w:rsidP="005951B0">
      <w:pPr>
        <w:spacing w:after="0" w:line="276" w:lineRule="auto"/>
        <w:jc w:val="both"/>
        <w:rPr>
          <w:rFonts w:ascii="Trebuchet MS" w:eastAsia="Times New Roman" w:hAnsi="Trebuchet MS" w:cs="Tahoma"/>
          <w:sz w:val="20"/>
          <w:szCs w:val="20"/>
          <w:lang w:eastAsia="pl-PL"/>
        </w:rPr>
      </w:pPr>
      <w:r w:rsidRPr="005951B0">
        <w:rPr>
          <w:rFonts w:ascii="Trebuchet MS" w:eastAsia="Times New Roman" w:hAnsi="Trebuchet MS" w:cs="Tahoma"/>
          <w:sz w:val="20"/>
          <w:szCs w:val="20"/>
          <w:lang w:eastAsia="pl-PL"/>
        </w:rPr>
        <w:t xml:space="preserve">Poza oznaczeniami podanymi powyżej, koperta powinna zawierać </w:t>
      </w:r>
      <w:r w:rsidRPr="005951B0">
        <w:rPr>
          <w:rFonts w:ascii="Trebuchet MS" w:eastAsia="Times New Roman" w:hAnsi="Trebuchet MS" w:cs="Tahoma"/>
          <w:sz w:val="20"/>
          <w:szCs w:val="20"/>
          <w:u w:val="single"/>
          <w:lang w:eastAsia="pl-PL"/>
        </w:rPr>
        <w:t>nazwę i adres Wykonawcy</w:t>
      </w:r>
      <w:r w:rsidRPr="005951B0">
        <w:rPr>
          <w:rFonts w:ascii="Trebuchet MS" w:eastAsia="Times New Roman" w:hAnsi="Trebuchet MS" w:cs="Tahoma"/>
          <w:sz w:val="20"/>
          <w:szCs w:val="20"/>
          <w:lang w:eastAsia="pl-PL"/>
        </w:rPr>
        <w:t>.</w:t>
      </w:r>
    </w:p>
    <w:p w:rsidR="005951B0" w:rsidRPr="005951B0" w:rsidRDefault="005951B0" w:rsidP="005951B0">
      <w:pPr>
        <w:widowControl w:val="0"/>
        <w:adjustRightInd w:val="0"/>
        <w:spacing w:before="120" w:after="0" w:line="240" w:lineRule="auto"/>
        <w:jc w:val="both"/>
        <w:textAlignment w:val="baseline"/>
        <w:rPr>
          <w:rFonts w:ascii="Trebuchet MS" w:eastAsia="Times New Roman" w:hAnsi="Trebuchet MS" w:cs="Arial"/>
          <w:b/>
          <w:strike/>
          <w:sz w:val="20"/>
          <w:szCs w:val="20"/>
          <w:lang w:eastAsia="pl-PL"/>
        </w:rPr>
      </w:pPr>
      <w:r w:rsidRPr="005951B0">
        <w:rPr>
          <w:rFonts w:ascii="Trebuchet MS" w:eastAsia="Times New Roman" w:hAnsi="Trebuchet MS" w:cs="Arial"/>
          <w:sz w:val="20"/>
          <w:szCs w:val="20"/>
          <w:lang w:eastAsia="pl-PL"/>
        </w:rPr>
        <w:t xml:space="preserve">10.3 Wykonawca może, zgodnie z art. 8 ust. 3 ustawy Pzp, zastrzec w ofercie informacje stanowiące tajemnicę przedsiębiorstwa w rozumieniu przepisów o zwalczaniu nieuczciwej konkurencji. Wykonawca w takiej sytuacji ma obowiązek, nie później niż w terminie składania ofert, zastrzec, że informacje te nie mogą być udostępniane oraz wykazać, że zastrzeżone informacje stanowią tajemnicę przedsiębiorstwa. </w:t>
      </w:r>
    </w:p>
    <w:p w:rsidR="005951B0" w:rsidRPr="005951B0" w:rsidRDefault="005951B0" w:rsidP="005951B0">
      <w:pPr>
        <w:widowControl w:val="0"/>
        <w:adjustRightInd w:val="0"/>
        <w:spacing w:before="120" w:after="0" w:line="240" w:lineRule="auto"/>
        <w:jc w:val="both"/>
        <w:textAlignment w:val="baseline"/>
        <w:rPr>
          <w:rFonts w:ascii="Trebuchet MS" w:eastAsia="Times New Roman" w:hAnsi="Trebuchet MS" w:cs="Arial"/>
          <w:strike/>
          <w:sz w:val="20"/>
          <w:szCs w:val="20"/>
          <w:lang w:eastAsia="pl-PL"/>
        </w:rPr>
      </w:pPr>
      <w:r w:rsidRPr="005951B0">
        <w:rPr>
          <w:rFonts w:ascii="Trebuchet MS" w:eastAsia="Times New Roman" w:hAnsi="Trebuchet MS" w:cs="Arial"/>
          <w:sz w:val="20"/>
          <w:szCs w:val="20"/>
          <w:lang w:eastAsia="pl-PL"/>
        </w:rPr>
        <w:t>Nie dopełnienie przez Wykonawcę powyższego obowiązku skutkować będzie odtajnieniem zastrzeżonych informacji przez Zamawiającego.</w:t>
      </w:r>
      <w:r w:rsidRPr="005951B0">
        <w:rPr>
          <w:rFonts w:ascii="Trebuchet MS" w:eastAsia="Times New Roman" w:hAnsi="Trebuchet MS" w:cs="Arial"/>
          <w:strike/>
          <w:sz w:val="20"/>
          <w:szCs w:val="20"/>
          <w:lang w:eastAsia="pl-PL"/>
        </w:rPr>
        <w:t xml:space="preserve"> </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1C5949" w:rsidRDefault="005951B0" w:rsidP="005951B0">
      <w:pPr>
        <w:spacing w:after="0" w:line="276" w:lineRule="auto"/>
        <w:jc w:val="center"/>
        <w:rPr>
          <w:rFonts w:ascii="Trebuchet MS" w:eastAsia="Times New Roman" w:hAnsi="Trebuchet MS" w:cs="Calibri"/>
          <w:b/>
          <w:sz w:val="20"/>
          <w:szCs w:val="20"/>
          <w:lang w:eastAsia="pl-PL"/>
        </w:rPr>
      </w:pPr>
      <w:r w:rsidRPr="001C5949">
        <w:rPr>
          <w:rFonts w:ascii="Trebuchet MS" w:eastAsia="Times New Roman" w:hAnsi="Trebuchet MS" w:cs="Calibri"/>
          <w:b/>
          <w:sz w:val="20"/>
          <w:szCs w:val="20"/>
          <w:lang w:eastAsia="pl-PL"/>
        </w:rPr>
        <w:t>Rozdział 11</w:t>
      </w:r>
    </w:p>
    <w:p w:rsidR="005951B0" w:rsidRPr="001C5949" w:rsidRDefault="005951B0" w:rsidP="005951B0">
      <w:pPr>
        <w:spacing w:after="0" w:line="276" w:lineRule="auto"/>
        <w:jc w:val="center"/>
        <w:rPr>
          <w:rFonts w:ascii="Trebuchet MS" w:eastAsia="Times New Roman" w:hAnsi="Trebuchet MS" w:cs="Calibri"/>
          <w:b/>
          <w:sz w:val="20"/>
          <w:szCs w:val="20"/>
          <w:lang w:eastAsia="pl-PL"/>
        </w:rPr>
      </w:pPr>
      <w:r w:rsidRPr="001C5949">
        <w:rPr>
          <w:rFonts w:ascii="Trebuchet MS" w:eastAsia="Times New Roman" w:hAnsi="Trebuchet MS" w:cs="Calibri"/>
          <w:b/>
          <w:sz w:val="20"/>
          <w:szCs w:val="20"/>
          <w:lang w:eastAsia="pl-PL"/>
        </w:rPr>
        <w:t>MIEJSCE I TERMIN SKŁADANIA OFERT</w:t>
      </w:r>
    </w:p>
    <w:p w:rsidR="005951B0" w:rsidRPr="001C5949" w:rsidRDefault="005951B0" w:rsidP="005951B0">
      <w:pPr>
        <w:widowControl w:val="0"/>
        <w:numPr>
          <w:ilvl w:val="1"/>
          <w:numId w:val="2"/>
        </w:numPr>
        <w:adjustRightInd w:val="0"/>
        <w:spacing w:before="120" w:after="0" w:line="240" w:lineRule="auto"/>
        <w:contextualSpacing/>
        <w:jc w:val="both"/>
        <w:textAlignment w:val="baseline"/>
        <w:rPr>
          <w:rFonts w:ascii="Trebuchet MS" w:eastAsia="Times New Roman" w:hAnsi="Trebuchet MS" w:cs="Arial"/>
          <w:b/>
          <w:sz w:val="20"/>
          <w:szCs w:val="20"/>
          <w:lang w:eastAsia="pl-PL"/>
        </w:rPr>
      </w:pPr>
      <w:r w:rsidRPr="001C5949">
        <w:rPr>
          <w:rFonts w:ascii="Trebuchet MS" w:eastAsia="Times New Roman" w:hAnsi="Trebuchet MS" w:cs="Arial"/>
          <w:sz w:val="20"/>
          <w:szCs w:val="20"/>
          <w:lang w:eastAsia="pl-PL"/>
        </w:rPr>
        <w:t xml:space="preserve"> Ofertę należy złożyć do dnia</w:t>
      </w:r>
      <w:r w:rsidR="002A4A7E">
        <w:rPr>
          <w:rFonts w:ascii="Trebuchet MS" w:eastAsia="Times New Roman" w:hAnsi="Trebuchet MS" w:cs="Arial"/>
          <w:sz w:val="20"/>
          <w:szCs w:val="20"/>
          <w:lang w:eastAsia="pl-PL"/>
        </w:rPr>
        <w:t xml:space="preserve"> </w:t>
      </w:r>
      <w:r w:rsidR="002A4A7E" w:rsidRPr="002A4A7E">
        <w:rPr>
          <w:rFonts w:ascii="Trebuchet MS" w:eastAsia="Times New Roman" w:hAnsi="Trebuchet MS" w:cs="Arial"/>
          <w:b/>
          <w:sz w:val="20"/>
          <w:szCs w:val="20"/>
          <w:lang w:eastAsia="pl-PL"/>
        </w:rPr>
        <w:t>20</w:t>
      </w:r>
      <w:r w:rsidR="00CA5ACF" w:rsidRPr="00CA5ACF">
        <w:rPr>
          <w:rFonts w:ascii="Trebuchet MS" w:eastAsia="Times New Roman" w:hAnsi="Trebuchet MS" w:cs="Arial"/>
          <w:b/>
          <w:sz w:val="20"/>
          <w:szCs w:val="20"/>
          <w:lang w:eastAsia="pl-PL"/>
        </w:rPr>
        <w:t xml:space="preserve"> lipca </w:t>
      </w:r>
      <w:r w:rsidRPr="00CA5ACF">
        <w:rPr>
          <w:rFonts w:ascii="Trebuchet MS" w:eastAsia="Times New Roman" w:hAnsi="Trebuchet MS" w:cs="Arial"/>
          <w:b/>
          <w:sz w:val="20"/>
          <w:szCs w:val="20"/>
          <w:lang w:eastAsia="pl-PL"/>
        </w:rPr>
        <w:t>201</w:t>
      </w:r>
      <w:r w:rsidR="00EF0765" w:rsidRPr="00CA5ACF">
        <w:rPr>
          <w:rFonts w:ascii="Trebuchet MS" w:eastAsia="Times New Roman" w:hAnsi="Trebuchet MS" w:cs="Arial"/>
          <w:b/>
          <w:sz w:val="20"/>
          <w:szCs w:val="20"/>
          <w:lang w:eastAsia="pl-PL"/>
        </w:rPr>
        <w:t>8</w:t>
      </w:r>
      <w:r w:rsidRPr="00CA5ACF">
        <w:rPr>
          <w:rFonts w:ascii="Trebuchet MS" w:eastAsia="Times New Roman" w:hAnsi="Trebuchet MS" w:cs="Arial"/>
          <w:b/>
          <w:sz w:val="20"/>
          <w:szCs w:val="20"/>
          <w:lang w:eastAsia="pl-PL"/>
        </w:rPr>
        <w:t xml:space="preserve"> roku do godz. 1</w:t>
      </w:r>
      <w:r w:rsidR="00EF0765" w:rsidRPr="00CA5ACF">
        <w:rPr>
          <w:rFonts w:ascii="Trebuchet MS" w:eastAsia="Times New Roman" w:hAnsi="Trebuchet MS" w:cs="Arial"/>
          <w:b/>
          <w:sz w:val="20"/>
          <w:szCs w:val="20"/>
          <w:lang w:eastAsia="pl-PL"/>
        </w:rPr>
        <w:t>1.00</w:t>
      </w:r>
      <w:r w:rsidRPr="001C5949">
        <w:rPr>
          <w:rFonts w:ascii="Trebuchet MS" w:eastAsia="Times New Roman" w:hAnsi="Trebuchet MS" w:cs="Arial"/>
          <w:sz w:val="20"/>
          <w:szCs w:val="20"/>
          <w:lang w:eastAsia="pl-PL"/>
        </w:rPr>
        <w:t xml:space="preserve"> na adres: Centrum Projektów Polska Cyfrowa ul. Spokojna 13a, 01-044 Warszawa.</w:t>
      </w:r>
    </w:p>
    <w:p w:rsidR="005951B0" w:rsidRPr="001C5949" w:rsidRDefault="005951B0" w:rsidP="005951B0">
      <w:pPr>
        <w:widowControl w:val="0"/>
        <w:adjustRightInd w:val="0"/>
        <w:spacing w:before="120" w:after="0" w:line="240" w:lineRule="auto"/>
        <w:ind w:left="375"/>
        <w:contextualSpacing/>
        <w:jc w:val="both"/>
        <w:textAlignment w:val="baseline"/>
        <w:rPr>
          <w:rFonts w:ascii="Trebuchet MS" w:eastAsia="Times New Roman" w:hAnsi="Trebuchet MS" w:cs="Arial"/>
          <w:b/>
          <w:sz w:val="20"/>
          <w:szCs w:val="20"/>
          <w:lang w:eastAsia="pl-PL"/>
        </w:rPr>
      </w:pPr>
    </w:p>
    <w:p w:rsidR="005951B0" w:rsidRPr="001C5949" w:rsidRDefault="005951B0" w:rsidP="005951B0">
      <w:pPr>
        <w:widowControl w:val="0"/>
        <w:numPr>
          <w:ilvl w:val="1"/>
          <w:numId w:val="2"/>
        </w:numPr>
        <w:adjustRightInd w:val="0"/>
        <w:spacing w:before="120" w:after="0" w:line="240" w:lineRule="auto"/>
        <w:contextualSpacing/>
        <w:jc w:val="both"/>
        <w:textAlignment w:val="baseline"/>
        <w:rPr>
          <w:rFonts w:ascii="Trebuchet MS" w:eastAsia="Times New Roman" w:hAnsi="Trebuchet MS" w:cs="Arial"/>
          <w:b/>
          <w:sz w:val="20"/>
          <w:szCs w:val="20"/>
          <w:lang w:eastAsia="pl-PL"/>
        </w:rPr>
      </w:pPr>
      <w:r w:rsidRPr="001C5949">
        <w:rPr>
          <w:rFonts w:ascii="Trebuchet MS" w:eastAsia="Times New Roman" w:hAnsi="Trebuchet MS" w:cs="Arial"/>
          <w:sz w:val="20"/>
          <w:szCs w:val="20"/>
          <w:lang w:eastAsia="pl-PL"/>
        </w:rPr>
        <w:t>Konsekwencje nieprawidłowego złożenia oferty lub jej niewłaściwego oznakowania ponosi Wykonawca.</w:t>
      </w:r>
    </w:p>
    <w:p w:rsidR="005951B0" w:rsidRPr="005951B0" w:rsidRDefault="005951B0" w:rsidP="005951B0">
      <w:pPr>
        <w:widowControl w:val="0"/>
        <w:adjustRightInd w:val="0"/>
        <w:spacing w:before="120" w:after="0" w:line="240" w:lineRule="auto"/>
        <w:jc w:val="both"/>
        <w:textAlignment w:val="baseline"/>
        <w:rPr>
          <w:rFonts w:ascii="Trebuchet MS" w:eastAsia="Times New Roman" w:hAnsi="Trebuchet MS" w:cs="Arial"/>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12</w:t>
      </w:r>
    </w:p>
    <w:p w:rsidR="005951B0" w:rsidRPr="005951B0" w:rsidRDefault="005951B0" w:rsidP="005951B0">
      <w:pPr>
        <w:spacing w:after="0" w:line="276" w:lineRule="auto"/>
        <w:jc w:val="center"/>
        <w:rPr>
          <w:rFonts w:ascii="Trebuchet MS" w:eastAsia="Times New Roman" w:hAnsi="Trebuchet MS" w:cs="Arial"/>
          <w:b/>
          <w:sz w:val="20"/>
          <w:szCs w:val="20"/>
          <w:lang w:eastAsia="pl-PL"/>
        </w:rPr>
      </w:pPr>
      <w:r w:rsidRPr="005951B0">
        <w:rPr>
          <w:rFonts w:ascii="Trebuchet MS" w:eastAsia="Times New Roman" w:hAnsi="Trebuchet MS" w:cs="Calibri"/>
          <w:b/>
          <w:sz w:val="20"/>
          <w:szCs w:val="20"/>
          <w:lang w:eastAsia="pl-PL"/>
        </w:rPr>
        <w:t>MIEJSCE I TERMIN OTWARCIA OFERT</w:t>
      </w:r>
    </w:p>
    <w:p w:rsidR="005951B0" w:rsidRPr="005951B0" w:rsidRDefault="005951B0" w:rsidP="005951B0">
      <w:pPr>
        <w:widowControl w:val="0"/>
        <w:adjustRightInd w:val="0"/>
        <w:spacing w:before="120" w:after="0" w:line="240" w:lineRule="auto"/>
        <w:jc w:val="both"/>
        <w:textAlignment w:val="baseline"/>
        <w:rPr>
          <w:rFonts w:ascii="Trebuchet MS" w:eastAsia="Times New Roman" w:hAnsi="Trebuchet MS" w:cs="Arial"/>
          <w:b/>
          <w:sz w:val="20"/>
          <w:szCs w:val="20"/>
          <w:lang w:eastAsia="pl-PL"/>
        </w:rPr>
      </w:pPr>
      <w:r w:rsidRPr="005951B0">
        <w:rPr>
          <w:rFonts w:ascii="Trebuchet MS" w:eastAsia="Times New Roman" w:hAnsi="Trebuchet MS" w:cs="Arial"/>
          <w:sz w:val="20"/>
          <w:szCs w:val="20"/>
          <w:lang w:eastAsia="pl-PL"/>
        </w:rPr>
        <w:t xml:space="preserve">Otwarcie ofert nastąpi w dniu </w:t>
      </w:r>
      <w:r w:rsidR="001C5949">
        <w:rPr>
          <w:rFonts w:ascii="Trebuchet MS" w:eastAsia="Times New Roman" w:hAnsi="Trebuchet MS" w:cs="Arial"/>
          <w:sz w:val="20"/>
          <w:szCs w:val="20"/>
          <w:lang w:eastAsia="pl-PL"/>
        </w:rPr>
        <w:t xml:space="preserve"> </w:t>
      </w:r>
      <w:r w:rsidR="002A4A7E" w:rsidRPr="002A4A7E">
        <w:rPr>
          <w:rFonts w:ascii="Trebuchet MS" w:eastAsia="Times New Roman" w:hAnsi="Trebuchet MS" w:cs="Arial"/>
          <w:b/>
          <w:sz w:val="20"/>
          <w:szCs w:val="20"/>
          <w:lang w:eastAsia="pl-PL"/>
        </w:rPr>
        <w:t>20</w:t>
      </w:r>
      <w:r w:rsidR="001C5949" w:rsidRPr="002A4A7E">
        <w:rPr>
          <w:rFonts w:ascii="Trebuchet MS" w:eastAsia="Times New Roman" w:hAnsi="Trebuchet MS" w:cs="Arial"/>
          <w:b/>
          <w:sz w:val="20"/>
          <w:szCs w:val="20"/>
          <w:lang w:eastAsia="pl-PL"/>
        </w:rPr>
        <w:t xml:space="preserve"> </w:t>
      </w:r>
      <w:r w:rsidR="001C5949" w:rsidRPr="00CA5ACF">
        <w:rPr>
          <w:rFonts w:ascii="Trebuchet MS" w:eastAsia="Times New Roman" w:hAnsi="Trebuchet MS" w:cs="Arial"/>
          <w:b/>
          <w:sz w:val="20"/>
          <w:szCs w:val="20"/>
          <w:lang w:eastAsia="pl-PL"/>
        </w:rPr>
        <w:t xml:space="preserve">lipca </w:t>
      </w:r>
      <w:r w:rsidRPr="00CA5ACF">
        <w:rPr>
          <w:rFonts w:ascii="Trebuchet MS" w:eastAsia="Times New Roman" w:hAnsi="Trebuchet MS" w:cs="Arial"/>
          <w:b/>
          <w:sz w:val="20"/>
          <w:szCs w:val="20"/>
          <w:lang w:eastAsia="pl-PL"/>
        </w:rPr>
        <w:t>20</w:t>
      </w:r>
      <w:bookmarkStart w:id="0" w:name="_GoBack"/>
      <w:bookmarkEnd w:id="0"/>
      <w:r w:rsidRPr="00CA5ACF">
        <w:rPr>
          <w:rFonts w:ascii="Trebuchet MS" w:eastAsia="Times New Roman" w:hAnsi="Trebuchet MS" w:cs="Arial"/>
          <w:b/>
          <w:sz w:val="20"/>
          <w:szCs w:val="20"/>
          <w:lang w:eastAsia="pl-PL"/>
        </w:rPr>
        <w:t>1</w:t>
      </w:r>
      <w:r w:rsidR="00EF0765" w:rsidRPr="00CA5ACF">
        <w:rPr>
          <w:rFonts w:ascii="Trebuchet MS" w:eastAsia="Times New Roman" w:hAnsi="Trebuchet MS" w:cs="Arial"/>
          <w:b/>
          <w:sz w:val="20"/>
          <w:szCs w:val="20"/>
          <w:lang w:eastAsia="pl-PL"/>
        </w:rPr>
        <w:t>8</w:t>
      </w:r>
      <w:r w:rsidRPr="00CA5ACF">
        <w:rPr>
          <w:rFonts w:ascii="Trebuchet MS" w:eastAsia="Times New Roman" w:hAnsi="Trebuchet MS" w:cs="Arial"/>
          <w:b/>
          <w:sz w:val="20"/>
          <w:szCs w:val="20"/>
          <w:lang w:eastAsia="pl-PL"/>
        </w:rPr>
        <w:t xml:space="preserve"> roku o godz. 11:</w:t>
      </w:r>
      <w:r w:rsidR="00EF0765" w:rsidRPr="00CA5ACF">
        <w:rPr>
          <w:rFonts w:ascii="Trebuchet MS" w:eastAsia="Times New Roman" w:hAnsi="Trebuchet MS" w:cs="Arial"/>
          <w:b/>
          <w:sz w:val="20"/>
          <w:szCs w:val="20"/>
          <w:lang w:eastAsia="pl-PL"/>
        </w:rPr>
        <w:t>15</w:t>
      </w:r>
      <w:r w:rsidRPr="005951B0">
        <w:rPr>
          <w:rFonts w:ascii="Trebuchet MS" w:eastAsia="Times New Roman" w:hAnsi="Trebuchet MS" w:cs="Arial"/>
          <w:sz w:val="20"/>
          <w:szCs w:val="20"/>
          <w:lang w:eastAsia="pl-PL"/>
        </w:rPr>
        <w:t xml:space="preserve">, w siedzibie Centrum Projektów Polska Cyfrowa ul. Spokojna 13a, 01-044 Warszawa. </w:t>
      </w:r>
    </w:p>
    <w:p w:rsidR="005951B0" w:rsidRPr="005951B0" w:rsidRDefault="005951B0" w:rsidP="005951B0">
      <w:pPr>
        <w:spacing w:after="0" w:line="276" w:lineRule="auto"/>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13</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KRYTERIA OCENY OFERT</w:t>
      </w:r>
    </w:p>
    <w:p w:rsidR="005951B0" w:rsidRPr="005951B0" w:rsidRDefault="005951B0" w:rsidP="005951B0">
      <w:pPr>
        <w:keepNext/>
        <w:numPr>
          <w:ilvl w:val="1"/>
          <w:numId w:val="6"/>
        </w:numPr>
        <w:spacing w:before="120" w:after="0" w:line="240" w:lineRule="auto"/>
        <w:outlineLvl w:val="1"/>
        <w:rPr>
          <w:rFonts w:ascii="Trebuchet MS" w:eastAsia="Times New Roman" w:hAnsi="Trebuchet MS" w:cs="Calibri"/>
          <w:b/>
          <w:caps/>
          <w:sz w:val="20"/>
          <w:szCs w:val="20"/>
          <w:lang w:eastAsia="pl-PL"/>
        </w:rPr>
      </w:pPr>
      <w:bookmarkStart w:id="1" w:name="_Toc475306105"/>
      <w:bookmarkStart w:id="2" w:name="_Toc136762107"/>
      <w:bookmarkStart w:id="3" w:name="OLE_LINK3"/>
      <w:r w:rsidRPr="005951B0">
        <w:rPr>
          <w:rFonts w:ascii="Trebuchet MS" w:eastAsia="Times New Roman" w:hAnsi="Trebuchet MS" w:cs="Calibri"/>
          <w:b/>
          <w:caps/>
          <w:sz w:val="20"/>
          <w:szCs w:val="20"/>
          <w:lang w:eastAsia="pl-PL"/>
        </w:rPr>
        <w:t>tryb i sposób oceny Ofert</w:t>
      </w:r>
      <w:bookmarkEnd w:id="1"/>
    </w:p>
    <w:p w:rsidR="005951B0" w:rsidRPr="005951B0" w:rsidRDefault="005951B0" w:rsidP="005951B0">
      <w:pPr>
        <w:numPr>
          <w:ilvl w:val="2"/>
          <w:numId w:val="6"/>
        </w:num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Zamawiający skorzysta z uprawnienia wynikającego z art. 24a ust. 1 Ustawy. Zamawiający najpierw dokona oceny ofert a następnie zbada czy Wykonawca, którego oferta została oceniona jako najkorzystniejsza, nie podlega wykluczeniu oraz spełnia warunki udziału w postępowaniu.</w:t>
      </w:r>
    </w:p>
    <w:p w:rsidR="005951B0" w:rsidRPr="005951B0" w:rsidRDefault="005951B0" w:rsidP="005951B0">
      <w:pPr>
        <w:numPr>
          <w:ilvl w:val="2"/>
          <w:numId w:val="6"/>
        </w:num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W toku dokonywania oceny złożonych ofert Zamawiający może żądać udzielenia przez Wykonawców wyjaśnień dotyczących treści złożonych przez nich ofert.</w:t>
      </w:r>
    </w:p>
    <w:p w:rsidR="005951B0" w:rsidRPr="005951B0" w:rsidRDefault="005951B0" w:rsidP="005951B0">
      <w:pPr>
        <w:numPr>
          <w:ilvl w:val="2"/>
          <w:numId w:val="6"/>
        </w:num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Zamawiający w celu porównania  złożonych ofert weźmie pod uwagę tylko doświadczenie własne osób dedykowanych do realizacji usług.  </w:t>
      </w:r>
    </w:p>
    <w:p w:rsidR="005951B0" w:rsidRPr="005951B0" w:rsidRDefault="005951B0" w:rsidP="005951B0">
      <w:pPr>
        <w:numPr>
          <w:ilvl w:val="2"/>
          <w:numId w:val="6"/>
        </w:numPr>
        <w:spacing w:before="120" w:after="0" w:line="240" w:lineRule="auto"/>
        <w:rPr>
          <w:rFonts w:ascii="Trebuchet MS" w:eastAsia="Times New Roman" w:hAnsi="Trebuchet MS" w:cs="Calibri"/>
          <w:sz w:val="20"/>
          <w:szCs w:val="20"/>
          <w:lang w:eastAsia="pl-PL"/>
        </w:rPr>
      </w:pPr>
      <w:bookmarkStart w:id="4" w:name="_Toc136762108"/>
      <w:bookmarkEnd w:id="2"/>
      <w:r w:rsidRPr="005951B0">
        <w:rPr>
          <w:rFonts w:ascii="Trebuchet MS" w:eastAsia="Times New Roman" w:hAnsi="Trebuchet MS" w:cs="Calibri"/>
          <w:sz w:val="20"/>
          <w:szCs w:val="20"/>
          <w:lang w:eastAsia="pl-PL"/>
        </w:rPr>
        <w:t>Zamawiający poprawi w ofercie:</w:t>
      </w:r>
    </w:p>
    <w:p w:rsidR="005951B0" w:rsidRPr="005951B0" w:rsidRDefault="005951B0" w:rsidP="005951B0">
      <w:pPr>
        <w:numPr>
          <w:ilvl w:val="0"/>
          <w:numId w:val="5"/>
        </w:numPr>
        <w:spacing w:before="120" w:after="0" w:line="240" w:lineRule="auto"/>
        <w:ind w:left="720" w:hanging="436"/>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oczywiste omyłki pisarskie,</w:t>
      </w:r>
    </w:p>
    <w:p w:rsidR="005951B0" w:rsidRPr="005951B0" w:rsidRDefault="005951B0" w:rsidP="005951B0">
      <w:pPr>
        <w:numPr>
          <w:ilvl w:val="0"/>
          <w:numId w:val="5"/>
        </w:numPr>
        <w:spacing w:before="120" w:after="0" w:line="240" w:lineRule="auto"/>
        <w:ind w:left="720" w:hanging="436"/>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oczywiste omyłki rachunkowe, z uwzględnieniem konsekwencji rachunkowych dokonanych poprawek,</w:t>
      </w:r>
    </w:p>
    <w:p w:rsidR="005951B0" w:rsidRPr="005951B0" w:rsidRDefault="005951B0" w:rsidP="005951B0">
      <w:pPr>
        <w:numPr>
          <w:ilvl w:val="0"/>
          <w:numId w:val="5"/>
        </w:numPr>
        <w:spacing w:before="120" w:after="0" w:line="240" w:lineRule="auto"/>
        <w:ind w:left="720" w:hanging="436"/>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lastRenderedPageBreak/>
        <w:t>inne omyłki polegające na niezgodności oferty ze specyfikacją istotnych warunków zamówienia, niepowodujące istotnych zmian w treści oferty</w:t>
      </w:r>
    </w:p>
    <w:p w:rsidR="005951B0" w:rsidRPr="005951B0" w:rsidRDefault="005951B0" w:rsidP="005951B0">
      <w:pPr>
        <w:spacing w:before="120" w:after="0" w:line="240" w:lineRule="auto"/>
        <w:ind w:left="709" w:hanging="283"/>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niezwłocznie zawiadamiając o tym Wykonawcę, którego oferta została poprawiona.</w:t>
      </w:r>
    </w:p>
    <w:p w:rsidR="005951B0" w:rsidRPr="005951B0" w:rsidRDefault="005951B0" w:rsidP="005951B0">
      <w:pPr>
        <w:spacing w:before="120" w:after="0" w:line="240" w:lineRule="auto"/>
        <w:ind w:left="284"/>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Oferta Wykonawcy, który w terminie 3 dni od dnia doręczenia zawiadomienia nie wyraził zgody na poprawienie omyłki, o której mowa w pkt c), będzie podlegała odrzuceniu. </w:t>
      </w:r>
    </w:p>
    <w:p w:rsidR="005951B0" w:rsidRPr="005951B0" w:rsidRDefault="005951B0" w:rsidP="005951B0">
      <w:pPr>
        <w:numPr>
          <w:ilvl w:val="2"/>
          <w:numId w:val="6"/>
        </w:numPr>
        <w:spacing w:before="120"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Ocena zgodności ofert z wymaganiami Zamawiającego przeprowadzona zostanie wyłącznie na podstawie analizy dokumentów, jakie Wykonawca, zawarł w swojej ofercie.</w:t>
      </w:r>
    </w:p>
    <w:p w:rsidR="005951B0" w:rsidRPr="005951B0" w:rsidRDefault="005951B0" w:rsidP="005951B0">
      <w:pPr>
        <w:keepNext/>
        <w:numPr>
          <w:ilvl w:val="1"/>
          <w:numId w:val="6"/>
        </w:numPr>
        <w:spacing w:before="120" w:after="0" w:line="240" w:lineRule="auto"/>
        <w:ind w:left="284" w:hanging="284"/>
        <w:outlineLvl w:val="1"/>
        <w:rPr>
          <w:rFonts w:ascii="Trebuchet MS" w:eastAsia="Times New Roman" w:hAnsi="Trebuchet MS" w:cs="Calibri"/>
          <w:b/>
          <w:caps/>
          <w:color w:val="000000" w:themeColor="text1"/>
          <w:sz w:val="20"/>
          <w:szCs w:val="20"/>
          <w:lang w:eastAsia="pl-PL"/>
        </w:rPr>
      </w:pPr>
      <w:bookmarkStart w:id="5" w:name="_Kryteria_wyboru_najkorzystniejszej"/>
      <w:bookmarkStart w:id="6" w:name="_Toc475306106"/>
      <w:bookmarkEnd w:id="5"/>
      <w:r w:rsidRPr="005951B0">
        <w:rPr>
          <w:rFonts w:ascii="Trebuchet MS" w:eastAsia="Times New Roman" w:hAnsi="Trebuchet MS" w:cs="Calibri"/>
          <w:b/>
          <w:caps/>
          <w:color w:val="000000" w:themeColor="text1"/>
          <w:sz w:val="20"/>
          <w:szCs w:val="20"/>
          <w:lang w:eastAsia="pl-PL"/>
        </w:rPr>
        <w:t>Kryteria wyboru najkorzystniejszej oferty</w:t>
      </w:r>
      <w:bookmarkEnd w:id="4"/>
      <w:bookmarkEnd w:id="6"/>
    </w:p>
    <w:p w:rsidR="00EF0765" w:rsidRPr="00530226" w:rsidRDefault="005951B0" w:rsidP="006374E5">
      <w:pPr>
        <w:tabs>
          <w:tab w:val="num" w:pos="426"/>
        </w:tabs>
        <w:spacing w:before="120" w:after="0" w:line="240" w:lineRule="auto"/>
        <w:ind w:left="426"/>
        <w:jc w:val="both"/>
        <w:rPr>
          <w:rFonts w:ascii="Times New Roman" w:eastAsia="Times New Roman" w:hAnsi="Times New Roman" w:cs="Times New Roman"/>
          <w:lang w:eastAsia="pl-PL"/>
        </w:rPr>
      </w:pPr>
      <w:r w:rsidRPr="00EF0765">
        <w:rPr>
          <w:rFonts w:ascii="Trebuchet MS" w:eastAsia="Times New Roman" w:hAnsi="Trebuchet MS" w:cs="Calibri"/>
          <w:color w:val="000000" w:themeColor="text1"/>
          <w:sz w:val="20"/>
          <w:szCs w:val="20"/>
          <w:lang w:eastAsia="pl-PL"/>
        </w:rPr>
        <w:t xml:space="preserve">Zamawiający </w:t>
      </w:r>
      <w:r w:rsidR="00855B9E">
        <w:rPr>
          <w:rFonts w:ascii="Trebuchet MS" w:eastAsia="Times New Roman" w:hAnsi="Trebuchet MS" w:cs="Calibri"/>
          <w:color w:val="000000" w:themeColor="text1"/>
          <w:sz w:val="20"/>
          <w:szCs w:val="20"/>
          <w:lang w:eastAsia="pl-PL"/>
        </w:rPr>
        <w:t>p</w:t>
      </w:r>
      <w:r w:rsidR="00EF0765" w:rsidRPr="00530226">
        <w:rPr>
          <w:rFonts w:ascii="Times New Roman" w:eastAsia="Times New Roman" w:hAnsi="Times New Roman" w:cs="Times New Roman"/>
          <w:lang w:eastAsia="pl-PL"/>
        </w:rPr>
        <w:t>rzy wyborze najkorzystniejszej oferty Zamawiający będzie kierować się następującymi kryteriami i ich znaczeniem oraz w następujący sposób będzie oceniać oferty w poszczególnych kryteriach:</w:t>
      </w:r>
    </w:p>
    <w:p w:rsidR="00EF0765" w:rsidRPr="00530226" w:rsidRDefault="00EF0765" w:rsidP="00EF0765">
      <w:pPr>
        <w:tabs>
          <w:tab w:val="num" w:pos="5040"/>
        </w:tabs>
        <w:spacing w:after="0" w:line="240" w:lineRule="auto"/>
        <w:ind w:left="426"/>
        <w:jc w:val="both"/>
        <w:rPr>
          <w:rFonts w:ascii="Times New Roman" w:eastAsia="Times New Roman" w:hAnsi="Times New Roman" w:cs="Times New Roman"/>
          <w:lang w:eastAsia="pl-P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8080"/>
        <w:gridCol w:w="1134"/>
      </w:tblGrid>
      <w:tr w:rsidR="00EF0765" w:rsidRPr="00530226" w:rsidTr="000D5A12">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Lp.</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Kryterium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Znaczenie (pkt)</w:t>
            </w:r>
          </w:p>
        </w:tc>
      </w:tr>
      <w:tr w:rsidR="00EF0765" w:rsidRPr="00530226" w:rsidTr="000D5A12">
        <w:trPr>
          <w:trHeight w:val="376"/>
        </w:trPr>
        <w:tc>
          <w:tcPr>
            <w:tcW w:w="70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both"/>
              <w:rPr>
                <w:rFonts w:ascii="Times New Roman" w:eastAsia="Calibri" w:hAnsi="Times New Roman" w:cs="Times New Roman"/>
                <w:b/>
                <w:bCs/>
              </w:rPr>
            </w:pPr>
            <w:r w:rsidRPr="00530226">
              <w:rPr>
                <w:rFonts w:ascii="Times New Roman" w:eastAsia="Calibri" w:hAnsi="Times New Roman" w:cs="Times New Roman"/>
                <w:b/>
                <w:bCs/>
              </w:rPr>
              <w:t xml:space="preserve">Cena </w:t>
            </w:r>
            <w:r w:rsidR="00E97C2C">
              <w:rPr>
                <w:rFonts w:ascii="Times New Roman" w:eastAsia="Calibri" w:hAnsi="Times New Roman" w:cs="Times New Roman"/>
                <w:b/>
                <w:bCs/>
              </w:rPr>
              <w:t xml:space="preserve">za </w:t>
            </w:r>
            <w:r w:rsidRPr="00530226">
              <w:rPr>
                <w:rFonts w:ascii="Times New Roman" w:eastAsia="Calibri" w:hAnsi="Times New Roman" w:cs="Times New Roman"/>
                <w:b/>
                <w:bCs/>
              </w:rPr>
              <w:t>Pakiet</w:t>
            </w:r>
            <w:r w:rsidR="00E97C2C">
              <w:rPr>
                <w:rFonts w:ascii="Times New Roman" w:eastAsia="Calibri" w:hAnsi="Times New Roman" w:cs="Times New Roman"/>
                <w:b/>
                <w:bCs/>
              </w:rPr>
              <w:t>y</w:t>
            </w:r>
            <w:r w:rsidRPr="00530226">
              <w:rPr>
                <w:rFonts w:ascii="Times New Roman" w:eastAsia="Calibri" w:hAnsi="Times New Roman" w:cs="Times New Roman"/>
                <w:b/>
                <w:bCs/>
              </w:rPr>
              <w:t xml:space="preserve"> 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FF312E" w:rsidP="00FF312E">
            <w:pPr>
              <w:tabs>
                <w:tab w:val="left" w:pos="567"/>
              </w:tabs>
              <w:spacing w:after="0" w:line="240" w:lineRule="auto"/>
              <w:jc w:val="center"/>
              <w:rPr>
                <w:rFonts w:ascii="Times New Roman" w:eastAsia="Calibri" w:hAnsi="Times New Roman" w:cs="Times New Roman"/>
                <w:b/>
                <w:bCs/>
              </w:rPr>
            </w:pPr>
            <w:r>
              <w:rPr>
                <w:rFonts w:ascii="Times New Roman" w:eastAsia="Calibri" w:hAnsi="Times New Roman" w:cs="Times New Roman"/>
                <w:b/>
                <w:bCs/>
              </w:rPr>
              <w:t>30</w:t>
            </w:r>
          </w:p>
        </w:tc>
      </w:tr>
      <w:tr w:rsidR="00EF0765" w:rsidRPr="00530226" w:rsidTr="000D5A12">
        <w:trPr>
          <w:trHeight w:val="376"/>
        </w:trPr>
        <w:tc>
          <w:tcPr>
            <w:tcW w:w="70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both"/>
              <w:rPr>
                <w:rFonts w:ascii="Times New Roman" w:eastAsia="Calibri" w:hAnsi="Times New Roman" w:cs="Times New Roman"/>
                <w:b/>
                <w:bCs/>
              </w:rPr>
            </w:pPr>
            <w:r w:rsidRPr="00530226">
              <w:rPr>
                <w:rFonts w:ascii="Times New Roman" w:eastAsia="Calibri" w:hAnsi="Times New Roman" w:cs="Times New Roman"/>
                <w:b/>
                <w:bCs/>
              </w:rPr>
              <w:t xml:space="preserve">Cena Pakietu B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9879BA" w:rsidP="00FF312E">
            <w:pPr>
              <w:tabs>
                <w:tab w:val="left" w:pos="567"/>
              </w:tabs>
              <w:spacing w:after="0" w:line="240" w:lineRule="auto"/>
              <w:jc w:val="center"/>
              <w:rPr>
                <w:rFonts w:ascii="Times New Roman" w:eastAsia="Calibri" w:hAnsi="Times New Roman" w:cs="Times New Roman"/>
                <w:b/>
                <w:bCs/>
              </w:rPr>
            </w:pPr>
            <w:r>
              <w:rPr>
                <w:rFonts w:ascii="Times New Roman" w:eastAsia="Calibri" w:hAnsi="Times New Roman" w:cs="Times New Roman"/>
                <w:b/>
                <w:bCs/>
              </w:rPr>
              <w:t>1</w:t>
            </w:r>
            <w:r w:rsidR="00FF312E">
              <w:rPr>
                <w:rFonts w:ascii="Times New Roman" w:eastAsia="Calibri" w:hAnsi="Times New Roman" w:cs="Times New Roman"/>
                <w:b/>
                <w:bCs/>
              </w:rPr>
              <w:t>0</w:t>
            </w:r>
          </w:p>
        </w:tc>
      </w:tr>
      <w:tr w:rsidR="00EF0765" w:rsidRPr="00530226" w:rsidTr="000D5A12">
        <w:trPr>
          <w:trHeight w:val="376"/>
        </w:trPr>
        <w:tc>
          <w:tcPr>
            <w:tcW w:w="70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3</w:t>
            </w:r>
          </w:p>
        </w:tc>
        <w:tc>
          <w:tcPr>
            <w:tcW w:w="8080" w:type="dxa"/>
            <w:tcBorders>
              <w:top w:val="single" w:sz="4" w:space="0" w:color="auto"/>
              <w:left w:val="single" w:sz="4" w:space="0" w:color="auto"/>
              <w:bottom w:val="single" w:sz="4" w:space="0" w:color="auto"/>
              <w:right w:val="single" w:sz="4" w:space="0" w:color="auto"/>
            </w:tcBorders>
            <w:shd w:val="clear" w:color="auto" w:fill="auto"/>
            <w:hideMark/>
          </w:tcPr>
          <w:p w:rsidR="00EF0765" w:rsidRPr="00530226" w:rsidRDefault="00EF0765" w:rsidP="000D5A12">
            <w:pPr>
              <w:tabs>
                <w:tab w:val="left" w:pos="567"/>
              </w:tabs>
              <w:spacing w:after="0" w:line="240" w:lineRule="auto"/>
              <w:jc w:val="both"/>
              <w:rPr>
                <w:rFonts w:ascii="Times New Roman" w:eastAsia="Calibri" w:hAnsi="Times New Roman" w:cs="Times New Roman"/>
                <w:b/>
                <w:bCs/>
              </w:rPr>
            </w:pPr>
            <w:r w:rsidRPr="00530226">
              <w:rPr>
                <w:rFonts w:ascii="Times New Roman" w:eastAsia="Calibri" w:hAnsi="Times New Roman" w:cs="Times New Roman"/>
                <w:b/>
                <w:bCs/>
              </w:rPr>
              <w:t xml:space="preserve">Cena Pakietu C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10</w:t>
            </w:r>
          </w:p>
        </w:tc>
      </w:tr>
      <w:tr w:rsidR="00EF0765" w:rsidRPr="00530226" w:rsidTr="000D5A12">
        <w:trPr>
          <w:trHeight w:val="376"/>
        </w:trPr>
        <w:tc>
          <w:tcPr>
            <w:tcW w:w="70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both"/>
              <w:rPr>
                <w:rFonts w:ascii="Times New Roman" w:eastAsia="Calibri" w:hAnsi="Times New Roman" w:cs="Times New Roman"/>
                <w:b/>
                <w:bCs/>
              </w:rPr>
            </w:pPr>
            <w:r w:rsidRPr="00530226">
              <w:rPr>
                <w:rFonts w:ascii="Times New Roman" w:eastAsia="Calibri" w:hAnsi="Times New Roman" w:cs="Times New Roman"/>
                <w:b/>
                <w:bCs/>
              </w:rPr>
              <w:t>Cena Pakietu 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10</w:t>
            </w:r>
          </w:p>
        </w:tc>
      </w:tr>
      <w:tr w:rsidR="00EF0765" w:rsidRPr="00530226" w:rsidTr="000D5A12">
        <w:trPr>
          <w:trHeight w:val="376"/>
        </w:trPr>
        <w:tc>
          <w:tcPr>
            <w:tcW w:w="70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E97C2C">
            <w:pPr>
              <w:tabs>
                <w:tab w:val="left" w:pos="567"/>
              </w:tabs>
              <w:spacing w:after="0" w:line="240" w:lineRule="auto"/>
              <w:jc w:val="both"/>
              <w:rPr>
                <w:rFonts w:ascii="Times New Roman" w:eastAsia="Calibri" w:hAnsi="Times New Roman" w:cs="Times New Roman"/>
                <w:b/>
                <w:bCs/>
              </w:rPr>
            </w:pPr>
            <w:r w:rsidRPr="00530226">
              <w:rPr>
                <w:rFonts w:ascii="Times New Roman" w:eastAsia="Calibri" w:hAnsi="Times New Roman" w:cs="Times New Roman"/>
                <w:b/>
              </w:rPr>
              <w:t xml:space="preserve">Lista wydarzeń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40</w:t>
            </w:r>
          </w:p>
        </w:tc>
      </w:tr>
      <w:tr w:rsidR="00EF0765" w:rsidRPr="00530226" w:rsidTr="000D5A12">
        <w:trPr>
          <w:trHeight w:val="424"/>
        </w:trPr>
        <w:tc>
          <w:tcPr>
            <w:tcW w:w="8784" w:type="dxa"/>
            <w:gridSpan w:val="2"/>
            <w:tcBorders>
              <w:top w:val="single" w:sz="4" w:space="0" w:color="auto"/>
              <w:left w:val="single" w:sz="4" w:space="0" w:color="auto"/>
              <w:bottom w:val="single" w:sz="4" w:space="0" w:color="auto"/>
              <w:right w:val="single" w:sz="4" w:space="0" w:color="auto"/>
            </w:tcBorders>
            <w:shd w:val="clear" w:color="auto" w:fill="auto"/>
            <w:hideMark/>
          </w:tcPr>
          <w:p w:rsidR="00EF0765" w:rsidRPr="00530226" w:rsidRDefault="00EF0765" w:rsidP="000D5A12">
            <w:pPr>
              <w:tabs>
                <w:tab w:val="left" w:pos="567"/>
              </w:tabs>
              <w:spacing w:after="0" w:line="240" w:lineRule="auto"/>
              <w:jc w:val="both"/>
              <w:rPr>
                <w:rFonts w:ascii="Times New Roman" w:eastAsia="Calibri" w:hAnsi="Times New Roman" w:cs="Times New Roman"/>
                <w:b/>
                <w:bCs/>
              </w:rPr>
            </w:pPr>
            <w:r w:rsidRPr="00530226">
              <w:rPr>
                <w:rFonts w:ascii="Times New Roman" w:eastAsia="Calibri" w:hAnsi="Times New Roman" w:cs="Times New Roman"/>
                <w:b/>
              </w:rPr>
              <w:t>Razem</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F0765" w:rsidRPr="00530226" w:rsidRDefault="00EF0765" w:rsidP="000D5A12">
            <w:pPr>
              <w:tabs>
                <w:tab w:val="left" w:pos="567"/>
              </w:tabs>
              <w:spacing w:after="0" w:line="240" w:lineRule="auto"/>
              <w:jc w:val="center"/>
              <w:rPr>
                <w:rFonts w:ascii="Times New Roman" w:eastAsia="Calibri" w:hAnsi="Times New Roman" w:cs="Times New Roman"/>
                <w:b/>
                <w:bCs/>
              </w:rPr>
            </w:pPr>
            <w:r w:rsidRPr="00530226">
              <w:rPr>
                <w:rFonts w:ascii="Times New Roman" w:eastAsia="Calibri" w:hAnsi="Times New Roman" w:cs="Times New Roman"/>
                <w:b/>
                <w:bCs/>
              </w:rPr>
              <w:t>100</w:t>
            </w:r>
          </w:p>
        </w:tc>
      </w:tr>
    </w:tbl>
    <w:p w:rsidR="00C55699" w:rsidRDefault="00C55699" w:rsidP="005951B0">
      <w:pPr>
        <w:spacing w:after="0" w:line="276" w:lineRule="auto"/>
        <w:jc w:val="center"/>
        <w:rPr>
          <w:rFonts w:ascii="Trebuchet MS" w:eastAsia="Times New Roman" w:hAnsi="Trebuchet MS" w:cs="Calibri"/>
          <w:b/>
          <w:sz w:val="20"/>
          <w:szCs w:val="20"/>
          <w:lang w:eastAsia="pl-PL"/>
        </w:rPr>
      </w:pPr>
      <w:bookmarkStart w:id="7" w:name="_Zasady_oceny_ofert"/>
      <w:bookmarkEnd w:id="7"/>
    </w:p>
    <w:p w:rsidR="009879BA" w:rsidRPr="009879BA" w:rsidRDefault="009879BA" w:rsidP="009B2399">
      <w:pPr>
        <w:pStyle w:val="Akapitzlist"/>
        <w:numPr>
          <w:ilvl w:val="2"/>
          <w:numId w:val="16"/>
        </w:numPr>
        <w:tabs>
          <w:tab w:val="num" w:pos="1134"/>
        </w:tabs>
        <w:spacing w:after="0" w:line="240" w:lineRule="auto"/>
        <w:ind w:left="426" w:firstLine="0"/>
        <w:jc w:val="both"/>
        <w:rPr>
          <w:rFonts w:ascii="Times New Roman" w:hAnsi="Times New Roman"/>
        </w:rPr>
      </w:pPr>
      <w:r w:rsidRPr="009879BA">
        <w:rPr>
          <w:rFonts w:ascii="Times New Roman" w:eastAsia="Calibri" w:hAnsi="Times New Roman"/>
        </w:rPr>
        <w:t xml:space="preserve">W kryterium 1 </w:t>
      </w:r>
      <w:r w:rsidRPr="009879BA">
        <w:rPr>
          <w:rFonts w:ascii="Times New Roman" w:eastAsia="Calibri" w:hAnsi="Times New Roman"/>
          <w:b/>
        </w:rPr>
        <w:t xml:space="preserve">„Cena </w:t>
      </w:r>
      <w:r w:rsidR="00E97C2C">
        <w:rPr>
          <w:rFonts w:ascii="Times New Roman" w:eastAsia="Calibri" w:hAnsi="Times New Roman"/>
          <w:b/>
        </w:rPr>
        <w:t xml:space="preserve">za </w:t>
      </w:r>
      <w:r w:rsidRPr="009879BA">
        <w:rPr>
          <w:rFonts w:ascii="Times New Roman" w:eastAsia="Calibri" w:hAnsi="Times New Roman"/>
          <w:b/>
        </w:rPr>
        <w:t>Pakiet</w:t>
      </w:r>
      <w:r w:rsidR="00E97C2C">
        <w:rPr>
          <w:rFonts w:ascii="Times New Roman" w:eastAsia="Calibri" w:hAnsi="Times New Roman"/>
          <w:b/>
        </w:rPr>
        <w:t>y</w:t>
      </w:r>
      <w:r w:rsidRPr="009879BA">
        <w:rPr>
          <w:rFonts w:ascii="Times New Roman" w:eastAsia="Calibri" w:hAnsi="Times New Roman"/>
          <w:b/>
        </w:rPr>
        <w:t xml:space="preserve"> A”</w:t>
      </w:r>
      <w:r w:rsidRPr="009879BA">
        <w:rPr>
          <w:rFonts w:ascii="Times New Roman" w:eastAsia="Calibri" w:hAnsi="Times New Roman"/>
        </w:rPr>
        <w:t xml:space="preserve"> najwyższą liczbę punktów (</w:t>
      </w:r>
      <w:r w:rsidR="00CD355B">
        <w:rPr>
          <w:rFonts w:ascii="Times New Roman" w:eastAsia="Calibri" w:hAnsi="Times New Roman"/>
        </w:rPr>
        <w:t>3</w:t>
      </w:r>
      <w:r w:rsidRPr="009879BA">
        <w:rPr>
          <w:rFonts w:ascii="Times New Roman" w:eastAsia="Calibri" w:hAnsi="Times New Roman"/>
        </w:rPr>
        <w:t xml:space="preserve">0) </w:t>
      </w:r>
      <w:r w:rsidRPr="009879BA">
        <w:rPr>
          <w:rFonts w:ascii="Times New Roman" w:hAnsi="Times New Roman"/>
        </w:rPr>
        <w:t>otrzyma oferta zawierająca najniższą cenę brutto za Pakiet A obliczony zgodnie z wymaganiami Zamawiającego, a każda następna odpowiednio zgodnie ze wzorem</w:t>
      </w:r>
      <w:r w:rsidRPr="009879BA">
        <w:rPr>
          <w:rFonts w:ascii="Times New Roman" w:eastAsia="Calibri" w:hAnsi="Times New Roman"/>
        </w:rPr>
        <w:t>:</w:t>
      </w:r>
    </w:p>
    <w:p w:rsidR="009879BA" w:rsidRPr="009879BA" w:rsidRDefault="009879BA" w:rsidP="009879BA">
      <w:pPr>
        <w:spacing w:after="0" w:line="240" w:lineRule="auto"/>
        <w:ind w:left="426"/>
        <w:jc w:val="both"/>
        <w:rPr>
          <w:rFonts w:ascii="Times New Roman" w:eastAsia="Times New Roman" w:hAnsi="Times New Roman" w:cs="Times New Roman"/>
          <w:lang w:eastAsia="pl-PL"/>
        </w:rPr>
      </w:pPr>
    </w:p>
    <w:p w:rsidR="009879BA" w:rsidRPr="009879BA" w:rsidRDefault="009879BA" w:rsidP="009879BA">
      <w:pPr>
        <w:spacing w:after="0" w:line="240" w:lineRule="auto"/>
        <w:ind w:left="426"/>
        <w:jc w:val="both"/>
        <w:rPr>
          <w:rFonts w:ascii="Times New Roman" w:eastAsia="Times New Roman" w:hAnsi="Times New Roman" w:cs="Times New Roman"/>
          <w:i/>
          <w:lang w:eastAsia="pl-PL"/>
        </w:rPr>
      </w:pPr>
      <w:r w:rsidRPr="009879BA">
        <w:rPr>
          <w:rFonts w:ascii="Times New Roman" w:eastAsia="Times New Roman" w:hAnsi="Times New Roman" w:cs="Times New Roman"/>
          <w:i/>
          <w:lang w:eastAsia="pl-PL"/>
        </w:rPr>
        <w:t xml:space="preserve">Liczba punktów oferty w kryterium 1= (cena brutto oferty za Pakiet A najniżej skalkulowanej): (cena brutto oferty za Pakiet A ocenianej) x </w:t>
      </w:r>
      <w:r w:rsidR="00FF312E">
        <w:rPr>
          <w:rFonts w:ascii="Times New Roman" w:eastAsia="Times New Roman" w:hAnsi="Times New Roman" w:cs="Times New Roman"/>
          <w:i/>
          <w:lang w:eastAsia="pl-PL"/>
        </w:rPr>
        <w:t>30</w:t>
      </w:r>
      <w:r w:rsidRPr="009879BA">
        <w:rPr>
          <w:rFonts w:ascii="Times New Roman" w:eastAsia="Times New Roman" w:hAnsi="Times New Roman" w:cs="Times New Roman"/>
          <w:i/>
          <w:lang w:eastAsia="pl-PL"/>
        </w:rPr>
        <w:t xml:space="preserve"> </w:t>
      </w:r>
    </w:p>
    <w:p w:rsidR="009879BA" w:rsidRPr="009879BA" w:rsidRDefault="009879BA" w:rsidP="009879BA">
      <w:pPr>
        <w:spacing w:after="0" w:line="240" w:lineRule="auto"/>
        <w:jc w:val="both"/>
        <w:rPr>
          <w:rFonts w:ascii="Times New Roman" w:eastAsia="Times New Roman" w:hAnsi="Times New Roman" w:cs="Times New Roman"/>
          <w:i/>
          <w:lang w:eastAsia="pl-PL"/>
        </w:rPr>
      </w:pPr>
    </w:p>
    <w:p w:rsidR="009879BA" w:rsidRPr="009879BA" w:rsidRDefault="009879BA" w:rsidP="009879BA">
      <w:pPr>
        <w:tabs>
          <w:tab w:val="num" w:pos="5040"/>
        </w:tabs>
        <w:spacing w:after="0" w:line="240" w:lineRule="auto"/>
        <w:ind w:left="426"/>
        <w:jc w:val="both"/>
        <w:rPr>
          <w:rFonts w:ascii="Times New Roman" w:eastAsia="Times New Roman" w:hAnsi="Times New Roman" w:cs="Times New Roman"/>
          <w:lang w:eastAsia="pl-PL"/>
        </w:rPr>
      </w:pPr>
      <w:r w:rsidRPr="009879BA">
        <w:rPr>
          <w:rFonts w:ascii="Times New Roman" w:eastAsia="Calibri" w:hAnsi="Times New Roman" w:cs="Times New Roman"/>
        </w:rPr>
        <w:t xml:space="preserve">13.2.2 W kryterium 2 </w:t>
      </w:r>
      <w:r w:rsidRPr="009879BA">
        <w:rPr>
          <w:rFonts w:ascii="Times New Roman" w:eastAsia="Calibri" w:hAnsi="Times New Roman" w:cs="Times New Roman"/>
          <w:b/>
        </w:rPr>
        <w:t>„Cena Pakietu B”</w:t>
      </w:r>
      <w:r w:rsidRPr="009879BA">
        <w:rPr>
          <w:rFonts w:ascii="Times New Roman" w:eastAsia="Calibri" w:hAnsi="Times New Roman" w:cs="Times New Roman"/>
        </w:rPr>
        <w:t xml:space="preserve"> najwyższą liczbę punktów (</w:t>
      </w:r>
      <w:r w:rsidR="00CA3F3C">
        <w:rPr>
          <w:rFonts w:ascii="Times New Roman" w:eastAsia="Calibri" w:hAnsi="Times New Roman" w:cs="Times New Roman"/>
        </w:rPr>
        <w:t>1</w:t>
      </w:r>
      <w:r w:rsidRPr="009879BA">
        <w:rPr>
          <w:rFonts w:ascii="Times New Roman" w:eastAsia="Calibri" w:hAnsi="Times New Roman" w:cs="Times New Roman"/>
        </w:rPr>
        <w:t xml:space="preserve">0) </w:t>
      </w:r>
      <w:r w:rsidRPr="009879BA">
        <w:rPr>
          <w:rFonts w:ascii="Times New Roman" w:eastAsia="Times New Roman" w:hAnsi="Times New Roman" w:cs="Times New Roman"/>
          <w:lang w:eastAsia="pl-PL"/>
        </w:rPr>
        <w:t>otrzyma oferta zawierająca najniższą cenę brutto za Pakiet B obliczony zgodnie z wymaganiami Zamawiającego, a każda następna odpowiednio zgodnie ze wzorem</w:t>
      </w:r>
      <w:r w:rsidRPr="009879BA">
        <w:rPr>
          <w:rFonts w:ascii="Times New Roman" w:eastAsia="Calibri" w:hAnsi="Times New Roman" w:cs="Times New Roman"/>
        </w:rPr>
        <w:t>:</w:t>
      </w:r>
    </w:p>
    <w:p w:rsidR="009879BA" w:rsidRPr="009879BA" w:rsidRDefault="009879BA" w:rsidP="009879BA">
      <w:pPr>
        <w:spacing w:after="0" w:line="240" w:lineRule="auto"/>
        <w:ind w:left="426"/>
        <w:jc w:val="both"/>
        <w:rPr>
          <w:rFonts w:ascii="Times New Roman" w:eastAsia="Times New Roman" w:hAnsi="Times New Roman" w:cs="Times New Roman"/>
          <w:lang w:eastAsia="pl-PL"/>
        </w:rPr>
      </w:pPr>
    </w:p>
    <w:p w:rsidR="009879BA" w:rsidRPr="009879BA" w:rsidRDefault="009879BA" w:rsidP="009879BA">
      <w:pPr>
        <w:spacing w:after="0" w:line="240" w:lineRule="auto"/>
        <w:ind w:left="426"/>
        <w:jc w:val="both"/>
        <w:rPr>
          <w:rFonts w:ascii="Times New Roman" w:eastAsia="Times New Roman" w:hAnsi="Times New Roman" w:cs="Times New Roman"/>
          <w:i/>
          <w:lang w:eastAsia="pl-PL"/>
        </w:rPr>
      </w:pPr>
      <w:r w:rsidRPr="009879BA">
        <w:rPr>
          <w:rFonts w:ascii="Times New Roman" w:eastAsia="Times New Roman" w:hAnsi="Times New Roman" w:cs="Times New Roman"/>
          <w:i/>
          <w:lang w:eastAsia="pl-PL"/>
        </w:rPr>
        <w:t>Liczba punktów oferty w kryterium 2= (cena brutto oferty za Pakiet B najniżej skalkulowanej): (cena brutto oferty za Pakiet B ocenianej) x 1</w:t>
      </w:r>
      <w:r w:rsidR="00FF312E">
        <w:rPr>
          <w:rFonts w:ascii="Times New Roman" w:eastAsia="Times New Roman" w:hAnsi="Times New Roman" w:cs="Times New Roman"/>
          <w:i/>
          <w:lang w:eastAsia="pl-PL"/>
        </w:rPr>
        <w:t>0</w:t>
      </w:r>
      <w:r w:rsidRPr="009879BA">
        <w:rPr>
          <w:rFonts w:ascii="Times New Roman" w:eastAsia="Times New Roman" w:hAnsi="Times New Roman" w:cs="Times New Roman"/>
          <w:i/>
          <w:lang w:eastAsia="pl-PL"/>
        </w:rPr>
        <w:t xml:space="preserve"> </w:t>
      </w:r>
    </w:p>
    <w:p w:rsidR="009879BA" w:rsidRPr="009879BA" w:rsidRDefault="009879BA" w:rsidP="009879BA">
      <w:pPr>
        <w:spacing w:after="0" w:line="240" w:lineRule="auto"/>
        <w:ind w:left="426"/>
        <w:jc w:val="both"/>
        <w:rPr>
          <w:rFonts w:ascii="Times New Roman" w:eastAsia="Times New Roman" w:hAnsi="Times New Roman" w:cs="Times New Roman"/>
          <w:i/>
          <w:lang w:eastAsia="pl-PL"/>
        </w:rPr>
      </w:pPr>
    </w:p>
    <w:p w:rsidR="009879BA" w:rsidRPr="009879BA" w:rsidRDefault="009879BA" w:rsidP="009879BA">
      <w:pPr>
        <w:tabs>
          <w:tab w:val="num" w:pos="5040"/>
        </w:tabs>
        <w:spacing w:after="0" w:line="240" w:lineRule="auto"/>
        <w:ind w:left="426"/>
        <w:contextualSpacing/>
        <w:jc w:val="both"/>
        <w:rPr>
          <w:rFonts w:ascii="Times New Roman" w:eastAsia="Times New Roman" w:hAnsi="Times New Roman" w:cs="Times New Roman"/>
          <w:lang w:eastAsia="pl-PL"/>
        </w:rPr>
      </w:pPr>
      <w:r w:rsidRPr="009879BA">
        <w:rPr>
          <w:rFonts w:ascii="Times New Roman" w:eastAsia="Calibri" w:hAnsi="Times New Roman" w:cs="Times New Roman"/>
        </w:rPr>
        <w:t xml:space="preserve">13.2.3 W kryterium 3 </w:t>
      </w:r>
      <w:r w:rsidRPr="009879BA">
        <w:rPr>
          <w:rFonts w:ascii="Times New Roman" w:eastAsia="Calibri" w:hAnsi="Times New Roman" w:cs="Times New Roman"/>
          <w:b/>
        </w:rPr>
        <w:t>„Cena Pakietu C”</w:t>
      </w:r>
      <w:r w:rsidRPr="009879BA">
        <w:rPr>
          <w:rFonts w:ascii="Times New Roman" w:eastAsia="Calibri" w:hAnsi="Times New Roman" w:cs="Times New Roman"/>
        </w:rPr>
        <w:t xml:space="preserve"> najwyższą liczbę punktów (10) </w:t>
      </w:r>
      <w:r w:rsidRPr="009879BA">
        <w:rPr>
          <w:rFonts w:ascii="Times New Roman" w:eastAsia="Times New Roman" w:hAnsi="Times New Roman" w:cs="Times New Roman"/>
          <w:lang w:eastAsia="pl-PL"/>
        </w:rPr>
        <w:t>otrzyma oferta zawierająca najniższą cenę brutto za Pakiet C obliczony zgodnie z wymaganiami Zamawiającego, a każda następna odpowiednio zgodnie ze wzorem</w:t>
      </w:r>
      <w:r w:rsidRPr="009879BA">
        <w:rPr>
          <w:rFonts w:ascii="Times New Roman" w:eastAsia="Calibri" w:hAnsi="Times New Roman" w:cs="Times New Roman"/>
        </w:rPr>
        <w:t>:</w:t>
      </w:r>
    </w:p>
    <w:p w:rsidR="009879BA" w:rsidRPr="009879BA" w:rsidRDefault="009879BA" w:rsidP="009879BA">
      <w:pPr>
        <w:spacing w:after="0" w:line="240" w:lineRule="auto"/>
        <w:ind w:left="426"/>
        <w:jc w:val="both"/>
        <w:rPr>
          <w:rFonts w:ascii="Times New Roman" w:eastAsia="Times New Roman" w:hAnsi="Times New Roman" w:cs="Times New Roman"/>
          <w:lang w:eastAsia="pl-PL"/>
        </w:rPr>
      </w:pPr>
    </w:p>
    <w:p w:rsidR="009879BA" w:rsidRPr="009879BA" w:rsidRDefault="009879BA" w:rsidP="009879BA">
      <w:pPr>
        <w:spacing w:after="0" w:line="240" w:lineRule="auto"/>
        <w:ind w:left="426"/>
        <w:jc w:val="both"/>
        <w:rPr>
          <w:rFonts w:ascii="Times New Roman" w:eastAsia="Times New Roman" w:hAnsi="Times New Roman" w:cs="Times New Roman"/>
          <w:i/>
          <w:lang w:eastAsia="pl-PL"/>
        </w:rPr>
      </w:pPr>
      <w:r w:rsidRPr="009879BA">
        <w:rPr>
          <w:rFonts w:ascii="Times New Roman" w:eastAsia="Times New Roman" w:hAnsi="Times New Roman" w:cs="Times New Roman"/>
          <w:i/>
          <w:lang w:eastAsia="pl-PL"/>
        </w:rPr>
        <w:t xml:space="preserve">Liczba punktów oferty w kryterium 3= (cena brutto oferty za Pakiet C najniżej skalkulowanej): (cena brutto oferty za Pakiet C ocenianej) x 10 </w:t>
      </w:r>
    </w:p>
    <w:p w:rsidR="009879BA" w:rsidRPr="009879BA" w:rsidRDefault="009879BA" w:rsidP="009879BA">
      <w:pPr>
        <w:spacing w:after="0" w:line="240" w:lineRule="auto"/>
        <w:ind w:left="426"/>
        <w:jc w:val="both"/>
        <w:rPr>
          <w:rFonts w:ascii="Times New Roman" w:eastAsia="Times New Roman" w:hAnsi="Times New Roman" w:cs="Times New Roman"/>
          <w:i/>
          <w:lang w:eastAsia="pl-PL"/>
        </w:rPr>
      </w:pPr>
    </w:p>
    <w:p w:rsidR="009879BA" w:rsidRPr="009879BA" w:rsidRDefault="00A82EB2" w:rsidP="009879BA">
      <w:pPr>
        <w:tabs>
          <w:tab w:val="num" w:pos="5040"/>
        </w:tabs>
        <w:spacing w:after="0" w:line="240" w:lineRule="auto"/>
        <w:ind w:left="426"/>
        <w:jc w:val="both"/>
        <w:rPr>
          <w:rFonts w:ascii="Times New Roman" w:eastAsia="Times New Roman" w:hAnsi="Times New Roman" w:cs="Times New Roman"/>
          <w:lang w:eastAsia="pl-PL"/>
        </w:rPr>
      </w:pPr>
      <w:r>
        <w:rPr>
          <w:rFonts w:ascii="Times New Roman" w:eastAsia="Calibri" w:hAnsi="Times New Roman" w:cs="Times New Roman"/>
        </w:rPr>
        <w:t xml:space="preserve">13.2.4 </w:t>
      </w:r>
      <w:r w:rsidR="009879BA" w:rsidRPr="009879BA">
        <w:rPr>
          <w:rFonts w:ascii="Times New Roman" w:eastAsia="Calibri" w:hAnsi="Times New Roman" w:cs="Times New Roman"/>
        </w:rPr>
        <w:t xml:space="preserve">W kryterium 4 </w:t>
      </w:r>
      <w:r w:rsidR="009879BA" w:rsidRPr="009879BA">
        <w:rPr>
          <w:rFonts w:ascii="Times New Roman" w:eastAsia="Calibri" w:hAnsi="Times New Roman" w:cs="Times New Roman"/>
          <w:b/>
        </w:rPr>
        <w:t>„Cena Pakietu D”</w:t>
      </w:r>
      <w:r w:rsidR="009879BA" w:rsidRPr="009879BA">
        <w:rPr>
          <w:rFonts w:ascii="Times New Roman" w:eastAsia="Calibri" w:hAnsi="Times New Roman" w:cs="Times New Roman"/>
        </w:rPr>
        <w:t xml:space="preserve"> najwyższą liczbę punktów (10) </w:t>
      </w:r>
      <w:r w:rsidR="009879BA" w:rsidRPr="009879BA">
        <w:rPr>
          <w:rFonts w:ascii="Times New Roman" w:eastAsia="Times New Roman" w:hAnsi="Times New Roman" w:cs="Times New Roman"/>
          <w:lang w:eastAsia="pl-PL"/>
        </w:rPr>
        <w:t>otrzyma oferta zawierająca najniższą cenę brutto za Pakiet D obliczony zgodnie z wymaganiami Zamawiającego, a każda następna odpowiednio zgodnie ze wzorem</w:t>
      </w:r>
      <w:r w:rsidR="009879BA" w:rsidRPr="009879BA">
        <w:rPr>
          <w:rFonts w:ascii="Times New Roman" w:eastAsia="Calibri" w:hAnsi="Times New Roman" w:cs="Times New Roman"/>
        </w:rPr>
        <w:t>:</w:t>
      </w:r>
    </w:p>
    <w:p w:rsidR="009879BA" w:rsidRPr="009879BA" w:rsidRDefault="009879BA" w:rsidP="009879BA">
      <w:pPr>
        <w:spacing w:after="0" w:line="240" w:lineRule="auto"/>
        <w:ind w:left="426"/>
        <w:jc w:val="both"/>
        <w:rPr>
          <w:rFonts w:ascii="Times New Roman" w:eastAsia="Times New Roman" w:hAnsi="Times New Roman" w:cs="Times New Roman"/>
          <w:lang w:eastAsia="pl-PL"/>
        </w:rPr>
      </w:pPr>
    </w:p>
    <w:p w:rsidR="009879BA" w:rsidRPr="009879BA" w:rsidRDefault="009879BA" w:rsidP="009879BA">
      <w:pPr>
        <w:spacing w:after="0" w:line="240" w:lineRule="auto"/>
        <w:ind w:left="426"/>
        <w:jc w:val="both"/>
        <w:rPr>
          <w:rFonts w:ascii="Times New Roman" w:eastAsia="Times New Roman" w:hAnsi="Times New Roman" w:cs="Times New Roman"/>
          <w:i/>
          <w:lang w:eastAsia="pl-PL"/>
        </w:rPr>
      </w:pPr>
      <w:r w:rsidRPr="009879BA">
        <w:rPr>
          <w:rFonts w:ascii="Times New Roman" w:eastAsia="Times New Roman" w:hAnsi="Times New Roman" w:cs="Times New Roman"/>
          <w:i/>
          <w:lang w:eastAsia="pl-PL"/>
        </w:rPr>
        <w:t xml:space="preserve">Liczba punktów oferty w kryterium 4= (cena brutto oferty za Pakiet D najniżej skalkulowanej): (cena brutto oferty za Pakiet D ocenianej) x 10 </w:t>
      </w:r>
    </w:p>
    <w:p w:rsidR="004B482A" w:rsidRDefault="004B482A" w:rsidP="004B482A">
      <w:pPr>
        <w:spacing w:after="0" w:line="240" w:lineRule="auto"/>
        <w:ind w:left="567" w:firstLine="567"/>
        <w:jc w:val="both"/>
        <w:rPr>
          <w:rFonts w:ascii="Times New Roman" w:eastAsia="Calibri" w:hAnsi="Times New Roman" w:cs="Times New Roman"/>
          <w:i/>
        </w:rPr>
      </w:pPr>
    </w:p>
    <w:p w:rsidR="009879BA" w:rsidRDefault="004B482A" w:rsidP="004B482A">
      <w:pPr>
        <w:spacing w:after="0" w:line="240" w:lineRule="auto"/>
        <w:ind w:left="567" w:firstLine="567"/>
        <w:jc w:val="both"/>
        <w:rPr>
          <w:rFonts w:ascii="Times New Roman" w:eastAsia="Calibri" w:hAnsi="Times New Roman" w:cs="Times New Roman"/>
          <w:i/>
        </w:rPr>
      </w:pPr>
      <w:r>
        <w:rPr>
          <w:rFonts w:ascii="Times New Roman" w:eastAsia="Calibri" w:hAnsi="Times New Roman" w:cs="Times New Roman"/>
          <w:i/>
        </w:rPr>
        <w:lastRenderedPageBreak/>
        <w:t xml:space="preserve">Punkty w każdym kryterium od 1 do 4 będą obliczane zgodne ze sposobem obliczenia ceny oferty podanym w pkt. 9.4 SIWZ. </w:t>
      </w:r>
    </w:p>
    <w:p w:rsidR="004B482A" w:rsidRPr="009879BA" w:rsidRDefault="004B482A" w:rsidP="004B482A">
      <w:pPr>
        <w:spacing w:after="0" w:line="240" w:lineRule="auto"/>
        <w:ind w:left="567" w:firstLine="567"/>
        <w:jc w:val="both"/>
        <w:rPr>
          <w:rFonts w:ascii="Times New Roman" w:eastAsia="Calibri" w:hAnsi="Times New Roman" w:cs="Times New Roman"/>
          <w:i/>
        </w:rPr>
      </w:pPr>
    </w:p>
    <w:p w:rsidR="009879BA" w:rsidRPr="00A82EB2" w:rsidRDefault="009879BA" w:rsidP="00B5419F">
      <w:pPr>
        <w:pStyle w:val="Akapitzlist"/>
        <w:numPr>
          <w:ilvl w:val="2"/>
          <w:numId w:val="17"/>
        </w:numPr>
        <w:spacing w:after="0" w:line="240" w:lineRule="auto"/>
        <w:ind w:left="426" w:firstLine="0"/>
        <w:jc w:val="both"/>
        <w:rPr>
          <w:rFonts w:ascii="Times New Roman" w:eastAsia="Calibri" w:hAnsi="Times New Roman"/>
        </w:rPr>
      </w:pPr>
      <w:r w:rsidRPr="00A82EB2">
        <w:rPr>
          <w:rFonts w:ascii="Times New Roman" w:eastAsia="Calibri" w:hAnsi="Times New Roman"/>
        </w:rPr>
        <w:t>W kryterium 5 „</w:t>
      </w:r>
      <w:r w:rsidRPr="00A82EB2">
        <w:rPr>
          <w:rFonts w:ascii="Times New Roman" w:eastAsia="Calibri" w:hAnsi="Times New Roman"/>
          <w:b/>
        </w:rPr>
        <w:t>Lista wydarzeń</w:t>
      </w:r>
      <w:r w:rsidRPr="00A82EB2">
        <w:rPr>
          <w:rFonts w:ascii="Times New Roman" w:eastAsia="Calibri" w:hAnsi="Times New Roman"/>
        </w:rPr>
        <w:t>” najwyższą liczbę punktów</w:t>
      </w:r>
      <w:r w:rsidRPr="00A82EB2">
        <w:rPr>
          <w:rFonts w:ascii="Times New Roman" w:eastAsia="Calibri" w:hAnsi="Times New Roman"/>
          <w:b/>
        </w:rPr>
        <w:t xml:space="preserve"> </w:t>
      </w:r>
      <w:r w:rsidRPr="00A82EB2">
        <w:rPr>
          <w:rFonts w:ascii="Times New Roman" w:eastAsia="Calibri" w:hAnsi="Times New Roman"/>
        </w:rPr>
        <w:t xml:space="preserve">uzyska oferta Wykonawcy, który zaproponuje </w:t>
      </w:r>
      <w:r w:rsidR="006703F0">
        <w:rPr>
          <w:rFonts w:ascii="Times New Roman" w:eastAsia="Calibri" w:hAnsi="Times New Roman"/>
        </w:rPr>
        <w:t>20</w:t>
      </w:r>
      <w:r w:rsidR="006703F0" w:rsidRPr="00A82EB2">
        <w:rPr>
          <w:rFonts w:ascii="Times New Roman" w:eastAsia="Calibri" w:hAnsi="Times New Roman"/>
        </w:rPr>
        <w:t xml:space="preserve"> </w:t>
      </w:r>
      <w:r w:rsidRPr="00A82EB2">
        <w:rPr>
          <w:rFonts w:ascii="Times New Roman" w:eastAsia="Calibri" w:hAnsi="Times New Roman"/>
        </w:rPr>
        <w:t xml:space="preserve">wydarzeń, które planowane są do organizacji na terytorium Rzeczpospolitej Polskiej </w:t>
      </w:r>
      <w:r w:rsidR="00855B9E">
        <w:rPr>
          <w:rFonts w:ascii="Times New Roman" w:eastAsia="Calibri" w:hAnsi="Times New Roman"/>
        </w:rPr>
        <w:t xml:space="preserve">od dnia 15 sierpnia 2018  r. </w:t>
      </w:r>
      <w:r w:rsidRPr="00A82EB2">
        <w:rPr>
          <w:rFonts w:ascii="Times New Roman" w:eastAsia="Calibri" w:hAnsi="Times New Roman"/>
        </w:rPr>
        <w:t>do dnia</w:t>
      </w:r>
      <w:r w:rsidR="00FF312E">
        <w:rPr>
          <w:rFonts w:ascii="Times New Roman" w:eastAsia="Calibri" w:hAnsi="Times New Roman"/>
        </w:rPr>
        <w:t xml:space="preserve"> </w:t>
      </w:r>
      <w:r w:rsidR="00FF5127">
        <w:rPr>
          <w:rFonts w:ascii="Times New Roman" w:eastAsia="Calibri" w:hAnsi="Times New Roman"/>
        </w:rPr>
        <w:t>15</w:t>
      </w:r>
      <w:r w:rsidRPr="00A82EB2">
        <w:rPr>
          <w:rFonts w:ascii="Times New Roman" w:eastAsia="Calibri" w:hAnsi="Times New Roman"/>
        </w:rPr>
        <w:t xml:space="preserve"> grudnia 2018 r. </w:t>
      </w:r>
      <w:r w:rsidR="006703F0">
        <w:rPr>
          <w:rFonts w:ascii="Times New Roman" w:eastAsia="Calibri" w:hAnsi="Times New Roman"/>
        </w:rPr>
        <w:t>kierowanych do co najmniej jednej z kategorii grup docelowych określonych</w:t>
      </w:r>
      <w:r w:rsidR="00A953FD">
        <w:rPr>
          <w:rFonts w:ascii="Times New Roman" w:eastAsia="Calibri" w:hAnsi="Times New Roman"/>
        </w:rPr>
        <w:t xml:space="preserve"> </w:t>
      </w:r>
      <w:r w:rsidR="008365C0">
        <w:rPr>
          <w:rFonts w:ascii="Times New Roman" w:eastAsia="Calibri" w:hAnsi="Times New Roman"/>
        </w:rPr>
        <w:t xml:space="preserve">w pkt 3 Opisu Przedmiotu Zamówienia, </w:t>
      </w:r>
      <w:r w:rsidR="008365C0" w:rsidRPr="00A82EB2">
        <w:rPr>
          <w:rFonts w:ascii="Times New Roman" w:eastAsia="Calibri" w:hAnsi="Times New Roman"/>
        </w:rPr>
        <w:t xml:space="preserve"> </w:t>
      </w:r>
      <w:r w:rsidRPr="00A82EB2">
        <w:rPr>
          <w:rFonts w:ascii="Times New Roman" w:eastAsia="Calibri" w:hAnsi="Times New Roman"/>
        </w:rPr>
        <w:t xml:space="preserve">do których zamówienie jest skierowane. </w:t>
      </w:r>
      <w:r w:rsidR="00E97C2C">
        <w:rPr>
          <w:rFonts w:ascii="Times New Roman" w:eastAsia="Calibri" w:hAnsi="Times New Roman"/>
        </w:rPr>
        <w:t>Wykonawca otrzyma 2 punkty za każde wydarzenie spełniające ww. warunki.</w:t>
      </w:r>
      <w:r w:rsidRPr="00A82EB2">
        <w:rPr>
          <w:rFonts w:ascii="Times New Roman" w:eastAsia="Calibri" w:hAnsi="Times New Roman"/>
        </w:rPr>
        <w:t xml:space="preserve"> Wykonawca w załączniku nr 1 do formularza ofertowego wskaże nie więcej niż 20 wydarzeń. W przypadku wykazania większej liczby wydarzeń oceniający ocenią pierwsze 20.</w:t>
      </w:r>
    </w:p>
    <w:p w:rsidR="009879BA" w:rsidRPr="009879BA" w:rsidRDefault="009879BA" w:rsidP="009879BA">
      <w:pPr>
        <w:tabs>
          <w:tab w:val="num" w:pos="5040"/>
        </w:tabs>
        <w:spacing w:after="0" w:line="240" w:lineRule="auto"/>
        <w:ind w:left="426"/>
        <w:jc w:val="both"/>
        <w:rPr>
          <w:rFonts w:ascii="Times New Roman" w:eastAsia="Calibri" w:hAnsi="Times New Roman" w:cs="Times New Roman"/>
        </w:rPr>
      </w:pPr>
    </w:p>
    <w:p w:rsidR="009879BA" w:rsidRPr="009879BA" w:rsidRDefault="009879BA" w:rsidP="009879BA">
      <w:pPr>
        <w:tabs>
          <w:tab w:val="num" w:pos="5040"/>
        </w:tabs>
        <w:spacing w:after="0" w:line="240" w:lineRule="auto"/>
        <w:ind w:left="426"/>
        <w:jc w:val="both"/>
        <w:rPr>
          <w:rFonts w:ascii="Times New Roman" w:eastAsia="Calibri" w:hAnsi="Times New Roman" w:cs="Times New Roman"/>
        </w:rPr>
      </w:pPr>
      <w:r w:rsidRPr="009879BA">
        <w:rPr>
          <w:rFonts w:ascii="Times New Roman" w:eastAsia="Calibri" w:hAnsi="Times New Roman" w:cs="Times New Roman"/>
        </w:rPr>
        <w:t xml:space="preserve">Wykonawca </w:t>
      </w:r>
      <w:r w:rsidR="00A953FD">
        <w:rPr>
          <w:rFonts w:ascii="Times New Roman" w:eastAsia="Calibri" w:hAnsi="Times New Roman" w:cs="Times New Roman"/>
        </w:rPr>
        <w:t xml:space="preserve">otrzyma </w:t>
      </w:r>
      <w:r w:rsidRPr="009879BA">
        <w:rPr>
          <w:rFonts w:ascii="Times New Roman" w:eastAsia="Calibri" w:hAnsi="Times New Roman" w:cs="Times New Roman"/>
        </w:rPr>
        <w:t xml:space="preserve">2 pkt za każde wydarzenia ocenione przez Zamawiającego jako trafne. Wykonawca może maksymalnie uzyskać 40 pkt w tym kryterium. </w:t>
      </w:r>
    </w:p>
    <w:p w:rsidR="009879BA" w:rsidRPr="009879BA" w:rsidRDefault="009879BA" w:rsidP="009879BA">
      <w:pPr>
        <w:tabs>
          <w:tab w:val="num" w:pos="5040"/>
        </w:tabs>
        <w:spacing w:after="0" w:line="240" w:lineRule="auto"/>
        <w:ind w:left="426"/>
        <w:jc w:val="both"/>
        <w:rPr>
          <w:rFonts w:ascii="Times New Roman" w:eastAsia="Calibri" w:hAnsi="Times New Roman" w:cs="Times New Roman"/>
        </w:rPr>
      </w:pPr>
    </w:p>
    <w:p w:rsidR="009879BA" w:rsidRPr="009879BA" w:rsidRDefault="00A82EB2" w:rsidP="00A82EB2">
      <w:pPr>
        <w:tabs>
          <w:tab w:val="left" w:pos="993"/>
        </w:tabs>
        <w:spacing w:after="0" w:line="240" w:lineRule="auto"/>
        <w:ind w:left="426"/>
        <w:contextualSpacing/>
        <w:jc w:val="both"/>
        <w:rPr>
          <w:rFonts w:ascii="Times New Roman" w:eastAsia="Calibri" w:hAnsi="Times New Roman" w:cs="Times New Roman"/>
        </w:rPr>
      </w:pPr>
      <w:r w:rsidRPr="00A82EB2">
        <w:rPr>
          <w:rFonts w:ascii="Calibri" w:eastAsia="MS Mincho" w:hAnsi="Calibri" w:cs="Times New Roman"/>
          <w:lang w:eastAsia="ja-JP"/>
        </w:rPr>
        <w:t>13.2.6</w:t>
      </w:r>
      <w:r w:rsidR="009879BA" w:rsidRPr="009879BA">
        <w:rPr>
          <w:rFonts w:ascii="Calibri" w:eastAsia="MS Mincho" w:hAnsi="Calibri" w:cs="Times New Roman"/>
          <w:i/>
          <w:lang w:eastAsia="ja-JP"/>
        </w:rPr>
        <w:t xml:space="preserve"> </w:t>
      </w:r>
      <w:r w:rsidR="009879BA" w:rsidRPr="009879BA">
        <w:rPr>
          <w:rFonts w:ascii="Times New Roman" w:eastAsia="Calibri" w:hAnsi="Times New Roman" w:cs="Times New Roman"/>
        </w:rPr>
        <w:t>W każdym z kryteriów ocena będzie dokonana z dokładnością do dwóch miejsc po przecinku.</w:t>
      </w:r>
    </w:p>
    <w:p w:rsidR="009879BA" w:rsidRPr="00A82EB2" w:rsidRDefault="009879BA" w:rsidP="00B5419F">
      <w:pPr>
        <w:pStyle w:val="Akapitzlist"/>
        <w:numPr>
          <w:ilvl w:val="2"/>
          <w:numId w:val="18"/>
        </w:numPr>
        <w:tabs>
          <w:tab w:val="left" w:pos="426"/>
        </w:tabs>
        <w:spacing w:after="0" w:line="240" w:lineRule="auto"/>
        <w:ind w:left="426" w:firstLine="0"/>
        <w:jc w:val="both"/>
        <w:rPr>
          <w:rFonts w:ascii="Times New Roman" w:eastAsia="Calibri" w:hAnsi="Times New Roman"/>
        </w:rPr>
      </w:pPr>
      <w:r w:rsidRPr="00A82EB2">
        <w:rPr>
          <w:rFonts w:ascii="Times New Roman" w:eastAsia="Calibri" w:hAnsi="Times New Roman"/>
        </w:rPr>
        <w:t>Zamawiający udzieli zamówienia Wykonawcy, którego oferta uzyskała największą liczbę punktów.</w:t>
      </w:r>
    </w:p>
    <w:p w:rsidR="009879BA" w:rsidRPr="009879BA" w:rsidRDefault="009879BA" w:rsidP="009879BA"/>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w:t>
      </w:r>
      <w:bookmarkEnd w:id="3"/>
      <w:r w:rsidRPr="005951B0">
        <w:rPr>
          <w:rFonts w:ascii="Trebuchet MS" w:eastAsia="Times New Roman" w:hAnsi="Trebuchet MS" w:cs="Calibri"/>
          <w:b/>
          <w:sz w:val="20"/>
          <w:szCs w:val="20"/>
          <w:lang w:eastAsia="pl-PL"/>
        </w:rPr>
        <w:t>4</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ISTOTNE POSTANOWIENIA UMOWY</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200" w:line="276"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Wzór umowy stanowi załącznik nr 6 do SIWZ. </w:t>
      </w:r>
    </w:p>
    <w:p w:rsidR="005951B0" w:rsidRPr="005951B0" w:rsidRDefault="005951B0" w:rsidP="005951B0">
      <w:pPr>
        <w:spacing w:after="0" w:line="276" w:lineRule="auto"/>
        <w:rPr>
          <w:rFonts w:ascii="Trebuchet MS" w:eastAsia="Times New Roman" w:hAnsi="Trebuchet MS" w:cs="Calibri"/>
          <w:b/>
          <w:sz w:val="20"/>
          <w:szCs w:val="20"/>
          <w:lang w:eastAsia="pl-PL"/>
        </w:rPr>
      </w:pPr>
    </w:p>
    <w:p w:rsidR="005951B0" w:rsidRPr="005951B0" w:rsidRDefault="005951B0" w:rsidP="005951B0">
      <w:pPr>
        <w:spacing w:after="0" w:line="240"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15</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POUCZENIE O ŚRODKACH OCHRONY PRAWNEJ PRZYSŁUGUJĄCYCH WYKONAWCY</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W TOKU POSTĘPOWANIA O UDZIELENIE ZAMÓWIENIA PUBLICZNEGO</w:t>
      </w:r>
    </w:p>
    <w:p w:rsidR="005951B0" w:rsidRPr="005951B0" w:rsidRDefault="005951B0" w:rsidP="005951B0">
      <w:pPr>
        <w:spacing w:after="0" w:line="276" w:lineRule="auto"/>
        <w:jc w:val="both"/>
        <w:rPr>
          <w:rFonts w:ascii="Trebuchet MS" w:eastAsia="Times New Roman" w:hAnsi="Trebuchet MS" w:cs="Calibri"/>
          <w:b/>
          <w:vanish/>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15.1 Wykonawcy, a także innemu podmiotowi, jeżeli ma lub miał interes w uzyskaniu danego zamówienia oraz poniósł lub może ponieść szkodę w wyniku naruszenia przepisów ustawy Pzp, przysługują środki ochrony prawnej opisane szczegółowo w Dziale VI ustawy Pzp.</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15.2 Wobec czynności Zamawiającego określenia warunków udziału w postępowaniu, wykluczenia z postępowania o udzielenie zamówienia publicznego, odrzucenia oferty Wykonawcy, opisu przedmiotu zamówienia oraz czynności wyboru najkorzystniejszej oferty przysługuje odwołanie.</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15.3 Odwołanie wnosi się w terminach określonych w art. 182 ustawy Pzp.</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15.4 Odwołanie wnosi się do Prezesa Krajowej Izby Odwoławczej w formie opisanej w art. 180 ust. 4 ustawy Pzp.</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15.5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5951B0" w:rsidRPr="005951B0" w:rsidRDefault="005951B0" w:rsidP="005951B0">
      <w:pPr>
        <w:spacing w:after="0" w:line="276" w:lineRule="auto"/>
        <w:rPr>
          <w:rFonts w:ascii="Trebuchet MS" w:eastAsia="Times New Roman" w:hAnsi="Trebuchet MS" w:cs="Arial"/>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16</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WYMAGANIA DOTYCZĄCE WADIUM</w:t>
      </w:r>
    </w:p>
    <w:p w:rsidR="005951B0" w:rsidRPr="005951B0" w:rsidRDefault="005951B0" w:rsidP="005951B0">
      <w:pPr>
        <w:spacing w:before="120"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16.1 Wykonawca przystępujący do postępowania jest zobowiązany wnieść wadium w wysokości 5 000,00 zł (słownie: pięć tysięcy złotych).</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16.2 Wadium może być wniesione w jednej lub kilku z poniższych form:</w:t>
      </w:r>
    </w:p>
    <w:p w:rsidR="005951B0" w:rsidRPr="005951B0" w:rsidRDefault="005951B0" w:rsidP="005951B0">
      <w:pPr>
        <w:spacing w:after="0" w:line="240" w:lineRule="auto"/>
        <w:ind w:firstLine="283"/>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      16.2.1  Pieniądzu na rachunek bankowy wskazany w pkt 16.3.</w:t>
      </w:r>
    </w:p>
    <w:p w:rsidR="005951B0" w:rsidRPr="005951B0" w:rsidRDefault="005951B0" w:rsidP="005951B0">
      <w:pPr>
        <w:spacing w:after="0" w:line="240" w:lineRule="auto"/>
        <w:ind w:firstLine="283"/>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       16.2.2 Poręczeniach bankowych lub poręczeniach spółdzielczej kasy oszczędnościowo-kredytowej z tym, że poręczenie kasy jest zawsze poręczeniem pieniężnym, </w:t>
      </w:r>
    </w:p>
    <w:p w:rsidR="005951B0" w:rsidRPr="005951B0" w:rsidRDefault="005951B0" w:rsidP="005951B0">
      <w:pPr>
        <w:spacing w:after="0" w:line="240" w:lineRule="auto"/>
        <w:ind w:firstLine="283"/>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      16.2.3 Gwarancjach bankowych, </w:t>
      </w:r>
    </w:p>
    <w:p w:rsidR="005951B0" w:rsidRPr="005951B0" w:rsidRDefault="005951B0" w:rsidP="005951B0">
      <w:pPr>
        <w:spacing w:after="0" w:line="240" w:lineRule="auto"/>
        <w:ind w:firstLine="283"/>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      16.2.4 Gwarancjach ubezpieczeniowych,</w:t>
      </w:r>
    </w:p>
    <w:p w:rsidR="005951B0" w:rsidRPr="005951B0" w:rsidRDefault="005951B0" w:rsidP="005951B0">
      <w:pPr>
        <w:spacing w:after="0" w:line="240" w:lineRule="auto"/>
        <w:ind w:firstLine="283"/>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lastRenderedPageBreak/>
        <w:t xml:space="preserve">     16.2.5 Poręczeniach udzielonych przez podmioty, o których mowa w art. 6 b ust. 5 pkt 2 ustawy </w:t>
      </w:r>
      <w:r w:rsidRPr="005951B0">
        <w:rPr>
          <w:rFonts w:ascii="Trebuchet MS" w:eastAsia="Times New Roman" w:hAnsi="Trebuchet MS" w:cs="Calibri"/>
          <w:sz w:val="20"/>
          <w:szCs w:val="20"/>
          <w:lang w:eastAsia="pl-PL"/>
        </w:rPr>
        <w:br/>
        <w:t xml:space="preserve">z dnia 9 listopada 2000 r. o utworzeniu Polskiej Agencji Rozwoju Przedsiębiorczości </w:t>
      </w:r>
      <w:r w:rsidRPr="005951B0">
        <w:rPr>
          <w:rFonts w:ascii="Trebuchet MS" w:eastAsia="Times New Roman" w:hAnsi="Trebuchet MS" w:cs="Calibri"/>
          <w:sz w:val="20"/>
          <w:szCs w:val="20"/>
          <w:lang w:eastAsia="pl-PL"/>
        </w:rPr>
        <w:br/>
        <w:t>(Dz. U. z 2016 r., poz. 359).</w:t>
      </w:r>
    </w:p>
    <w:p w:rsidR="005951B0" w:rsidRPr="005951B0" w:rsidRDefault="005951B0" w:rsidP="005951B0">
      <w:pPr>
        <w:spacing w:before="120"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16.3 Wadium należy wnieść przed upływem terminu składania ofert. </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W przypadku wnoszenia wadium w pieniądzu, ustaloną kwotę należy wnieść przelewem </w:t>
      </w:r>
      <w:r w:rsidRPr="005951B0">
        <w:rPr>
          <w:rFonts w:ascii="Trebuchet MS" w:eastAsia="Times New Roman" w:hAnsi="Trebuchet MS" w:cs="Calibri"/>
          <w:sz w:val="20"/>
          <w:szCs w:val="20"/>
          <w:lang w:eastAsia="pl-PL"/>
        </w:rPr>
        <w:br/>
        <w:t>na rachunek bankowy CPPC prowadzony w Narodowym Banku Polskim do wpłaty wadium:</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71 1010 1010 0048 2213 9120 0000</w:t>
      </w:r>
      <w:r w:rsidRPr="005951B0">
        <w:rPr>
          <w:rFonts w:ascii="Trebuchet MS" w:eastAsia="Times New Roman" w:hAnsi="Trebuchet MS" w:cs="Calibri"/>
          <w:sz w:val="20"/>
          <w:szCs w:val="20"/>
          <w:lang w:eastAsia="pl-PL"/>
        </w:rPr>
        <w:tab/>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 termin wniesienia wadium w formie pieniężnej przyjmuje się termin uznania rachunku Zamawiającego.</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16.4 W przypadku wnoszenia wadium w pozostałych dopuszczalnych formach określonych </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w pkt  16.2.2 – 16.2.5 , wymagane jest załączenie do oferty oryginalnego dokumentu gwarancji/poręczenia.</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 Oryginał gwarancji/poręczenia powinien być dołączony do oferty w sposób umożliwiający jego zwrot zgodnie z ustawą Pzp.</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Wadium powinno być oznaczone w następujący sposób: WADIUM –</w:t>
      </w:r>
      <w:r w:rsidR="009879BA" w:rsidRPr="005951B0">
        <w:rPr>
          <w:rFonts w:ascii="Trebuchet MS" w:hAnsi="Trebuchet MS"/>
          <w:i/>
          <w:iCs/>
        </w:rPr>
        <w:t>„</w:t>
      </w:r>
      <w:r w:rsidR="009879BA">
        <w:rPr>
          <w:rFonts w:ascii="Trebuchet MS" w:hAnsi="Trebuchet MS"/>
          <w:i/>
          <w:iCs/>
        </w:rPr>
        <w:t xml:space="preserve">Zakup pakietów uczestnictwa pn. </w:t>
      </w:r>
      <w:r w:rsidR="009879BA" w:rsidRPr="005951B0">
        <w:rPr>
          <w:rFonts w:ascii="Trebuchet MS" w:hAnsi="Trebuchet MS"/>
          <w:i/>
          <w:iCs/>
        </w:rPr>
        <w:t>”</w:t>
      </w:r>
      <w:r w:rsidR="009879BA">
        <w:rPr>
          <w:rFonts w:ascii="Trebuchet MS" w:hAnsi="Trebuchet MS"/>
          <w:i/>
          <w:iCs/>
        </w:rPr>
        <w:t>Pakiet Partnera” w ogólnopolskich i regionalnych wydarzeniach związanych tematycznie z działaniami CPPC”</w:t>
      </w:r>
      <w:r w:rsidR="009879BA">
        <w:rPr>
          <w:rFonts w:ascii="Trebuchet MS" w:eastAsia="Times New Roman" w:hAnsi="Trebuchet MS" w:cs="Arial"/>
          <w:b/>
          <w:sz w:val="20"/>
          <w:szCs w:val="20"/>
          <w:lang w:eastAsia="pl-PL"/>
        </w:rPr>
        <w:t xml:space="preserve">  nr postępowania ZP/4/2018</w:t>
      </w:r>
      <w:r w:rsidR="009879BA">
        <w:rPr>
          <w:rFonts w:ascii="Trebuchet MS" w:eastAsia="Times New Roman" w:hAnsi="Trebuchet MS" w:cs="Calibri"/>
          <w:sz w:val="20"/>
          <w:szCs w:val="20"/>
          <w:lang w:eastAsia="pl-PL"/>
        </w:rPr>
        <w:t xml:space="preserve"> </w:t>
      </w:r>
      <w:r w:rsidRPr="005951B0">
        <w:rPr>
          <w:rFonts w:ascii="Trebuchet MS" w:eastAsia="Times New Roman" w:hAnsi="Trebuchet MS" w:cs="Calibri"/>
          <w:sz w:val="20"/>
          <w:szCs w:val="20"/>
          <w:lang w:eastAsia="pl-PL"/>
        </w:rPr>
        <w:t>.</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16.5  Wadium wniesione w formie gwarancji/poręczenia powinno zawierać klauzulę o gwarantowaniu wypłaty należności w sposób nieodwołalny, bezwarunkowy i na pierwsze pisemne żądanie CPPC. Tak wnoszone wadium powinno zabezpieczać złożoną ofertę na cały okres związania ofertą, poczynając od dnia składania ofert.</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Nie wniesienie wadium w wymaganym terminie (także na przedłużony okres związania ofertą), </w:t>
      </w:r>
    </w:p>
    <w:p w:rsidR="005951B0" w:rsidRPr="005951B0" w:rsidRDefault="005951B0" w:rsidP="005951B0">
      <w:pPr>
        <w:spacing w:after="0" w:line="276"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w wymaganej wysokości lub dopuszczonej formie skutkuje odrzuceniem oferty zgodnie z art. 89 ust. 1 pkt 7b ustawy Pzp.</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16.5  W przypadku oferty składanej przez Wykonawców wspólnie ubiegających się o udzielenie zamówienia:</w:t>
      </w:r>
    </w:p>
    <w:p w:rsidR="005951B0" w:rsidRPr="005951B0" w:rsidRDefault="005951B0" w:rsidP="005951B0">
      <w:pPr>
        <w:spacing w:after="0" w:line="240" w:lineRule="auto"/>
        <w:ind w:firstLine="284"/>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16.5.1 w pieniądzu, Zamawiający wymaga, aby wpłaty kwoty pieniężnej dokonał jeden spośród wykonawców wspólnie ubiegających się o udzielenie zamówienia;</w:t>
      </w:r>
    </w:p>
    <w:p w:rsidR="005951B0" w:rsidRPr="005951B0" w:rsidRDefault="005951B0" w:rsidP="005951B0">
      <w:pPr>
        <w:spacing w:before="120" w:after="0" w:line="240" w:lineRule="auto"/>
        <w:ind w:left="284"/>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16.5.2. w formie gwarancji bankowej lub gwarancji ubezpieczeniowej, Zamawiający wymaga aby wszyscy wykonawcy wspólnie ubiegający się o udzielnie zamówienia byli zobowiązani jej postanowieniami;</w:t>
      </w:r>
    </w:p>
    <w:p w:rsidR="005951B0" w:rsidRPr="005951B0" w:rsidRDefault="005951B0" w:rsidP="005951B0">
      <w:pPr>
        <w:spacing w:before="120" w:after="0" w:line="240" w:lineRule="auto"/>
        <w:ind w:left="284"/>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16.5.3. w formie poręczeń bankowych, poręczeń spółdzielczej kasy oszczędnościowo-kredytowej lub poręczeń udzielanych przez podmioty, o których mowa w art. 6b ust. 5 pkt 2 ustawy z dnia 9 listopada 2000 r. o utworzeniu Polskiej Agencji Rozwoju Przedsiębiorczości, Zamawiający wymaga, aby poręczyciel ręczył za wszystkich wykonawców wspólnie ubiegających się o zamówienie.</w:t>
      </w:r>
    </w:p>
    <w:p w:rsidR="005951B0" w:rsidRPr="005951B0" w:rsidRDefault="005951B0" w:rsidP="005951B0">
      <w:pPr>
        <w:spacing w:before="120"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16.6.</w:t>
      </w:r>
      <w:r w:rsidRPr="005951B0">
        <w:rPr>
          <w:rFonts w:ascii="Trebuchet MS" w:eastAsia="Times New Roman" w:hAnsi="Trebuchet MS" w:cs="Calibri"/>
          <w:sz w:val="20"/>
          <w:szCs w:val="20"/>
          <w:lang w:eastAsia="pl-PL"/>
        </w:rPr>
        <w:tab/>
        <w:t>Zamawiający zwróci wadium wszystkim Wykonawcom niezwłocznie po wyborze oferty najkorzystniejszej lub unieważnieniu postępowania, z zastrzeżeniem pkt. 16.6.1 SIWZ oraz treści art. 46 ust. 4a i 5 ustawy Pzp.</w:t>
      </w:r>
    </w:p>
    <w:p w:rsidR="005951B0" w:rsidRPr="005951B0" w:rsidRDefault="005951B0" w:rsidP="005951B0">
      <w:pPr>
        <w:spacing w:before="120"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16.6.1 </w:t>
      </w:r>
      <w:r w:rsidRPr="005951B0">
        <w:rPr>
          <w:rFonts w:ascii="Trebuchet MS" w:eastAsia="Times New Roman" w:hAnsi="Trebuchet MS" w:cs="Calibri"/>
          <w:sz w:val="20"/>
          <w:szCs w:val="20"/>
          <w:lang w:eastAsia="pl-PL"/>
        </w:rPr>
        <w:tab/>
        <w:t>Wykonawcy, którego oferta została wybrana jako najkorzystniejsza, Zamawiający zwróci wadium niezwłocznie po zawarciu umowy w sprawie zamówienia publicznego oraz wniesieniu zabezpieczenia należytego wykonania umowy.</w:t>
      </w:r>
    </w:p>
    <w:p w:rsidR="005951B0" w:rsidRPr="005951B0" w:rsidRDefault="005951B0" w:rsidP="005951B0">
      <w:pPr>
        <w:spacing w:before="120" w:after="0" w:line="240" w:lineRule="auto"/>
        <w:jc w:val="both"/>
        <w:rPr>
          <w:rFonts w:ascii="Trebuchet MS" w:eastAsia="Times New Roman" w:hAnsi="Trebuchet MS" w:cs="Calibri"/>
          <w:b/>
          <w:sz w:val="20"/>
          <w:szCs w:val="20"/>
          <w:lang w:eastAsia="pl-PL"/>
        </w:rPr>
      </w:pPr>
      <w:r w:rsidRPr="005951B0">
        <w:rPr>
          <w:rFonts w:ascii="Trebuchet MS" w:eastAsia="Times New Roman" w:hAnsi="Trebuchet MS" w:cs="Calibri"/>
          <w:sz w:val="20"/>
          <w:szCs w:val="20"/>
          <w:lang w:eastAsia="pl-PL"/>
        </w:rPr>
        <w:t>16.7</w:t>
      </w:r>
      <w:r w:rsidRPr="005951B0">
        <w:rPr>
          <w:rFonts w:ascii="Trebuchet MS" w:eastAsia="Times New Roman" w:hAnsi="Trebuchet MS" w:cs="Calibri"/>
          <w:sz w:val="20"/>
          <w:szCs w:val="20"/>
          <w:lang w:eastAsia="pl-PL"/>
        </w:rPr>
        <w:tab/>
        <w:t>Zamawiający zażąda ponownego wniesienia wadium przez Wykonawcę, któremu zwrócono wadium na podstawie pkt 16.6.1 SIWZ, jeżeli w wyniku rozstrzygnięcia odwołania jego oferta została wybrana jako najkorzystniejsza. Wykonawca wnosi wadium w terminie określonym przez zamawiającego.</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17</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WYMAGANIA DOTYCZĄCE ZABEZPIECZENIA NALEŻYTEGO WYKONANIA UMOWY</w:t>
      </w:r>
    </w:p>
    <w:p w:rsidR="005951B0" w:rsidRPr="005951B0" w:rsidRDefault="005951B0" w:rsidP="005951B0">
      <w:pPr>
        <w:spacing w:after="200" w:line="276"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17. Zamawiający </w:t>
      </w:r>
      <w:r w:rsidR="006A2DC6">
        <w:rPr>
          <w:rFonts w:ascii="Trebuchet MS" w:eastAsia="Times New Roman" w:hAnsi="Trebuchet MS" w:cs="Arial"/>
          <w:sz w:val="20"/>
          <w:szCs w:val="20"/>
          <w:lang w:eastAsia="pl-PL"/>
        </w:rPr>
        <w:t xml:space="preserve">nie </w:t>
      </w:r>
      <w:r w:rsidRPr="005951B0">
        <w:rPr>
          <w:rFonts w:ascii="Trebuchet MS" w:eastAsia="Times New Roman" w:hAnsi="Trebuchet MS" w:cs="Arial"/>
          <w:sz w:val="20"/>
          <w:szCs w:val="20"/>
          <w:lang w:eastAsia="pl-PL"/>
        </w:rPr>
        <w:t xml:space="preserve">wymaga wniesienia zabezpieczenia należytego wykonania umowy. </w:t>
      </w:r>
    </w:p>
    <w:p w:rsidR="005951B0" w:rsidRPr="005951B0" w:rsidRDefault="005951B0" w:rsidP="005951B0">
      <w:pPr>
        <w:spacing w:after="0" w:line="276" w:lineRule="auto"/>
        <w:jc w:val="both"/>
        <w:rPr>
          <w:rFonts w:ascii="Trebuchet MS" w:eastAsia="Times New Roman" w:hAnsi="Trebuchet MS" w:cs="Arial"/>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18</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INFORMACJE O FORMALNOŚCIACH, JAKIE POWINNY BYĆ DOPEŁNIONE PO WYBORZE OFERTY W CELU ZAWARCIA UMOWY</w:t>
      </w:r>
    </w:p>
    <w:p w:rsidR="005951B0" w:rsidRPr="005951B0" w:rsidRDefault="005951B0" w:rsidP="005951B0">
      <w:pPr>
        <w:spacing w:after="200" w:line="276"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lastRenderedPageBreak/>
        <w:t>Osoby reprezentujące Wykonawcę przy zawarciu umowy powinny posiadać dokumenty potwierdzające ich umocowanie do reprezentowania wykonawcy, o ile umocowanie to nie będzie wynikać z dokumentów załączonych do ofert.</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19</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POSTANOWIENIA KOŃCOWE</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200" w:line="276" w:lineRule="auto"/>
        <w:ind w:hanging="567"/>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b/>
        <w:t>W sprawach nieuregulowanych w niniejszej Specyfikacji Istotnych Warunków Zamówienia mają zastosowanie przepisy ustawy z dnia 29 stycznia 2004 roku Prawo zamówień publicznych (Dz. U. z 2017 r. poz. 1579).</w:t>
      </w: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p>
    <w:p w:rsid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Rozdział 20</w:t>
      </w:r>
    </w:p>
    <w:p w:rsidR="00855B9E" w:rsidRPr="00855B9E" w:rsidRDefault="00855B9E" w:rsidP="00855B9E">
      <w:pPr>
        <w:spacing w:after="200" w:line="276" w:lineRule="auto"/>
        <w:ind w:hanging="567"/>
        <w:jc w:val="center"/>
        <w:rPr>
          <w:rFonts w:ascii="Trebuchet MS" w:eastAsia="Times New Roman" w:hAnsi="Trebuchet MS" w:cs="Arial"/>
          <w:b/>
          <w:lang w:eastAsia="pl-PL"/>
        </w:rPr>
      </w:pPr>
      <w:r w:rsidRPr="00855B9E">
        <w:rPr>
          <w:rFonts w:ascii="Trebuchet MS" w:eastAsia="Times New Roman" w:hAnsi="Trebuchet MS" w:cs="Arial"/>
          <w:b/>
          <w:lang w:eastAsia="pl-PL"/>
        </w:rPr>
        <w:t>INFORMACJA DOTYCZĄCA PRZETWARZANIA DANYCH OSOBOWYCH</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b/>
          <w:bCs/>
          <w:sz w:val="20"/>
          <w:szCs w:val="20"/>
          <w:lang w:eastAsia="pl-PL"/>
        </w:rPr>
        <w:t>Centrum Projektów Polska Cyfrowa</w:t>
      </w:r>
      <w:r w:rsidRPr="00855B9E">
        <w:rPr>
          <w:rFonts w:ascii="Trebuchet MS" w:eastAsia="Times New Roman" w:hAnsi="Trebuchet MS" w:cs="Arial"/>
          <w:sz w:val="20"/>
          <w:szCs w:val="20"/>
          <w:lang w:eastAsia="pl-PL"/>
        </w:rPr>
        <w:t xml:space="preserve"> z siedzibą w Warszawie przy ul. Spokojnej 13A, 01-044 Warszawa (dalej: „CPPC”) przetwarza dane zawarte w ofertach albo wnioskach o dopuszczenie do udziału w postępowaniu o udzielenie zamówienia publicznego, znajdujące się w publicznie dostępnych rejestrach (Krajowy Rejestr Sądowy, Centralna Ewidencja i Informacja o Działalności Gospodarczej RP, Krajowy Rejestr Karny) w celu prowadzenia postępowań w sprawie zamówienia publicznego na postawie przepisów ustawy z dnia 29 stycznia 2004 r. Prawo zamówień publicznych (Dz. U. z 2017 r. poz. 1579, z późn. zm.). Wśród tych informacji mogą pojawić się dane, które na gruncie Rozporządzenia Parlamentu Europejskiego i Rady Unii Europejskiej 2016/679 z dnia 27 kwietnia </w:t>
      </w:r>
      <w:r>
        <w:rPr>
          <w:rFonts w:ascii="Trebuchet MS" w:eastAsia="Times New Roman" w:hAnsi="Trebuchet MS" w:cs="Arial"/>
          <w:sz w:val="20"/>
          <w:szCs w:val="20"/>
          <w:lang w:eastAsia="pl-PL"/>
        </w:rPr>
        <w:br/>
      </w:r>
      <w:r w:rsidRPr="00855B9E">
        <w:rPr>
          <w:rFonts w:ascii="Trebuchet MS" w:eastAsia="Times New Roman" w:hAnsi="Trebuchet MS" w:cs="Arial"/>
          <w:sz w:val="20"/>
          <w:szCs w:val="20"/>
          <w:lang w:eastAsia="pl-PL"/>
        </w:rPr>
        <w:t>2016 r. w sprawie ochrony osób fizycznych w związku z przetwarzaniem danych osobowych i w sprawie swobodnego przepływu takich danych oraz uchylenia dyrektywy 95/46/WE (dalej: „Ogólne Rozporządzenie” lub „RODO”), mają charakter danych osobowych.</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W świetle powyższego CPPC informuje, że:</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 xml:space="preserve">1. Administratorem danych osobowych (dalej: „Administrator”) jest </w:t>
      </w:r>
      <w:r w:rsidRPr="00855B9E">
        <w:rPr>
          <w:rFonts w:ascii="Trebuchet MS" w:eastAsia="Times New Roman" w:hAnsi="Trebuchet MS" w:cs="Arial"/>
          <w:b/>
          <w:bCs/>
          <w:sz w:val="20"/>
          <w:szCs w:val="20"/>
          <w:lang w:eastAsia="pl-PL"/>
        </w:rPr>
        <w:t>Centrum Projektów Polska Cyfrowa</w:t>
      </w:r>
      <w:r w:rsidRPr="00855B9E">
        <w:rPr>
          <w:rFonts w:ascii="Trebuchet MS" w:eastAsia="Times New Roman" w:hAnsi="Trebuchet MS" w:cs="Arial"/>
          <w:sz w:val="20"/>
          <w:szCs w:val="20"/>
          <w:lang w:eastAsia="pl-PL"/>
        </w:rPr>
        <w:t xml:space="preserve"> z siedzibą w Warszawie przy ul. Spokojnej 13A, 01-044 Warszawa (dalej: „CPPC”)</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2. W sprawach związanych z Pani/Pana danymi proszę kontaktować się z Inspektorem Ochrony Danych, kontakt pisemny za pomocą poczty tradycyjnej na adres: CPPC, 01-044 Warszawa, ul. Spokojna 13A lub e-mail: bezpieczenstwo@cppc.gov.pl.</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3. Dane osobowe zawarte w ofertach są przetwarzane na podstawie art. 6 ust. 1 lit. c RODO, tj. przetwarzanie jest niezbędne do wypełnienia obowiązku prawnego ciążącego na administratorze.</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4. Odbiorcą Pani/Pana danych osobowych będą upoważnieni pracownicy CPPC, Ministerstwa Inwestycji i Rozwoju, z siedzibą w Warszawie, przy ul. Wspólnej 2/4</w:t>
      </w:r>
      <w:r>
        <w:rPr>
          <w:rFonts w:ascii="Trebuchet MS" w:eastAsia="Times New Roman" w:hAnsi="Trebuchet MS" w:cs="Arial"/>
          <w:sz w:val="20"/>
          <w:szCs w:val="20"/>
          <w:lang w:eastAsia="pl-PL"/>
        </w:rPr>
        <w:t>.</w:t>
      </w:r>
    </w:p>
    <w:p w:rsidR="00855B9E" w:rsidRPr="00F55A9D" w:rsidRDefault="00855B9E" w:rsidP="00F55A9D">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5. Pani/Pana d</w:t>
      </w:r>
      <w:r w:rsidR="00F55A9D">
        <w:rPr>
          <w:rFonts w:ascii="Trebuchet MS" w:eastAsia="Times New Roman" w:hAnsi="Trebuchet MS" w:cs="Arial"/>
          <w:sz w:val="20"/>
          <w:szCs w:val="20"/>
          <w:lang w:eastAsia="pl-PL"/>
        </w:rPr>
        <w:t xml:space="preserve">ane osobowe będą przechowywane </w:t>
      </w:r>
      <w:r w:rsidRPr="00855B9E">
        <w:rPr>
          <w:rFonts w:ascii="Trebuchet MS" w:eastAsia="Times New Roman" w:hAnsi="Trebuchet MS" w:cs="Calibri"/>
          <w:sz w:val="20"/>
          <w:szCs w:val="20"/>
          <w:lang w:eastAsia="ar-SA"/>
        </w:rPr>
        <w:t>do czasu rozliczenia Programu Operacyjnego Polska Cyfrowa na lata 2014-2020 oraz zakończenia archiwizowania dokumentacji</w:t>
      </w:r>
      <w:r w:rsidRPr="00855B9E">
        <w:rPr>
          <w:rFonts w:ascii="Trebuchet MS" w:eastAsia="Times New Roman" w:hAnsi="Trebuchet MS" w:cs="Arial"/>
          <w:sz w:val="20"/>
          <w:szCs w:val="20"/>
          <w:lang w:eastAsia="pl-PL"/>
        </w:rPr>
        <w:t>.</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6. Posiada Pani/Pan prawo dostępu do treści swoich danych oraz prawo ich sprostowania, usunięcia, ograniczenia przetwarzania, prawo do przenoszenia danych, prawo wniesienia sprzeciwu wobec przetwarzania.</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7. Ma Pani/Pan prawo wniesienia skargi do organu nadzorczego, gdy uzna Pani/Pan, iż przetwarzanie danych osobowych Pani/Pana dotyczących narusza przepisy ogólnego rozporządzenia o ochronie danych osobowych z dnia 27 kwietnia 2016 r.</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lastRenderedPageBreak/>
        <w:t>8. Podanie przez Panią/Pana danych osobowych jest wymogiem ustawowym. Jest Pani/Pan zobowiązana/zobowiązany do ich podania, a konsekwencją niepodania danych osobowych będzie niemożliwość oceny ofert i zawarcia umowy.</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9. Dane udostępnione przez Panią/Pana nie będą podlegały profilowaniu.</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10. Administrator danych nie ma zamiaru przekazywać danych osobowych do państwa trzeciego lub organizacji międzynarodowej.</w:t>
      </w:r>
    </w:p>
    <w:p w:rsidR="00855B9E" w:rsidRPr="00855B9E" w:rsidRDefault="00855B9E" w:rsidP="00855B9E">
      <w:pPr>
        <w:spacing w:after="200" w:line="276" w:lineRule="auto"/>
        <w:jc w:val="both"/>
        <w:rPr>
          <w:rFonts w:ascii="Trebuchet MS" w:eastAsia="Times New Roman" w:hAnsi="Trebuchet MS" w:cs="Arial"/>
          <w:sz w:val="20"/>
          <w:szCs w:val="20"/>
          <w:lang w:eastAsia="pl-PL"/>
        </w:rPr>
      </w:pPr>
      <w:r w:rsidRPr="00855B9E">
        <w:rPr>
          <w:rFonts w:ascii="Trebuchet MS" w:eastAsia="Times New Roman" w:hAnsi="Trebuchet MS" w:cs="Arial"/>
          <w:sz w:val="20"/>
          <w:szCs w:val="20"/>
          <w:lang w:eastAsia="pl-PL"/>
        </w:rPr>
        <w:t>11. CPPC dokłada wszelkich starań, aby zapewnić wszelkie środki fizycznej, technicznej i organizacyjnej ochrony danych osobowych przed ich przypadkowym czy umyślnym zniszczeniem, przypadkową utratą, zmianą, nieuprawnionym ujawnieniem, wykorzystaniem czy dostępem, zgodnie ze wszystkimi obowiązującymi przepisami.</w:t>
      </w:r>
    </w:p>
    <w:p w:rsidR="00855B9E" w:rsidRDefault="00855B9E" w:rsidP="00855B9E">
      <w:pPr>
        <w:spacing w:after="0" w:line="276" w:lineRule="auto"/>
        <w:jc w:val="both"/>
        <w:rPr>
          <w:rFonts w:ascii="Trebuchet MS" w:eastAsia="Times New Roman" w:hAnsi="Trebuchet MS" w:cs="Calibri"/>
          <w:b/>
          <w:sz w:val="20"/>
          <w:szCs w:val="20"/>
          <w:lang w:eastAsia="pl-PL"/>
        </w:rPr>
      </w:pPr>
    </w:p>
    <w:p w:rsidR="00855B9E" w:rsidRDefault="00855B9E" w:rsidP="005951B0">
      <w:pPr>
        <w:spacing w:after="0" w:line="276" w:lineRule="auto"/>
        <w:jc w:val="center"/>
        <w:rPr>
          <w:rFonts w:ascii="Trebuchet MS" w:eastAsia="Times New Roman" w:hAnsi="Trebuchet MS" w:cs="Calibri"/>
          <w:b/>
          <w:sz w:val="20"/>
          <w:szCs w:val="20"/>
          <w:lang w:eastAsia="pl-PL"/>
        </w:rPr>
      </w:pPr>
    </w:p>
    <w:p w:rsidR="00855B9E" w:rsidRDefault="00855B9E" w:rsidP="005951B0">
      <w:pPr>
        <w:spacing w:after="0" w:line="276" w:lineRule="auto"/>
        <w:jc w:val="center"/>
        <w:rPr>
          <w:rFonts w:ascii="Trebuchet MS" w:eastAsia="Times New Roman" w:hAnsi="Trebuchet MS" w:cs="Calibri"/>
          <w:b/>
          <w:sz w:val="20"/>
          <w:szCs w:val="20"/>
          <w:lang w:eastAsia="pl-PL"/>
        </w:rPr>
      </w:pPr>
      <w:r>
        <w:rPr>
          <w:rFonts w:ascii="Trebuchet MS" w:eastAsia="Times New Roman" w:hAnsi="Trebuchet MS" w:cs="Calibri"/>
          <w:b/>
          <w:sz w:val="20"/>
          <w:szCs w:val="20"/>
          <w:lang w:eastAsia="pl-PL"/>
        </w:rPr>
        <w:t xml:space="preserve">Rozdział 21 </w:t>
      </w:r>
    </w:p>
    <w:p w:rsidR="00855B9E" w:rsidRPr="005951B0" w:rsidRDefault="00855B9E" w:rsidP="005951B0">
      <w:pPr>
        <w:spacing w:after="0" w:line="276" w:lineRule="auto"/>
        <w:jc w:val="center"/>
        <w:rPr>
          <w:rFonts w:ascii="Trebuchet MS" w:eastAsia="Times New Roman" w:hAnsi="Trebuchet MS" w:cs="Calibri"/>
          <w:b/>
          <w:sz w:val="20"/>
          <w:szCs w:val="20"/>
          <w:lang w:eastAsia="pl-PL"/>
        </w:rPr>
      </w:pPr>
    </w:p>
    <w:p w:rsidR="005951B0" w:rsidRPr="005951B0" w:rsidRDefault="005951B0" w:rsidP="005951B0">
      <w:pPr>
        <w:spacing w:after="0" w:line="276" w:lineRule="auto"/>
        <w:jc w:val="center"/>
        <w:rPr>
          <w:rFonts w:ascii="Trebuchet MS" w:eastAsia="Times New Roman" w:hAnsi="Trebuchet MS" w:cs="Calibri"/>
          <w:b/>
          <w:sz w:val="20"/>
          <w:szCs w:val="20"/>
          <w:lang w:eastAsia="pl-PL"/>
        </w:rPr>
      </w:pPr>
      <w:r w:rsidRPr="005951B0">
        <w:rPr>
          <w:rFonts w:ascii="Trebuchet MS" w:eastAsia="Times New Roman" w:hAnsi="Trebuchet MS" w:cs="Calibri"/>
          <w:b/>
          <w:sz w:val="20"/>
          <w:szCs w:val="20"/>
          <w:lang w:eastAsia="pl-PL"/>
        </w:rPr>
        <w:t>ZAŁĄCZNIKI DO SIWZ</w:t>
      </w:r>
    </w:p>
    <w:p w:rsidR="005951B0" w:rsidRPr="005951B0" w:rsidRDefault="005951B0" w:rsidP="005951B0">
      <w:pPr>
        <w:spacing w:after="20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Integralną częścią SIWZ są załączniki:</w:t>
      </w:r>
    </w:p>
    <w:p w:rsidR="005951B0" w:rsidRPr="005951B0" w:rsidRDefault="005951B0" w:rsidP="005951B0">
      <w:pPr>
        <w:numPr>
          <w:ilvl w:val="0"/>
          <w:numId w:val="1"/>
        </w:num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Załącznik nr 1 – wzór Formularza oferty; </w:t>
      </w:r>
    </w:p>
    <w:p w:rsidR="005951B0" w:rsidRPr="005951B0" w:rsidRDefault="005951B0" w:rsidP="005951B0">
      <w:pPr>
        <w:numPr>
          <w:ilvl w:val="0"/>
          <w:numId w:val="1"/>
        </w:num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Załącznik nr 2 - Opis przedmiotu zamówienia;</w:t>
      </w:r>
    </w:p>
    <w:p w:rsidR="005951B0" w:rsidRPr="005951B0" w:rsidRDefault="005951B0" w:rsidP="005951B0">
      <w:pPr>
        <w:numPr>
          <w:ilvl w:val="0"/>
          <w:numId w:val="1"/>
        </w:numPr>
        <w:spacing w:after="0" w:line="240" w:lineRule="auto"/>
        <w:ind w:left="284" w:hanging="284"/>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 xml:space="preserve"> Załącznik nr 3 – wzór Oświadczenia o spełnianiu warunków udziału w postępowaniu i nie   </w:t>
      </w:r>
    </w:p>
    <w:p w:rsidR="005951B0" w:rsidRPr="005951B0" w:rsidRDefault="005951B0" w:rsidP="005951B0">
      <w:pPr>
        <w:spacing w:after="0" w:line="240" w:lineRule="auto"/>
        <w:ind w:left="284"/>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podleganiu    wykluczeniu z postępowania;</w:t>
      </w:r>
    </w:p>
    <w:p w:rsidR="005951B0" w:rsidRPr="005951B0" w:rsidRDefault="005951B0" w:rsidP="005951B0">
      <w:pPr>
        <w:numPr>
          <w:ilvl w:val="0"/>
          <w:numId w:val="1"/>
        </w:num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Załącznik nr 4 –  Wykaz usług;</w:t>
      </w:r>
    </w:p>
    <w:p w:rsidR="005951B0" w:rsidRPr="005951B0" w:rsidRDefault="005951B0" w:rsidP="005951B0">
      <w:pPr>
        <w:numPr>
          <w:ilvl w:val="0"/>
          <w:numId w:val="1"/>
        </w:numPr>
        <w:spacing w:after="0" w:line="240" w:lineRule="auto"/>
        <w:jc w:val="both"/>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Załącznik nr 5 - wzór Oświadczenia o przynależności lub braku przynależności do tej samej grupy kapitałowej;</w:t>
      </w:r>
    </w:p>
    <w:p w:rsidR="005951B0" w:rsidRPr="005951B0" w:rsidRDefault="005951B0" w:rsidP="005951B0">
      <w:pPr>
        <w:numPr>
          <w:ilvl w:val="0"/>
          <w:numId w:val="1"/>
        </w:numPr>
        <w:spacing w:after="200" w:line="276" w:lineRule="auto"/>
        <w:contextualSpacing/>
        <w:rPr>
          <w:rFonts w:ascii="Trebuchet MS" w:eastAsia="Times New Roman" w:hAnsi="Trebuchet MS" w:cs="Times New Roman"/>
          <w:sz w:val="20"/>
          <w:szCs w:val="20"/>
          <w:lang w:eastAsia="pl-PL"/>
        </w:rPr>
      </w:pPr>
      <w:r w:rsidRPr="005951B0">
        <w:rPr>
          <w:rFonts w:ascii="Trebuchet MS" w:eastAsia="Times New Roman" w:hAnsi="Trebuchet MS" w:cs="Calibri"/>
          <w:sz w:val="20"/>
          <w:szCs w:val="20"/>
          <w:lang w:eastAsia="pl-PL"/>
        </w:rPr>
        <w:t>Załącznik nr 6 – Wzór umowy;</w:t>
      </w:r>
    </w:p>
    <w:p w:rsidR="005951B0" w:rsidRPr="005951B0" w:rsidRDefault="005951B0" w:rsidP="005951B0">
      <w:pPr>
        <w:numPr>
          <w:ilvl w:val="0"/>
          <w:numId w:val="1"/>
        </w:numPr>
        <w:spacing w:after="200" w:line="276" w:lineRule="auto"/>
        <w:contextualSpacing/>
        <w:rPr>
          <w:rFonts w:ascii="Trebuchet MS" w:eastAsia="Times New Roman" w:hAnsi="Trebuchet MS" w:cs="Times New Roman"/>
          <w:sz w:val="20"/>
          <w:szCs w:val="20"/>
          <w:lang w:eastAsia="pl-PL"/>
        </w:rPr>
      </w:pPr>
      <w:r w:rsidRPr="005951B0">
        <w:rPr>
          <w:rFonts w:ascii="Trebuchet MS" w:eastAsia="Times New Roman" w:hAnsi="Trebuchet MS" w:cs="Calibri"/>
          <w:sz w:val="20"/>
          <w:szCs w:val="20"/>
          <w:lang w:eastAsia="pl-PL"/>
        </w:rPr>
        <w:t>Załącznik nr 7 – Wykaz osób.</w:t>
      </w:r>
    </w:p>
    <w:p w:rsidR="005951B0" w:rsidRPr="005951B0" w:rsidRDefault="005951B0" w:rsidP="005951B0">
      <w:pPr>
        <w:spacing w:after="200" w:line="276" w:lineRule="auto"/>
        <w:ind w:left="360"/>
        <w:contextualSpacing/>
        <w:rPr>
          <w:rFonts w:ascii="Trebuchet MS" w:eastAsia="Times New Roman" w:hAnsi="Trebuchet MS" w:cs="Times New Roman"/>
          <w:sz w:val="20"/>
          <w:szCs w:val="20"/>
          <w:lang w:eastAsia="pl-PL"/>
        </w:rPr>
      </w:pPr>
    </w:p>
    <w:p w:rsidR="005951B0" w:rsidRPr="005951B0" w:rsidRDefault="005951B0" w:rsidP="005951B0">
      <w:pPr>
        <w:spacing w:after="0" w:line="240" w:lineRule="auto"/>
        <w:jc w:val="right"/>
        <w:rPr>
          <w:rFonts w:ascii="Trebuchet MS" w:eastAsia="Times New Roman" w:hAnsi="Trebuchet MS" w:cs="Calibri"/>
          <w:sz w:val="20"/>
          <w:szCs w:val="20"/>
          <w:lang w:eastAsia="pl-PL"/>
        </w:rPr>
      </w:pPr>
    </w:p>
    <w:p w:rsidR="005951B0" w:rsidRPr="005951B0" w:rsidRDefault="005951B0" w:rsidP="005951B0">
      <w:pPr>
        <w:spacing w:after="0" w:line="240" w:lineRule="auto"/>
        <w:jc w:val="right"/>
        <w:rPr>
          <w:rFonts w:ascii="Trebuchet MS" w:eastAsia="Times New Roman" w:hAnsi="Trebuchet MS" w:cs="Calibri"/>
          <w:sz w:val="20"/>
          <w:szCs w:val="20"/>
          <w:lang w:eastAsia="pl-PL"/>
        </w:rPr>
      </w:pPr>
    </w:p>
    <w:p w:rsidR="005951B0" w:rsidRPr="005951B0" w:rsidRDefault="005951B0" w:rsidP="005951B0">
      <w:pPr>
        <w:spacing w:after="0" w:line="240" w:lineRule="auto"/>
        <w:jc w:val="right"/>
        <w:rPr>
          <w:rFonts w:ascii="Trebuchet MS" w:eastAsia="Times New Roman" w:hAnsi="Trebuchet MS" w:cs="Calibri"/>
          <w:sz w:val="20"/>
          <w:szCs w:val="20"/>
          <w:lang w:eastAsia="pl-PL"/>
        </w:rPr>
      </w:pPr>
    </w:p>
    <w:p w:rsidR="005951B0" w:rsidRPr="005951B0" w:rsidRDefault="005951B0" w:rsidP="005951B0">
      <w:pPr>
        <w:spacing w:after="0" w:line="240" w:lineRule="auto"/>
        <w:rPr>
          <w:rFonts w:ascii="Trebuchet MS" w:eastAsia="Times New Roman" w:hAnsi="Trebuchet MS" w:cs="Calibri"/>
          <w:sz w:val="20"/>
          <w:szCs w:val="20"/>
          <w:lang w:eastAsia="pl-PL"/>
        </w:rPr>
      </w:pPr>
    </w:p>
    <w:p w:rsidR="005951B0" w:rsidRPr="005951B0" w:rsidRDefault="005951B0" w:rsidP="005951B0">
      <w:pPr>
        <w:spacing w:after="0" w:line="240" w:lineRule="auto"/>
        <w:rPr>
          <w:rFonts w:ascii="Trebuchet MS" w:eastAsia="Times New Roman" w:hAnsi="Trebuchet MS" w:cs="Calibri"/>
          <w:sz w:val="20"/>
          <w:szCs w:val="20"/>
          <w:lang w:eastAsia="pl-PL"/>
        </w:rPr>
      </w:pPr>
    </w:p>
    <w:p w:rsidR="005951B0" w:rsidRPr="005951B0" w:rsidRDefault="005951B0" w:rsidP="005951B0">
      <w:pPr>
        <w:spacing w:after="0" w:line="240" w:lineRule="auto"/>
        <w:jc w:val="right"/>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ab/>
      </w:r>
      <w:r w:rsidRPr="005951B0">
        <w:rPr>
          <w:rFonts w:ascii="Trebuchet MS" w:eastAsia="Times New Roman" w:hAnsi="Trebuchet MS" w:cs="Arial"/>
          <w:b/>
          <w:sz w:val="20"/>
          <w:szCs w:val="20"/>
          <w:lang w:eastAsia="pl-PL"/>
        </w:rPr>
        <w:tab/>
      </w:r>
      <w:r w:rsidRPr="005951B0">
        <w:rPr>
          <w:rFonts w:ascii="Trebuchet MS" w:eastAsia="Times New Roman" w:hAnsi="Trebuchet MS" w:cs="Arial"/>
          <w:b/>
          <w:sz w:val="20"/>
          <w:szCs w:val="20"/>
          <w:lang w:eastAsia="pl-PL"/>
        </w:rPr>
        <w:tab/>
      </w:r>
      <w:r w:rsidRPr="005951B0">
        <w:rPr>
          <w:rFonts w:ascii="Trebuchet MS" w:eastAsia="Times New Roman" w:hAnsi="Trebuchet MS" w:cs="Arial"/>
          <w:b/>
          <w:sz w:val="20"/>
          <w:szCs w:val="20"/>
          <w:lang w:eastAsia="pl-PL"/>
        </w:rPr>
        <w:tab/>
      </w:r>
      <w:r w:rsidRPr="005951B0">
        <w:rPr>
          <w:rFonts w:ascii="Trebuchet MS" w:eastAsia="Times New Roman" w:hAnsi="Trebuchet MS" w:cs="Arial"/>
          <w:b/>
          <w:sz w:val="20"/>
          <w:szCs w:val="20"/>
          <w:lang w:eastAsia="pl-PL"/>
        </w:rPr>
        <w:tab/>
      </w:r>
      <w:r w:rsidRPr="005951B0">
        <w:rPr>
          <w:rFonts w:ascii="Trebuchet MS" w:eastAsia="Times New Roman" w:hAnsi="Trebuchet MS" w:cs="Arial"/>
          <w:b/>
          <w:sz w:val="20"/>
          <w:szCs w:val="20"/>
          <w:lang w:eastAsia="pl-PL"/>
        </w:rPr>
        <w:tab/>
      </w:r>
    </w:p>
    <w:p w:rsidR="005951B0" w:rsidRPr="005951B0" w:rsidRDefault="005951B0" w:rsidP="005951B0">
      <w:pP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br w:type="page"/>
      </w:r>
    </w:p>
    <w:p w:rsidR="00797335" w:rsidRDefault="00797335" w:rsidP="005951B0">
      <w:pPr>
        <w:spacing w:after="0" w:line="240" w:lineRule="auto"/>
        <w:jc w:val="right"/>
        <w:rPr>
          <w:rFonts w:ascii="Trebuchet MS" w:eastAsia="Times New Roman" w:hAnsi="Trebuchet MS" w:cs="Arial"/>
          <w:b/>
          <w:sz w:val="20"/>
          <w:szCs w:val="20"/>
          <w:lang w:eastAsia="pl-PL"/>
        </w:rPr>
      </w:pPr>
    </w:p>
    <w:p w:rsidR="00797335" w:rsidRDefault="00797335" w:rsidP="005951B0">
      <w:pPr>
        <w:spacing w:after="0" w:line="240" w:lineRule="auto"/>
        <w:jc w:val="right"/>
        <w:rPr>
          <w:rFonts w:ascii="Trebuchet MS" w:eastAsia="Times New Roman" w:hAnsi="Trebuchet MS" w:cs="Arial"/>
          <w:b/>
          <w:sz w:val="20"/>
          <w:szCs w:val="20"/>
          <w:lang w:eastAsia="pl-PL"/>
        </w:rPr>
      </w:pPr>
    </w:p>
    <w:p w:rsidR="005951B0" w:rsidRPr="005951B0" w:rsidRDefault="005951B0" w:rsidP="005951B0">
      <w:pPr>
        <w:spacing w:after="0" w:line="240" w:lineRule="auto"/>
        <w:jc w:val="right"/>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 xml:space="preserve">Zał. Nr 1 do SIWZ </w:t>
      </w:r>
    </w:p>
    <w:p w:rsidR="005951B0" w:rsidRPr="005951B0" w:rsidRDefault="005951B0" w:rsidP="005951B0">
      <w:pPr>
        <w:spacing w:after="0" w:line="240" w:lineRule="auto"/>
        <w:jc w:val="cente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 xml:space="preserve">FORMULARZ OFERTOWY </w:t>
      </w:r>
    </w:p>
    <w:p w:rsidR="005951B0" w:rsidRPr="005951B0" w:rsidRDefault="005951B0" w:rsidP="005951B0">
      <w:pPr>
        <w:spacing w:after="0" w:line="240" w:lineRule="auto"/>
        <w:rPr>
          <w:rFonts w:ascii="Trebuchet MS" w:eastAsia="Times New Roman" w:hAnsi="Trebuchet MS" w:cs="Arial"/>
          <w:b/>
          <w:sz w:val="20"/>
          <w:szCs w:val="20"/>
          <w:lang w:eastAsia="pl-PL"/>
        </w:rPr>
      </w:pPr>
    </w:p>
    <w:p w:rsidR="005951B0" w:rsidRPr="005951B0" w:rsidRDefault="005951B0" w:rsidP="005951B0">
      <w:pPr>
        <w:spacing w:after="120" w:line="240" w:lineRule="auto"/>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Pełne dane adresowe Wykonawcy/Wykonawców:</w:t>
      </w:r>
    </w:p>
    <w:p w:rsidR="005951B0" w:rsidRPr="005951B0" w:rsidRDefault="005951B0" w:rsidP="005951B0">
      <w:pPr>
        <w:spacing w:after="120" w:line="240" w:lineRule="auto"/>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Nazwa (firma)……………………………………………………………………………………………………………………….</w:t>
      </w:r>
    </w:p>
    <w:p w:rsidR="005951B0" w:rsidRPr="005951B0" w:rsidRDefault="005951B0" w:rsidP="005951B0">
      <w:pPr>
        <w:spacing w:after="120" w:line="240" w:lineRule="auto"/>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Siedziba………………………………………………………………………………………………………………………………..</w:t>
      </w:r>
    </w:p>
    <w:p w:rsidR="005951B0" w:rsidRPr="005951B0" w:rsidRDefault="005951B0" w:rsidP="005951B0">
      <w:pPr>
        <w:spacing w:after="120" w:line="240" w:lineRule="auto"/>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Nr. telefonu/ nr faksu…………………………………………………………………………………………………………..</w:t>
      </w:r>
    </w:p>
    <w:p w:rsidR="005951B0" w:rsidRPr="005951B0" w:rsidRDefault="005951B0" w:rsidP="005951B0">
      <w:pPr>
        <w:spacing w:after="120" w:line="240" w:lineRule="auto"/>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Adres…………………………………………………………………………………………………………………………………….</w:t>
      </w:r>
    </w:p>
    <w:p w:rsidR="005951B0" w:rsidRPr="005951B0" w:rsidRDefault="005951B0" w:rsidP="005951B0">
      <w:pPr>
        <w:spacing w:after="120" w:line="240" w:lineRule="auto"/>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Adres do korespondencji……………………………………………………………………………………………………..</w:t>
      </w:r>
    </w:p>
    <w:p w:rsidR="005951B0" w:rsidRPr="005951B0" w:rsidRDefault="005951B0" w:rsidP="005951B0">
      <w:pPr>
        <w:spacing w:after="120" w:line="240" w:lineRule="auto"/>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Nr NIP………………………………………………………………………………………………………………………………….. </w:t>
      </w:r>
    </w:p>
    <w:p w:rsidR="005951B0" w:rsidRPr="005951B0" w:rsidRDefault="005951B0" w:rsidP="005951B0">
      <w:pPr>
        <w:spacing w:after="120" w:line="240" w:lineRule="auto"/>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e-mail………………………………………………………………………………………………………………………………….. </w:t>
      </w:r>
    </w:p>
    <w:p w:rsidR="005951B0" w:rsidRPr="005951B0" w:rsidRDefault="005951B0" w:rsidP="005951B0">
      <w:pPr>
        <w:spacing w:after="0" w:line="240" w:lineRule="auto"/>
        <w:jc w:val="center"/>
        <w:rPr>
          <w:rFonts w:ascii="Trebuchet MS" w:eastAsia="Times New Roman" w:hAnsi="Trebuchet MS" w:cs="Arial"/>
          <w:sz w:val="20"/>
          <w:szCs w:val="20"/>
          <w:lang w:eastAsia="pl-PL"/>
        </w:rPr>
      </w:pPr>
    </w:p>
    <w:p w:rsidR="005951B0" w:rsidRPr="00A44D82" w:rsidRDefault="005951B0" w:rsidP="00A44D82">
      <w:pPr>
        <w:spacing w:after="200" w:line="276" w:lineRule="auto"/>
        <w:jc w:val="center"/>
        <w:rPr>
          <w:rFonts w:ascii="Trebuchet MS" w:eastAsia="Times New Roman" w:hAnsi="Trebuchet MS" w:cs="Times New Roman"/>
          <w:sz w:val="20"/>
          <w:szCs w:val="20"/>
          <w:lang w:eastAsia="pl-PL"/>
        </w:rPr>
      </w:pPr>
      <w:r w:rsidRPr="005951B0">
        <w:rPr>
          <w:rFonts w:ascii="Trebuchet MS" w:eastAsia="Times New Roman" w:hAnsi="Trebuchet MS" w:cs="Arial"/>
          <w:sz w:val="20"/>
          <w:szCs w:val="20"/>
          <w:lang w:eastAsia="pl-PL"/>
        </w:rPr>
        <w:t xml:space="preserve">W odpowiedzi na ogłoszenie o </w:t>
      </w:r>
      <w:r w:rsidRPr="008365C0">
        <w:rPr>
          <w:rFonts w:ascii="Trebuchet MS" w:eastAsia="Times New Roman" w:hAnsi="Trebuchet MS" w:cs="Arial"/>
          <w:sz w:val="20"/>
          <w:szCs w:val="20"/>
          <w:lang w:eastAsia="pl-PL"/>
        </w:rPr>
        <w:t>przetargu nieograniczonym  na</w:t>
      </w:r>
      <w:r w:rsidRPr="005951B0">
        <w:rPr>
          <w:rFonts w:ascii="Trebuchet MS" w:eastAsia="Times New Roman" w:hAnsi="Trebuchet MS" w:cs="Arial"/>
          <w:b/>
          <w:sz w:val="20"/>
          <w:szCs w:val="20"/>
          <w:lang w:eastAsia="pl-PL"/>
        </w:rPr>
        <w:t xml:space="preserve"> </w:t>
      </w:r>
      <w:r w:rsidR="00A44D82" w:rsidRPr="005951B0">
        <w:rPr>
          <w:rFonts w:ascii="Trebuchet MS" w:hAnsi="Trebuchet MS"/>
          <w:i/>
          <w:iCs/>
        </w:rPr>
        <w:t>„</w:t>
      </w:r>
      <w:r w:rsidR="00A44D82">
        <w:rPr>
          <w:rFonts w:ascii="Trebuchet MS" w:hAnsi="Trebuchet MS"/>
          <w:i/>
          <w:iCs/>
        </w:rPr>
        <w:t xml:space="preserve">Zakup pakietów uczestnictwa pn. </w:t>
      </w:r>
      <w:r w:rsidR="00A44D82" w:rsidRPr="005951B0">
        <w:rPr>
          <w:rFonts w:ascii="Trebuchet MS" w:hAnsi="Trebuchet MS"/>
          <w:i/>
          <w:iCs/>
        </w:rPr>
        <w:t>”</w:t>
      </w:r>
      <w:r w:rsidR="00A44D82">
        <w:rPr>
          <w:rFonts w:ascii="Trebuchet MS" w:hAnsi="Trebuchet MS"/>
          <w:i/>
          <w:iCs/>
        </w:rPr>
        <w:t>Pakiet Partnera” w ogólnopolskich i regionalnych wydarzeniach związanych tematycznie z działaniami CPPC”</w:t>
      </w:r>
      <w:r w:rsidR="00A44D82">
        <w:rPr>
          <w:rFonts w:ascii="Trebuchet MS" w:eastAsia="Times New Roman" w:hAnsi="Trebuchet MS" w:cs="Arial"/>
          <w:b/>
          <w:sz w:val="20"/>
          <w:szCs w:val="20"/>
          <w:lang w:eastAsia="pl-PL"/>
        </w:rPr>
        <w:t xml:space="preserve">  nr postępowania ZP/4/2018</w:t>
      </w:r>
      <w:r w:rsidRPr="005951B0">
        <w:rPr>
          <w:rFonts w:ascii="Trebuchet MS" w:eastAsia="Times New Roman" w:hAnsi="Trebuchet MS" w:cs="Arial"/>
          <w:b/>
          <w:sz w:val="20"/>
          <w:szCs w:val="20"/>
          <w:lang w:eastAsia="pl-PL"/>
        </w:rPr>
        <w:t>:</w:t>
      </w:r>
    </w:p>
    <w:p w:rsidR="005951B0" w:rsidRPr="005951B0" w:rsidRDefault="005951B0" w:rsidP="005951B0">
      <w:pPr>
        <w:numPr>
          <w:ilvl w:val="0"/>
          <w:numId w:val="8"/>
        </w:numPr>
        <w:tabs>
          <w:tab w:val="left" w:pos="709"/>
        </w:tabs>
        <w:spacing w:after="0" w:line="276" w:lineRule="auto"/>
        <w:ind w:left="709" w:hanging="436"/>
        <w:rPr>
          <w:rFonts w:ascii="Trebuchet MS" w:eastAsia="Times New Roman" w:hAnsi="Trebuchet MS" w:cs="Times New Roman"/>
          <w:sz w:val="20"/>
          <w:szCs w:val="20"/>
          <w:lang w:eastAsia="pl-PL"/>
        </w:rPr>
      </w:pPr>
      <w:r w:rsidRPr="005951B0">
        <w:rPr>
          <w:rFonts w:ascii="Trebuchet MS" w:eastAsia="Times New Roman" w:hAnsi="Trebuchet MS" w:cs="Times New Roman"/>
          <w:b/>
          <w:sz w:val="20"/>
          <w:szCs w:val="20"/>
          <w:lang w:eastAsia="pl-PL"/>
        </w:rPr>
        <w:t>SKŁADAMY OFERTĘ</w:t>
      </w:r>
      <w:r w:rsidRPr="005951B0">
        <w:rPr>
          <w:rFonts w:ascii="Trebuchet MS" w:eastAsia="Times New Roman" w:hAnsi="Trebuchet MS" w:cs="Times New Roman"/>
          <w:sz w:val="20"/>
          <w:szCs w:val="20"/>
          <w:lang w:eastAsia="pl-PL"/>
        </w:rPr>
        <w:t xml:space="preserve"> na wykonanie przedmiotu zamówienia zgodnie ze Specyfikacją Istotnych Warunków Zamówienia.</w:t>
      </w:r>
    </w:p>
    <w:p w:rsidR="005951B0" w:rsidRPr="005951B0" w:rsidRDefault="005951B0" w:rsidP="005951B0">
      <w:pPr>
        <w:numPr>
          <w:ilvl w:val="0"/>
          <w:numId w:val="8"/>
        </w:numPr>
        <w:tabs>
          <w:tab w:val="left" w:pos="709"/>
        </w:tabs>
        <w:spacing w:after="0" w:line="276" w:lineRule="auto"/>
        <w:ind w:left="709" w:hanging="436"/>
        <w:rPr>
          <w:rFonts w:ascii="Trebuchet MS" w:eastAsia="Times New Roman" w:hAnsi="Trebuchet MS" w:cs="Times New Roman"/>
          <w:sz w:val="20"/>
          <w:szCs w:val="20"/>
          <w:lang w:eastAsia="pl-PL"/>
        </w:rPr>
      </w:pPr>
      <w:r w:rsidRPr="005951B0">
        <w:rPr>
          <w:rFonts w:ascii="Trebuchet MS" w:eastAsia="Times New Roman" w:hAnsi="Trebuchet MS" w:cs="Times New Roman"/>
          <w:b/>
          <w:sz w:val="20"/>
          <w:szCs w:val="20"/>
          <w:lang w:eastAsia="pl-PL"/>
        </w:rPr>
        <w:t>OŚWIADCZAMY</w:t>
      </w:r>
      <w:r w:rsidRPr="005951B0">
        <w:rPr>
          <w:rFonts w:ascii="Trebuchet MS" w:eastAsia="Times New Roman" w:hAnsi="Trebuchet MS" w:cs="Times New Roman"/>
          <w:sz w:val="20"/>
          <w:szCs w:val="20"/>
          <w:lang w:eastAsia="pl-PL"/>
        </w:rPr>
        <w:t>, że zgodnie z załączonym pełnomocnictwem Pełnomocnikiem do reprezentowania nas w postępowaniu lub reprezentowania nas w postępowaniu i zawarcia umowy jest:</w:t>
      </w:r>
    </w:p>
    <w:p w:rsidR="005951B0" w:rsidRPr="005951B0" w:rsidRDefault="005951B0" w:rsidP="005951B0">
      <w:pPr>
        <w:tabs>
          <w:tab w:val="left" w:pos="709"/>
        </w:tabs>
        <w:spacing w:after="200" w:line="276"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____ ___________________________________________________________________________</w:t>
      </w:r>
    </w:p>
    <w:p w:rsidR="005951B0" w:rsidRPr="005951B0" w:rsidRDefault="005951B0" w:rsidP="005951B0">
      <w:pPr>
        <w:tabs>
          <w:tab w:val="left" w:pos="709"/>
        </w:tabs>
        <w:spacing w:after="200" w:line="276" w:lineRule="auto"/>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(Wypełniają jedynie przedsiębiorcy składający wspólną ofertę lub wykonawcy, którzy w powyższych zakresie ustanowili pełnomocnictwo)</w:t>
      </w:r>
    </w:p>
    <w:p w:rsidR="005951B0" w:rsidRPr="005951B0" w:rsidRDefault="005951B0" w:rsidP="005951B0">
      <w:pPr>
        <w:numPr>
          <w:ilvl w:val="0"/>
          <w:numId w:val="8"/>
        </w:numPr>
        <w:tabs>
          <w:tab w:val="left" w:pos="709"/>
        </w:tabs>
        <w:spacing w:after="0" w:line="276" w:lineRule="auto"/>
        <w:ind w:left="680"/>
        <w:contextualSpacing/>
        <w:jc w:val="both"/>
        <w:rPr>
          <w:rFonts w:ascii="Trebuchet MS" w:eastAsia="Times New Roman" w:hAnsi="Trebuchet MS" w:cs="Times New Roman"/>
          <w:sz w:val="20"/>
          <w:szCs w:val="20"/>
          <w:lang w:eastAsia="pl-PL"/>
        </w:rPr>
      </w:pPr>
      <w:r w:rsidRPr="005951B0">
        <w:rPr>
          <w:rFonts w:ascii="Trebuchet MS" w:eastAsia="Times New Roman" w:hAnsi="Trebuchet MS" w:cs="Times New Roman"/>
          <w:b/>
          <w:sz w:val="20"/>
          <w:szCs w:val="20"/>
          <w:lang w:eastAsia="pl-PL"/>
        </w:rPr>
        <w:t>OŚWIADCZAMY</w:t>
      </w:r>
      <w:r w:rsidRPr="005951B0">
        <w:rPr>
          <w:rFonts w:ascii="Trebuchet MS" w:eastAsia="Times New Roman" w:hAnsi="Trebuchet MS" w:cs="Times New Roman"/>
          <w:sz w:val="20"/>
          <w:szCs w:val="20"/>
          <w:lang w:eastAsia="pl-PL"/>
        </w:rPr>
        <w:t>, że zapoznaliśmy się ze Specyfikacją Istotnych Warunków Zamówienia i uznajemy się za związanych określonymi w niej postanowieniami i zasadami postępowania.</w:t>
      </w:r>
    </w:p>
    <w:p w:rsidR="00C0451F" w:rsidRPr="00C0451F" w:rsidRDefault="005951B0" w:rsidP="00C0451F">
      <w:pPr>
        <w:numPr>
          <w:ilvl w:val="0"/>
          <w:numId w:val="8"/>
        </w:numPr>
        <w:tabs>
          <w:tab w:val="left" w:pos="709"/>
        </w:tabs>
        <w:spacing w:after="0" w:line="276" w:lineRule="auto"/>
        <w:ind w:left="680"/>
        <w:jc w:val="both"/>
        <w:rPr>
          <w:rFonts w:ascii="Trebuchet MS" w:eastAsia="Times New Roman" w:hAnsi="Trebuchet MS" w:cs="Times New Roman"/>
          <w:sz w:val="20"/>
          <w:szCs w:val="20"/>
          <w:lang w:eastAsia="pl-PL"/>
        </w:rPr>
      </w:pPr>
      <w:r w:rsidRPr="005951B0">
        <w:rPr>
          <w:rFonts w:ascii="Trebuchet MS" w:eastAsia="Times New Roman" w:hAnsi="Trebuchet MS" w:cs="Times New Roman"/>
          <w:b/>
          <w:sz w:val="20"/>
          <w:szCs w:val="20"/>
          <w:lang w:eastAsia="pl-PL"/>
        </w:rPr>
        <w:t>OFERUJEMY</w:t>
      </w:r>
      <w:r w:rsidRPr="005951B0">
        <w:rPr>
          <w:rFonts w:ascii="Trebuchet MS" w:eastAsia="Times New Roman" w:hAnsi="Trebuchet MS" w:cs="Times New Roman"/>
          <w:sz w:val="20"/>
          <w:szCs w:val="20"/>
          <w:lang w:eastAsia="pl-PL"/>
        </w:rPr>
        <w:t xml:space="preserve"> wynagrodzenie całkowite za cenę: ……………………….zł netto (słownie: …………………………………………………………………………………………………………………………………………  ) , ……………………. brutto (słownie: …………</w:t>
      </w:r>
      <w:r w:rsidR="00C0451F">
        <w:rPr>
          <w:rFonts w:ascii="Trebuchet MS" w:eastAsia="Times New Roman" w:hAnsi="Trebuchet MS" w:cs="Times New Roman"/>
          <w:sz w:val="20"/>
          <w:szCs w:val="20"/>
          <w:lang w:eastAsia="pl-PL"/>
        </w:rPr>
        <w:t>……………………….………………………………………………….)</w:t>
      </w:r>
      <w:r w:rsidR="00C0451F" w:rsidRPr="00C0451F">
        <w:rPr>
          <w:rFonts w:ascii="Trebuchet MS" w:eastAsia="Times New Roman" w:hAnsi="Trebuchet MS" w:cs="Times New Roman"/>
          <w:sz w:val="20"/>
          <w:szCs w:val="20"/>
          <w:lang w:eastAsia="pl-PL"/>
        </w:rPr>
        <w:t>, obliczoną zgodnie z poniższym wzorem:</w:t>
      </w:r>
    </w:p>
    <w:p w:rsidR="00C0451F" w:rsidRPr="00C0451F" w:rsidRDefault="00C0451F" w:rsidP="00C0451F">
      <w:pPr>
        <w:tabs>
          <w:tab w:val="left" w:pos="709"/>
        </w:tabs>
        <w:spacing w:after="0" w:line="276" w:lineRule="auto"/>
        <w:ind w:left="680"/>
        <w:jc w:val="both"/>
        <w:rPr>
          <w:rFonts w:ascii="Trebuchet MS" w:eastAsia="Times New Roman" w:hAnsi="Trebuchet MS" w:cs="Times New Roman"/>
          <w:sz w:val="20"/>
          <w:szCs w:val="20"/>
          <w:lang w:eastAsia="pl-PL"/>
        </w:rPr>
      </w:pPr>
    </w:p>
    <w:p w:rsidR="00C0451F" w:rsidRDefault="00C0451F" w:rsidP="00C0451F">
      <w:pPr>
        <w:tabs>
          <w:tab w:val="left" w:pos="709"/>
        </w:tabs>
        <w:spacing w:after="0" w:line="276" w:lineRule="auto"/>
        <w:ind w:left="680"/>
        <w:jc w:val="both"/>
        <w:rPr>
          <w:rFonts w:ascii="Trebuchet MS" w:eastAsia="Times New Roman" w:hAnsi="Trebuchet MS" w:cs="Times New Roman"/>
          <w:sz w:val="20"/>
          <w:szCs w:val="20"/>
          <w:lang w:eastAsia="pl-PL"/>
        </w:rPr>
      </w:pPr>
    </w:p>
    <w:p w:rsidR="00A953FD" w:rsidRPr="00C0451F" w:rsidRDefault="00E97C2C" w:rsidP="00A953FD">
      <w:pPr>
        <w:tabs>
          <w:tab w:val="left" w:pos="709"/>
        </w:tabs>
        <w:spacing w:after="0" w:line="276" w:lineRule="auto"/>
        <w:ind w:left="680"/>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 xml:space="preserve">Cena za </w:t>
      </w:r>
      <w:r w:rsidR="00A953FD">
        <w:rPr>
          <w:rFonts w:ascii="Trebuchet MS" w:eastAsia="Times New Roman" w:hAnsi="Trebuchet MS" w:cs="Times New Roman"/>
          <w:sz w:val="20"/>
          <w:szCs w:val="20"/>
          <w:lang w:eastAsia="pl-PL"/>
        </w:rPr>
        <w:t>Pakiet</w:t>
      </w:r>
      <w:r>
        <w:rPr>
          <w:rFonts w:ascii="Trebuchet MS" w:eastAsia="Times New Roman" w:hAnsi="Trebuchet MS" w:cs="Times New Roman"/>
          <w:sz w:val="20"/>
          <w:szCs w:val="20"/>
          <w:lang w:eastAsia="pl-PL"/>
        </w:rPr>
        <w:t>y</w:t>
      </w:r>
      <w:r w:rsidR="00A953FD">
        <w:rPr>
          <w:rFonts w:ascii="Trebuchet MS" w:eastAsia="Times New Roman" w:hAnsi="Trebuchet MS" w:cs="Times New Roman"/>
          <w:sz w:val="20"/>
          <w:szCs w:val="20"/>
          <w:lang w:eastAsia="pl-PL"/>
        </w:rPr>
        <w:t xml:space="preserve"> A = (3 szt. x 8 500 zł brutto) + [(3</w:t>
      </w:r>
      <w:r w:rsidR="00A953FD" w:rsidRPr="00C0451F">
        <w:rPr>
          <w:rFonts w:ascii="Trebuchet MS" w:eastAsia="Times New Roman" w:hAnsi="Trebuchet MS" w:cs="Times New Roman"/>
          <w:sz w:val="20"/>
          <w:szCs w:val="20"/>
          <w:lang w:eastAsia="pl-PL"/>
        </w:rPr>
        <w:t xml:space="preserve"> szt. x 8 500 zł brutto) x … %] (narzut Wykonawcy) = </w:t>
      </w:r>
      <w:r w:rsidR="00A953FD">
        <w:rPr>
          <w:rFonts w:ascii="Trebuchet MS" w:eastAsia="Times New Roman" w:hAnsi="Trebuchet MS" w:cs="Times New Roman"/>
          <w:sz w:val="20"/>
          <w:szCs w:val="20"/>
          <w:lang w:eastAsia="pl-PL"/>
        </w:rPr>
        <w:t xml:space="preserve"> ……………..</w:t>
      </w:r>
    </w:p>
    <w:p w:rsidR="00A562C1" w:rsidRDefault="00A562C1" w:rsidP="00A953FD">
      <w:pPr>
        <w:tabs>
          <w:tab w:val="left" w:pos="709"/>
        </w:tabs>
        <w:spacing w:after="0" w:line="276" w:lineRule="auto"/>
        <w:ind w:left="680"/>
        <w:jc w:val="both"/>
        <w:rPr>
          <w:rFonts w:ascii="Trebuchet MS" w:eastAsia="Times New Roman" w:hAnsi="Trebuchet MS" w:cs="Times New Roman"/>
          <w:sz w:val="20"/>
          <w:szCs w:val="20"/>
          <w:lang w:eastAsia="pl-PL"/>
        </w:rPr>
      </w:pPr>
    </w:p>
    <w:p w:rsidR="00A953FD" w:rsidRPr="00C0451F" w:rsidRDefault="00E97C2C" w:rsidP="00A953FD">
      <w:pPr>
        <w:tabs>
          <w:tab w:val="left" w:pos="709"/>
        </w:tabs>
        <w:spacing w:after="0" w:line="276" w:lineRule="auto"/>
        <w:ind w:left="680"/>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 xml:space="preserve">Cena za </w:t>
      </w:r>
      <w:r w:rsidR="00A953FD" w:rsidRPr="00C0451F">
        <w:rPr>
          <w:rFonts w:ascii="Trebuchet MS" w:eastAsia="Times New Roman" w:hAnsi="Trebuchet MS" w:cs="Times New Roman"/>
          <w:sz w:val="20"/>
          <w:szCs w:val="20"/>
          <w:lang w:eastAsia="pl-PL"/>
        </w:rPr>
        <w:t>Pakiet B</w:t>
      </w:r>
      <w:r w:rsidR="00A953FD">
        <w:rPr>
          <w:rFonts w:ascii="Trebuchet MS" w:eastAsia="Times New Roman" w:hAnsi="Trebuchet MS" w:cs="Times New Roman"/>
          <w:sz w:val="20"/>
          <w:szCs w:val="20"/>
          <w:lang w:eastAsia="pl-PL"/>
        </w:rPr>
        <w:t xml:space="preserve"> = (1 szt. x 33 000 zł brutto) + [(1 szt. x 33</w:t>
      </w:r>
      <w:r w:rsidR="00A953FD" w:rsidRPr="00C0451F">
        <w:rPr>
          <w:rFonts w:ascii="Trebuchet MS" w:eastAsia="Times New Roman" w:hAnsi="Trebuchet MS" w:cs="Times New Roman"/>
          <w:sz w:val="20"/>
          <w:szCs w:val="20"/>
          <w:lang w:eastAsia="pl-PL"/>
        </w:rPr>
        <w:t xml:space="preserve"> 000 zł brutto) x … %] (narzut Wykonawcy) = </w:t>
      </w:r>
      <w:r w:rsidR="00A953FD">
        <w:rPr>
          <w:rFonts w:ascii="Trebuchet MS" w:eastAsia="Times New Roman" w:hAnsi="Trebuchet MS" w:cs="Times New Roman"/>
          <w:sz w:val="20"/>
          <w:szCs w:val="20"/>
          <w:lang w:eastAsia="pl-PL"/>
        </w:rPr>
        <w:t>………………</w:t>
      </w:r>
    </w:p>
    <w:p w:rsidR="00E97C2C" w:rsidRDefault="00E97C2C" w:rsidP="00A953FD">
      <w:pPr>
        <w:tabs>
          <w:tab w:val="left" w:pos="709"/>
        </w:tabs>
        <w:spacing w:after="0" w:line="276" w:lineRule="auto"/>
        <w:ind w:left="680"/>
        <w:jc w:val="both"/>
        <w:rPr>
          <w:rFonts w:ascii="Trebuchet MS" w:eastAsia="Times New Roman" w:hAnsi="Trebuchet MS" w:cs="Times New Roman"/>
          <w:sz w:val="20"/>
          <w:szCs w:val="20"/>
          <w:lang w:eastAsia="pl-PL"/>
        </w:rPr>
      </w:pPr>
    </w:p>
    <w:p w:rsidR="00A953FD" w:rsidRPr="00C0451F" w:rsidRDefault="00E97C2C" w:rsidP="00A953FD">
      <w:pPr>
        <w:tabs>
          <w:tab w:val="left" w:pos="709"/>
        </w:tabs>
        <w:spacing w:after="0" w:line="276" w:lineRule="auto"/>
        <w:ind w:left="680"/>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 xml:space="preserve">Cena za </w:t>
      </w:r>
      <w:r w:rsidR="00A953FD" w:rsidRPr="00C0451F">
        <w:rPr>
          <w:rFonts w:ascii="Trebuchet MS" w:eastAsia="Times New Roman" w:hAnsi="Trebuchet MS" w:cs="Times New Roman"/>
          <w:sz w:val="20"/>
          <w:szCs w:val="20"/>
          <w:lang w:eastAsia="pl-PL"/>
        </w:rPr>
        <w:t>Pakiet C</w:t>
      </w:r>
      <w:r w:rsidR="00A953FD">
        <w:rPr>
          <w:rFonts w:ascii="Trebuchet MS" w:eastAsia="Times New Roman" w:hAnsi="Trebuchet MS" w:cs="Times New Roman"/>
          <w:sz w:val="20"/>
          <w:szCs w:val="20"/>
          <w:lang w:eastAsia="pl-PL"/>
        </w:rPr>
        <w:t>= (1 szt. x 60 000 zł brutto) + [(1</w:t>
      </w:r>
      <w:r w:rsidR="00A953FD" w:rsidRPr="00C0451F">
        <w:rPr>
          <w:rFonts w:ascii="Trebuchet MS" w:eastAsia="Times New Roman" w:hAnsi="Trebuchet MS" w:cs="Times New Roman"/>
          <w:sz w:val="20"/>
          <w:szCs w:val="20"/>
          <w:lang w:eastAsia="pl-PL"/>
        </w:rPr>
        <w:t xml:space="preserve"> szt. x 60 000 zł brutto) x … %] (narzut Wykonawcy)</w:t>
      </w:r>
      <w:r w:rsidR="00A562C1">
        <w:rPr>
          <w:rFonts w:ascii="Trebuchet MS" w:eastAsia="Times New Roman" w:hAnsi="Trebuchet MS" w:cs="Times New Roman"/>
          <w:sz w:val="20"/>
          <w:szCs w:val="20"/>
          <w:lang w:eastAsia="pl-PL"/>
        </w:rPr>
        <w:t xml:space="preserve"> </w:t>
      </w:r>
      <w:r w:rsidR="00A953FD" w:rsidRPr="00C0451F">
        <w:rPr>
          <w:rFonts w:ascii="Trebuchet MS" w:eastAsia="Times New Roman" w:hAnsi="Trebuchet MS" w:cs="Times New Roman"/>
          <w:sz w:val="20"/>
          <w:szCs w:val="20"/>
          <w:lang w:eastAsia="pl-PL"/>
        </w:rPr>
        <w:t xml:space="preserve">= </w:t>
      </w:r>
      <w:r w:rsidR="00A953FD">
        <w:rPr>
          <w:rFonts w:ascii="Trebuchet MS" w:eastAsia="Times New Roman" w:hAnsi="Trebuchet MS" w:cs="Times New Roman"/>
          <w:sz w:val="20"/>
          <w:szCs w:val="20"/>
          <w:lang w:eastAsia="pl-PL"/>
        </w:rPr>
        <w:t>………………..</w:t>
      </w:r>
    </w:p>
    <w:p w:rsidR="00E97C2C" w:rsidRDefault="00E97C2C" w:rsidP="00A953FD">
      <w:pPr>
        <w:tabs>
          <w:tab w:val="left" w:pos="709"/>
        </w:tabs>
        <w:spacing w:after="0" w:line="276" w:lineRule="auto"/>
        <w:ind w:left="680"/>
        <w:jc w:val="both"/>
        <w:rPr>
          <w:rFonts w:ascii="Trebuchet MS" w:eastAsia="Times New Roman" w:hAnsi="Trebuchet MS" w:cs="Times New Roman"/>
          <w:sz w:val="20"/>
          <w:szCs w:val="20"/>
          <w:lang w:eastAsia="pl-PL"/>
        </w:rPr>
      </w:pPr>
    </w:p>
    <w:p w:rsidR="00A953FD" w:rsidRPr="00C0451F" w:rsidRDefault="00E97C2C" w:rsidP="00A953FD">
      <w:pPr>
        <w:tabs>
          <w:tab w:val="left" w:pos="709"/>
        </w:tabs>
        <w:spacing w:after="0" w:line="276" w:lineRule="auto"/>
        <w:ind w:left="680"/>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 xml:space="preserve">Cena za </w:t>
      </w:r>
      <w:r w:rsidR="00A953FD" w:rsidRPr="00C0451F">
        <w:rPr>
          <w:rFonts w:ascii="Trebuchet MS" w:eastAsia="Times New Roman" w:hAnsi="Trebuchet MS" w:cs="Times New Roman"/>
          <w:sz w:val="20"/>
          <w:szCs w:val="20"/>
          <w:lang w:eastAsia="pl-PL"/>
        </w:rPr>
        <w:t>Pakiet D</w:t>
      </w:r>
      <w:r w:rsidR="00A953FD">
        <w:rPr>
          <w:rFonts w:ascii="Trebuchet MS" w:eastAsia="Times New Roman" w:hAnsi="Trebuchet MS" w:cs="Times New Roman"/>
          <w:sz w:val="20"/>
          <w:szCs w:val="20"/>
          <w:lang w:eastAsia="pl-PL"/>
        </w:rPr>
        <w:t>= (1</w:t>
      </w:r>
      <w:r w:rsidR="00A953FD" w:rsidRPr="00C0451F">
        <w:rPr>
          <w:rFonts w:ascii="Trebuchet MS" w:eastAsia="Times New Roman" w:hAnsi="Trebuchet MS" w:cs="Times New Roman"/>
          <w:sz w:val="20"/>
          <w:szCs w:val="20"/>
          <w:lang w:eastAsia="pl-PL"/>
        </w:rPr>
        <w:t xml:space="preserve"> szt. x 90 000</w:t>
      </w:r>
      <w:r w:rsidR="00A953FD">
        <w:rPr>
          <w:rFonts w:ascii="Trebuchet MS" w:eastAsia="Times New Roman" w:hAnsi="Trebuchet MS" w:cs="Times New Roman"/>
          <w:sz w:val="20"/>
          <w:szCs w:val="20"/>
          <w:lang w:eastAsia="pl-PL"/>
        </w:rPr>
        <w:t xml:space="preserve"> zł brutto) + [(1</w:t>
      </w:r>
      <w:r w:rsidR="00A953FD" w:rsidRPr="00C0451F">
        <w:rPr>
          <w:rFonts w:ascii="Trebuchet MS" w:eastAsia="Times New Roman" w:hAnsi="Trebuchet MS" w:cs="Times New Roman"/>
          <w:sz w:val="20"/>
          <w:szCs w:val="20"/>
          <w:lang w:eastAsia="pl-PL"/>
        </w:rPr>
        <w:t xml:space="preserve">szt. x 90 000 zł brutto) x … %] (narzut Wykonawcy) = </w:t>
      </w:r>
      <w:r w:rsidR="00A953FD">
        <w:rPr>
          <w:rFonts w:ascii="Trebuchet MS" w:eastAsia="Times New Roman" w:hAnsi="Trebuchet MS" w:cs="Times New Roman"/>
          <w:sz w:val="20"/>
          <w:szCs w:val="20"/>
          <w:lang w:eastAsia="pl-PL"/>
        </w:rPr>
        <w:t>………………</w:t>
      </w:r>
    </w:p>
    <w:p w:rsidR="00A953FD" w:rsidRPr="00C0451F" w:rsidRDefault="00A953FD" w:rsidP="00C0451F">
      <w:pPr>
        <w:tabs>
          <w:tab w:val="left" w:pos="709"/>
        </w:tabs>
        <w:spacing w:after="0" w:line="276" w:lineRule="auto"/>
        <w:ind w:left="680"/>
        <w:jc w:val="both"/>
        <w:rPr>
          <w:rFonts w:ascii="Trebuchet MS" w:eastAsia="Times New Roman" w:hAnsi="Trebuchet MS" w:cs="Times New Roman"/>
          <w:sz w:val="20"/>
          <w:szCs w:val="20"/>
          <w:lang w:eastAsia="pl-PL"/>
        </w:rPr>
      </w:pPr>
    </w:p>
    <w:p w:rsidR="00C0451F" w:rsidRPr="00C0451F" w:rsidRDefault="00C0451F" w:rsidP="00C0451F">
      <w:pPr>
        <w:tabs>
          <w:tab w:val="left" w:pos="709"/>
        </w:tabs>
        <w:spacing w:after="0" w:line="276" w:lineRule="auto"/>
        <w:ind w:left="680"/>
        <w:jc w:val="both"/>
        <w:rPr>
          <w:rFonts w:ascii="Trebuchet MS" w:eastAsia="Times New Roman" w:hAnsi="Trebuchet MS" w:cs="Times New Roman"/>
          <w:b/>
          <w:sz w:val="20"/>
          <w:szCs w:val="20"/>
          <w:lang w:eastAsia="pl-PL"/>
        </w:rPr>
      </w:pPr>
      <w:r w:rsidRPr="00C0451F">
        <w:rPr>
          <w:rFonts w:ascii="Trebuchet MS" w:eastAsia="Times New Roman" w:hAnsi="Trebuchet MS" w:cs="Times New Roman"/>
          <w:b/>
          <w:sz w:val="20"/>
          <w:szCs w:val="20"/>
          <w:lang w:eastAsia="pl-PL"/>
        </w:rPr>
        <w:t xml:space="preserve">Podana cena (wyliczona zgodnie z wymaganiami Zamawiającego) służyć będzie jedynie porównaniu ofert. Obliczona cena oferty nie będzie wartością umowy - Zamawiający </w:t>
      </w:r>
      <w:r w:rsidRPr="00C0451F">
        <w:rPr>
          <w:rFonts w:ascii="Trebuchet MS" w:eastAsia="Times New Roman" w:hAnsi="Trebuchet MS" w:cs="Times New Roman"/>
          <w:b/>
          <w:sz w:val="20"/>
          <w:szCs w:val="20"/>
          <w:lang w:eastAsia="pl-PL"/>
        </w:rPr>
        <w:lastRenderedPageBreak/>
        <w:t xml:space="preserve">zawrze umowę na maksymalną wartość zobowiązania. Wskazany przez Wykonawcę narzut (%) dla danego Pakietu zostanie ustalony na okres obowiązywania umowy i nie będzie podlegać zmianom. </w:t>
      </w:r>
    </w:p>
    <w:p w:rsidR="00C0451F" w:rsidRDefault="00C0451F" w:rsidP="00C0451F">
      <w:pPr>
        <w:tabs>
          <w:tab w:val="left" w:pos="709"/>
        </w:tabs>
        <w:spacing w:after="0" w:line="276" w:lineRule="auto"/>
        <w:ind w:left="680"/>
        <w:jc w:val="both"/>
        <w:rPr>
          <w:rFonts w:ascii="Trebuchet MS" w:eastAsia="Times New Roman" w:hAnsi="Trebuchet MS" w:cs="Times New Roman"/>
          <w:sz w:val="20"/>
          <w:szCs w:val="20"/>
          <w:lang w:eastAsia="pl-PL"/>
        </w:rPr>
      </w:pPr>
    </w:p>
    <w:p w:rsidR="00A170F8" w:rsidRPr="00C0451F" w:rsidRDefault="00E55B2B" w:rsidP="00E55B2B">
      <w:pPr>
        <w:tabs>
          <w:tab w:val="left" w:pos="709"/>
        </w:tabs>
        <w:spacing w:after="0" w:line="276" w:lineRule="auto"/>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 xml:space="preserve">  5. Lista proponowanych w</w:t>
      </w:r>
      <w:r w:rsidR="00A170F8">
        <w:rPr>
          <w:rFonts w:ascii="Trebuchet MS" w:eastAsia="Times New Roman" w:hAnsi="Trebuchet MS" w:cs="Times New Roman"/>
          <w:sz w:val="20"/>
          <w:szCs w:val="20"/>
          <w:lang w:eastAsia="pl-PL"/>
        </w:rPr>
        <w:t xml:space="preserve">ydarzeń </w:t>
      </w:r>
      <w:r>
        <w:rPr>
          <w:rFonts w:ascii="Trebuchet MS" w:eastAsia="Times New Roman" w:hAnsi="Trebuchet MS" w:cs="Times New Roman"/>
          <w:sz w:val="20"/>
          <w:szCs w:val="20"/>
          <w:lang w:eastAsia="pl-PL"/>
        </w:rPr>
        <w:t xml:space="preserve">zgodnie z załącznikiem nr 1a do oferty zawiera ……..pozycji.  </w:t>
      </w:r>
    </w:p>
    <w:p w:rsidR="00C0451F" w:rsidRPr="00C0451F" w:rsidRDefault="00E55B2B" w:rsidP="00C0451F">
      <w:pPr>
        <w:tabs>
          <w:tab w:val="left" w:pos="709"/>
        </w:tabs>
        <w:spacing w:after="0" w:line="276" w:lineRule="auto"/>
        <w:ind w:left="426"/>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6</w:t>
      </w:r>
      <w:r w:rsidR="00C0451F">
        <w:rPr>
          <w:rFonts w:ascii="Trebuchet MS" w:eastAsia="Times New Roman" w:hAnsi="Trebuchet MS" w:cs="Times New Roman"/>
          <w:sz w:val="20"/>
          <w:szCs w:val="20"/>
          <w:lang w:eastAsia="pl-PL"/>
        </w:rPr>
        <w:t xml:space="preserve">. </w:t>
      </w:r>
      <w:r w:rsidR="00C0451F" w:rsidRPr="00C0451F">
        <w:rPr>
          <w:rFonts w:ascii="Trebuchet MS" w:eastAsia="Times New Roman" w:hAnsi="Trebuchet MS" w:cs="Times New Roman"/>
          <w:sz w:val="20"/>
          <w:szCs w:val="20"/>
          <w:lang w:eastAsia="pl-PL"/>
        </w:rPr>
        <w:t>Oświadczamy, że zapoznaliśmy się ze specyfikacją istotnych warunków zamówienia i nie wnosimy do niej zastrzeżeń oraz zdobyliśmy informacje niezbędne do właściwego wykonania zamówienia.</w:t>
      </w:r>
    </w:p>
    <w:p w:rsidR="00C0451F" w:rsidRPr="00C0451F" w:rsidRDefault="00E55B2B"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7</w:t>
      </w:r>
      <w:r w:rsidR="00C0451F">
        <w:rPr>
          <w:rFonts w:ascii="Trebuchet MS" w:eastAsia="Times New Roman" w:hAnsi="Trebuchet MS" w:cs="Times New Roman"/>
          <w:sz w:val="20"/>
          <w:szCs w:val="20"/>
          <w:lang w:eastAsia="pl-PL"/>
        </w:rPr>
        <w:t xml:space="preserve">. </w:t>
      </w:r>
      <w:r w:rsidR="00C0451F" w:rsidRPr="00C0451F">
        <w:rPr>
          <w:rFonts w:ascii="Trebuchet MS" w:eastAsia="Times New Roman" w:hAnsi="Trebuchet MS" w:cs="Times New Roman"/>
          <w:sz w:val="20"/>
          <w:szCs w:val="20"/>
          <w:lang w:eastAsia="pl-PL"/>
        </w:rPr>
        <w:t>Jesteśmy związani niniejszą ofertą na czas wskazany w specyfikacji istotnych warunków zamówienia.</w:t>
      </w:r>
    </w:p>
    <w:p w:rsidR="00C0451F" w:rsidRPr="00C0451F" w:rsidRDefault="00E55B2B"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8</w:t>
      </w:r>
      <w:r w:rsidR="00C0451F">
        <w:rPr>
          <w:rFonts w:ascii="Trebuchet MS" w:eastAsia="Times New Roman" w:hAnsi="Trebuchet MS" w:cs="Times New Roman"/>
          <w:sz w:val="20"/>
          <w:szCs w:val="20"/>
          <w:lang w:eastAsia="pl-PL"/>
        </w:rPr>
        <w:t xml:space="preserve">. </w:t>
      </w:r>
      <w:r w:rsidR="00C0451F" w:rsidRPr="00C0451F">
        <w:rPr>
          <w:rFonts w:ascii="Trebuchet MS" w:eastAsia="Times New Roman" w:hAnsi="Trebuchet MS" w:cs="Times New Roman"/>
          <w:sz w:val="20"/>
          <w:szCs w:val="20"/>
          <w:lang w:eastAsia="pl-PL"/>
        </w:rPr>
        <w:t xml:space="preserve">Zawarty w specyfikacji istotnych warunków zamówienia wzór umowy został przez nas zaakceptowany i zobowiązujemy się – w przypadku wybrania naszej oferty – do zawarcia umowy według wzoru określonego w Załączniku 3 do specyfikacji istotnych warunków zamówienia, </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sidRPr="00C0451F">
        <w:rPr>
          <w:rFonts w:ascii="Trebuchet MS" w:eastAsia="Times New Roman" w:hAnsi="Trebuchet MS" w:cs="Times New Roman"/>
          <w:sz w:val="20"/>
          <w:szCs w:val="20"/>
          <w:lang w:eastAsia="pl-PL"/>
        </w:rPr>
        <w:t>w miejscu i terminie wyznaczonym przez Zamawiającego.</w:t>
      </w:r>
    </w:p>
    <w:p w:rsidR="00C0451F" w:rsidRPr="00C0451F" w:rsidRDefault="00E55B2B"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9</w:t>
      </w:r>
      <w:r w:rsidR="00C0451F">
        <w:rPr>
          <w:rFonts w:ascii="Trebuchet MS" w:eastAsia="Times New Roman" w:hAnsi="Trebuchet MS" w:cs="Times New Roman"/>
          <w:sz w:val="20"/>
          <w:szCs w:val="20"/>
          <w:lang w:eastAsia="pl-PL"/>
        </w:rPr>
        <w:t xml:space="preserve">. </w:t>
      </w:r>
      <w:r w:rsidR="00C0451F" w:rsidRPr="00C0451F">
        <w:rPr>
          <w:rFonts w:ascii="Trebuchet MS" w:eastAsia="Times New Roman" w:hAnsi="Trebuchet MS" w:cs="Times New Roman"/>
          <w:sz w:val="20"/>
          <w:szCs w:val="20"/>
          <w:lang w:eastAsia="pl-PL"/>
        </w:rPr>
        <w:t>Oferta zawiera łącznie …………………………… ponumerowanych i parafowanych stron.</w:t>
      </w:r>
    </w:p>
    <w:p w:rsidR="00C0451F" w:rsidRPr="00C0451F" w:rsidRDefault="00E55B2B"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10</w:t>
      </w:r>
      <w:r w:rsidR="00C0451F">
        <w:rPr>
          <w:rFonts w:ascii="Trebuchet MS" w:eastAsia="Times New Roman" w:hAnsi="Trebuchet MS" w:cs="Times New Roman"/>
          <w:sz w:val="20"/>
          <w:szCs w:val="20"/>
          <w:lang w:eastAsia="pl-PL"/>
        </w:rPr>
        <w:t xml:space="preserve">. </w:t>
      </w:r>
      <w:r w:rsidR="00C0451F" w:rsidRPr="00C0451F">
        <w:rPr>
          <w:rFonts w:ascii="Trebuchet MS" w:eastAsia="Times New Roman" w:hAnsi="Trebuchet MS" w:cs="Times New Roman"/>
          <w:sz w:val="20"/>
          <w:szCs w:val="20"/>
          <w:lang w:eastAsia="pl-PL"/>
        </w:rPr>
        <w:t>Strony oferty od</w:t>
      </w:r>
      <w:r w:rsidR="00C0451F">
        <w:rPr>
          <w:rFonts w:ascii="Trebuchet MS" w:eastAsia="Times New Roman" w:hAnsi="Trebuchet MS" w:cs="Times New Roman"/>
          <w:sz w:val="20"/>
          <w:szCs w:val="20"/>
          <w:lang w:eastAsia="pl-PL"/>
        </w:rPr>
        <w:t xml:space="preserve"> </w:t>
      </w:r>
      <w:r w:rsidR="00C0451F" w:rsidRPr="00C0451F">
        <w:rPr>
          <w:rFonts w:ascii="Trebuchet MS" w:eastAsia="Times New Roman" w:hAnsi="Trebuchet MS" w:cs="Times New Roman"/>
          <w:sz w:val="20"/>
          <w:szCs w:val="20"/>
          <w:lang w:eastAsia="pl-PL"/>
        </w:rPr>
        <w:t>….. do ….. stanowią tajemnicę przedsiębiorstwa w rozumieniu art. 11 ustawy z dnia 16 kwietnia 1993 r. o zwalczaniu nieuczciwej konkurencji . Zastrzegamy, że nie mogą być one udostępnione oraz wykazujemy , iż zastrzeżone informacje stanowią tajemnicę przedsiębiorstwa.</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1</w:t>
      </w:r>
      <w:r w:rsidR="00E55B2B">
        <w:rPr>
          <w:rFonts w:ascii="Trebuchet MS" w:eastAsia="Times New Roman" w:hAnsi="Trebuchet MS" w:cs="Times New Roman"/>
          <w:sz w:val="20"/>
          <w:szCs w:val="20"/>
          <w:lang w:eastAsia="pl-PL"/>
        </w:rPr>
        <w:t>1</w:t>
      </w:r>
      <w:r>
        <w:rPr>
          <w:rFonts w:ascii="Trebuchet MS" w:eastAsia="Times New Roman" w:hAnsi="Trebuchet MS" w:cs="Times New Roman"/>
          <w:sz w:val="20"/>
          <w:szCs w:val="20"/>
          <w:lang w:eastAsia="pl-PL"/>
        </w:rPr>
        <w:t>.</w:t>
      </w:r>
      <w:r w:rsidRPr="00C0451F">
        <w:rPr>
          <w:rFonts w:ascii="Trebuchet MS" w:eastAsia="Times New Roman" w:hAnsi="Trebuchet MS" w:cs="Times New Roman"/>
          <w:sz w:val="20"/>
          <w:szCs w:val="20"/>
          <w:lang w:eastAsia="pl-PL"/>
        </w:rPr>
        <w:t>Wnieśliśmy wadium w wysokości 5.000 zł, w formie ……………………………………………………………….</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1</w:t>
      </w:r>
      <w:r w:rsidR="00E55B2B">
        <w:rPr>
          <w:rFonts w:ascii="Trebuchet MS" w:eastAsia="Times New Roman" w:hAnsi="Trebuchet MS" w:cs="Times New Roman"/>
          <w:sz w:val="20"/>
          <w:szCs w:val="20"/>
          <w:lang w:eastAsia="pl-PL"/>
        </w:rPr>
        <w:t>2</w:t>
      </w:r>
      <w:r>
        <w:rPr>
          <w:rFonts w:ascii="Trebuchet MS" w:eastAsia="Times New Roman" w:hAnsi="Trebuchet MS" w:cs="Times New Roman"/>
          <w:sz w:val="20"/>
          <w:szCs w:val="20"/>
          <w:lang w:eastAsia="pl-PL"/>
        </w:rPr>
        <w:t xml:space="preserve">. </w:t>
      </w:r>
      <w:r w:rsidRPr="00C0451F">
        <w:rPr>
          <w:rFonts w:ascii="Trebuchet MS" w:eastAsia="Times New Roman" w:hAnsi="Trebuchet MS" w:cs="Times New Roman"/>
          <w:sz w:val="20"/>
          <w:szCs w:val="20"/>
          <w:lang w:eastAsia="pl-PL"/>
        </w:rPr>
        <w:t>W przypadku zaistnienia jednej z przesłanek określonych w art. 46 ustawy Pzp, wadium wniesione w formie pieniądza należy zwrócić na rachunek o numerze: ………….......................................................…prowadzony w banku …………...............</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1</w:t>
      </w:r>
      <w:r w:rsidR="00E55B2B">
        <w:rPr>
          <w:rFonts w:ascii="Trebuchet MS" w:eastAsia="Times New Roman" w:hAnsi="Trebuchet MS" w:cs="Times New Roman"/>
          <w:sz w:val="20"/>
          <w:szCs w:val="20"/>
          <w:lang w:eastAsia="pl-PL"/>
        </w:rPr>
        <w:t>3</w:t>
      </w:r>
      <w:r>
        <w:rPr>
          <w:rFonts w:ascii="Trebuchet MS" w:eastAsia="Times New Roman" w:hAnsi="Trebuchet MS" w:cs="Times New Roman"/>
          <w:sz w:val="20"/>
          <w:szCs w:val="20"/>
          <w:lang w:eastAsia="pl-PL"/>
        </w:rPr>
        <w:t xml:space="preserve">. </w:t>
      </w:r>
      <w:r w:rsidRPr="00C0451F">
        <w:rPr>
          <w:rFonts w:ascii="Trebuchet MS" w:eastAsia="Times New Roman" w:hAnsi="Trebuchet MS" w:cs="Times New Roman"/>
          <w:sz w:val="20"/>
          <w:szCs w:val="20"/>
          <w:lang w:eastAsia="pl-PL"/>
        </w:rPr>
        <w:t xml:space="preserve">ZAMÓWIENIE ZREALIZUJEMY sami / przy udziale Podwykonawców* </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sidRPr="00C0451F">
        <w:rPr>
          <w:rFonts w:ascii="Trebuchet MS" w:eastAsia="Times New Roman" w:hAnsi="Trebuchet MS" w:cs="Times New Roman"/>
          <w:sz w:val="20"/>
          <w:szCs w:val="20"/>
          <w:lang w:eastAsia="pl-PL"/>
        </w:rPr>
        <w:t>* niepotrzebne skreślić</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sidRPr="00C0451F">
        <w:rPr>
          <w:rFonts w:ascii="Trebuchet MS" w:eastAsia="Times New Roman" w:hAnsi="Trebuchet MS" w:cs="Times New Roman"/>
          <w:sz w:val="20"/>
          <w:szCs w:val="20"/>
          <w:lang w:eastAsia="pl-PL"/>
        </w:rPr>
        <w:t>Podwykonawcom zostaną powierzone do wykonania następujące zakresy zamówienia:</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sidRPr="00C0451F">
        <w:rPr>
          <w:rFonts w:ascii="Trebuchet MS" w:eastAsia="Times New Roman" w:hAnsi="Trebuchet MS" w:cs="Times New Roman"/>
          <w:sz w:val="20"/>
          <w:szCs w:val="20"/>
          <w:lang w:eastAsia="pl-PL"/>
        </w:rPr>
        <w:t>……………………………………………………………………………………………………………………………………………………… (opis zamówienia zlecanego podwykonawcy)</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sidRPr="00C0451F">
        <w:rPr>
          <w:rFonts w:ascii="Trebuchet MS" w:eastAsia="Times New Roman" w:hAnsi="Trebuchet MS" w:cs="Times New Roman"/>
          <w:sz w:val="20"/>
          <w:szCs w:val="20"/>
          <w:lang w:eastAsia="pl-PL"/>
        </w:rPr>
        <w:t>Podwykonawcą będzie:</w:t>
      </w:r>
    </w:p>
    <w:p w:rsidR="00E55B2B" w:rsidRDefault="00E55B2B" w:rsidP="00E55B2B">
      <w:pPr>
        <w:tabs>
          <w:tab w:val="left" w:pos="709"/>
        </w:tabs>
        <w:spacing w:after="0" w:line="276" w:lineRule="auto"/>
        <w:ind w:left="426"/>
        <w:jc w:val="both"/>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ab/>
      </w:r>
      <w:r w:rsidR="00C0451F" w:rsidRPr="00C0451F">
        <w:rPr>
          <w:rFonts w:ascii="Trebuchet MS" w:eastAsia="Times New Roman" w:hAnsi="Trebuchet MS" w:cs="Times New Roman"/>
          <w:sz w:val="20"/>
          <w:szCs w:val="20"/>
          <w:lang w:eastAsia="pl-PL"/>
        </w:rPr>
        <w:t>…………………………………………………………………………………………………………………………………………………… (wpisać nazwę i dane adresowe podwykonawcy)</w:t>
      </w:r>
    </w:p>
    <w:p w:rsidR="00C0451F" w:rsidRPr="00E55B2B" w:rsidRDefault="00E55B2B" w:rsidP="00E55B2B">
      <w:pPr>
        <w:tabs>
          <w:tab w:val="left" w:pos="709"/>
        </w:tabs>
        <w:spacing w:after="0" w:line="276" w:lineRule="auto"/>
        <w:ind w:left="426"/>
        <w:jc w:val="both"/>
        <w:rPr>
          <w:rFonts w:ascii="Trebuchet MS" w:hAnsi="Trebuchet MS"/>
          <w:sz w:val="20"/>
          <w:szCs w:val="20"/>
        </w:rPr>
      </w:pPr>
      <w:r>
        <w:rPr>
          <w:rFonts w:ascii="Trebuchet MS" w:hAnsi="Trebuchet MS"/>
          <w:b/>
          <w:sz w:val="20"/>
          <w:szCs w:val="20"/>
        </w:rPr>
        <w:t xml:space="preserve">14. </w:t>
      </w:r>
      <w:r w:rsidR="00C0451F" w:rsidRPr="00E55B2B">
        <w:rPr>
          <w:rFonts w:ascii="Trebuchet MS" w:hAnsi="Trebuchet MS"/>
          <w:b/>
          <w:sz w:val="20"/>
          <w:szCs w:val="20"/>
        </w:rPr>
        <w:t>WSZELKĄ KORESPONDENCJĘ</w:t>
      </w:r>
      <w:r w:rsidR="00C0451F" w:rsidRPr="00E55B2B">
        <w:rPr>
          <w:rFonts w:ascii="Trebuchet MS" w:hAnsi="Trebuchet MS"/>
          <w:sz w:val="20"/>
          <w:szCs w:val="20"/>
        </w:rPr>
        <w:t xml:space="preserve"> w sprawie niniejszego postępowania należy kierować do: </w:t>
      </w:r>
    </w:p>
    <w:p w:rsidR="00C0451F" w:rsidRPr="005951B0" w:rsidRDefault="00C0451F" w:rsidP="00A953FD">
      <w:pPr>
        <w:tabs>
          <w:tab w:val="left" w:pos="709"/>
        </w:tabs>
        <w:spacing w:after="0" w:line="276" w:lineRule="auto"/>
        <w:ind w:left="709" w:hanging="254"/>
        <w:jc w:val="both"/>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Imię i nazwisko </w:t>
      </w:r>
      <w:r w:rsidRPr="005951B0">
        <w:rPr>
          <w:rFonts w:ascii="Trebuchet MS" w:eastAsia="Times New Roman" w:hAnsi="Trebuchet MS" w:cs="Times New Roman"/>
          <w:sz w:val="20"/>
          <w:szCs w:val="20"/>
          <w:lang w:eastAsia="pl-PL"/>
        </w:rPr>
        <w:tab/>
        <w:t>………………………………………………………………………</w:t>
      </w:r>
    </w:p>
    <w:p w:rsidR="00C0451F" w:rsidRPr="005951B0" w:rsidRDefault="00C0451F" w:rsidP="00A953FD">
      <w:pPr>
        <w:tabs>
          <w:tab w:val="left" w:pos="709"/>
        </w:tabs>
        <w:spacing w:after="0" w:line="276" w:lineRule="auto"/>
        <w:ind w:left="709" w:hanging="254"/>
        <w:jc w:val="both"/>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Adres: </w:t>
      </w:r>
      <w:r w:rsidRPr="005951B0">
        <w:rPr>
          <w:rFonts w:ascii="Trebuchet MS" w:eastAsia="Times New Roman" w:hAnsi="Trebuchet MS" w:cs="Times New Roman"/>
          <w:sz w:val="20"/>
          <w:szCs w:val="20"/>
          <w:lang w:eastAsia="pl-PL"/>
        </w:rPr>
        <w:tab/>
      </w:r>
      <w:r w:rsidRPr="005951B0">
        <w:rPr>
          <w:rFonts w:ascii="Trebuchet MS" w:eastAsia="Times New Roman" w:hAnsi="Trebuchet MS" w:cs="Times New Roman"/>
          <w:sz w:val="20"/>
          <w:szCs w:val="20"/>
          <w:lang w:eastAsia="pl-PL"/>
        </w:rPr>
        <w:tab/>
        <w:t>………………………………………………………………………</w:t>
      </w:r>
    </w:p>
    <w:p w:rsidR="00C0451F" w:rsidRPr="005951B0" w:rsidRDefault="00C0451F" w:rsidP="00A953FD">
      <w:pPr>
        <w:tabs>
          <w:tab w:val="left" w:pos="709"/>
        </w:tabs>
        <w:spacing w:after="0" w:line="276" w:lineRule="auto"/>
        <w:ind w:left="709" w:hanging="254"/>
        <w:jc w:val="both"/>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Telefon: </w:t>
      </w:r>
      <w:r w:rsidRPr="005951B0">
        <w:rPr>
          <w:rFonts w:ascii="Trebuchet MS" w:eastAsia="Times New Roman" w:hAnsi="Trebuchet MS" w:cs="Times New Roman"/>
          <w:sz w:val="20"/>
          <w:szCs w:val="20"/>
          <w:lang w:eastAsia="pl-PL"/>
        </w:rPr>
        <w:tab/>
        <w:t>………………………………………………………………………</w:t>
      </w:r>
    </w:p>
    <w:p w:rsidR="00C0451F" w:rsidRPr="005951B0" w:rsidRDefault="00C0451F" w:rsidP="00A953FD">
      <w:pPr>
        <w:tabs>
          <w:tab w:val="left" w:pos="709"/>
        </w:tabs>
        <w:spacing w:after="0" w:line="276" w:lineRule="auto"/>
        <w:ind w:left="709" w:hanging="254"/>
        <w:jc w:val="both"/>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Faks: </w:t>
      </w:r>
      <w:r w:rsidRPr="005951B0">
        <w:rPr>
          <w:rFonts w:ascii="Trebuchet MS" w:eastAsia="Times New Roman" w:hAnsi="Trebuchet MS" w:cs="Times New Roman"/>
          <w:sz w:val="20"/>
          <w:szCs w:val="20"/>
          <w:lang w:eastAsia="pl-PL"/>
        </w:rPr>
        <w:tab/>
      </w:r>
      <w:r w:rsidRPr="005951B0">
        <w:rPr>
          <w:rFonts w:ascii="Trebuchet MS" w:eastAsia="Times New Roman" w:hAnsi="Trebuchet MS" w:cs="Times New Roman"/>
          <w:sz w:val="20"/>
          <w:szCs w:val="20"/>
          <w:lang w:eastAsia="pl-PL"/>
        </w:rPr>
        <w:tab/>
        <w:t>………………………………………………………………………</w:t>
      </w:r>
    </w:p>
    <w:p w:rsidR="00C0451F" w:rsidRPr="005951B0" w:rsidRDefault="00C0451F" w:rsidP="00A953FD">
      <w:pPr>
        <w:tabs>
          <w:tab w:val="left" w:pos="709"/>
        </w:tabs>
        <w:spacing w:after="0" w:line="276" w:lineRule="auto"/>
        <w:ind w:left="709" w:hanging="254"/>
        <w:jc w:val="both"/>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Adres e-mail: </w:t>
      </w:r>
      <w:r w:rsidRPr="005951B0">
        <w:rPr>
          <w:rFonts w:ascii="Trebuchet MS" w:eastAsia="Times New Roman" w:hAnsi="Trebuchet MS" w:cs="Times New Roman"/>
          <w:sz w:val="20"/>
          <w:szCs w:val="20"/>
          <w:lang w:eastAsia="pl-PL"/>
        </w:rPr>
        <w:tab/>
        <w:t>………………………………………………………………………</w:t>
      </w:r>
    </w:p>
    <w:p w:rsidR="00C0451F" w:rsidRPr="00E55B2B" w:rsidRDefault="00E55B2B" w:rsidP="00E55B2B">
      <w:pPr>
        <w:tabs>
          <w:tab w:val="left" w:pos="709"/>
        </w:tabs>
        <w:spacing w:after="0"/>
        <w:jc w:val="both"/>
        <w:rPr>
          <w:rFonts w:ascii="Trebuchet MS" w:hAnsi="Trebuchet MS"/>
          <w:sz w:val="20"/>
          <w:szCs w:val="20"/>
        </w:rPr>
      </w:pPr>
      <w:r>
        <w:rPr>
          <w:rFonts w:ascii="Trebuchet MS" w:hAnsi="Trebuchet MS"/>
          <w:sz w:val="20"/>
          <w:szCs w:val="20"/>
        </w:rPr>
        <w:t xml:space="preserve">15. </w:t>
      </w:r>
      <w:r w:rsidR="00C0451F" w:rsidRPr="00E55B2B">
        <w:rPr>
          <w:rFonts w:ascii="Trebuchet MS" w:hAnsi="Trebuchet MS"/>
          <w:sz w:val="20"/>
          <w:szCs w:val="20"/>
        </w:rPr>
        <w:t>Do oferty zostały dołączone następujące załączniki (należy wyliczyć wszystkie załączniki):</w:t>
      </w:r>
    </w:p>
    <w:p w:rsidR="00C0451F" w:rsidRP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sidRPr="00C0451F">
        <w:rPr>
          <w:rFonts w:ascii="Trebuchet MS" w:eastAsia="Times New Roman" w:hAnsi="Trebuchet MS" w:cs="Times New Roman"/>
          <w:sz w:val="20"/>
          <w:szCs w:val="20"/>
          <w:lang w:eastAsia="pl-PL"/>
        </w:rPr>
        <w:t xml:space="preserve">Załącznik nr 1: „Lista wydarzeń” (zgodna z zapisami </w:t>
      </w:r>
      <w:r w:rsidR="00A82EB2">
        <w:rPr>
          <w:rFonts w:ascii="Trebuchet MS" w:eastAsia="Times New Roman" w:hAnsi="Trebuchet MS" w:cs="Times New Roman"/>
          <w:sz w:val="20"/>
          <w:szCs w:val="20"/>
          <w:lang w:eastAsia="pl-PL"/>
        </w:rPr>
        <w:t>pkt 13.2.</w:t>
      </w:r>
      <w:r w:rsidR="000E6513">
        <w:rPr>
          <w:rFonts w:ascii="Trebuchet MS" w:eastAsia="Times New Roman" w:hAnsi="Trebuchet MS" w:cs="Times New Roman"/>
          <w:sz w:val="20"/>
          <w:szCs w:val="20"/>
          <w:lang w:eastAsia="pl-PL"/>
        </w:rPr>
        <w:t>5</w:t>
      </w:r>
      <w:r w:rsidR="00A82EB2">
        <w:rPr>
          <w:rFonts w:ascii="Trebuchet MS" w:eastAsia="Times New Roman" w:hAnsi="Trebuchet MS" w:cs="Times New Roman"/>
          <w:sz w:val="20"/>
          <w:szCs w:val="20"/>
          <w:lang w:eastAsia="pl-PL"/>
        </w:rPr>
        <w:t xml:space="preserve"> </w:t>
      </w:r>
      <w:r w:rsidRPr="00C0451F">
        <w:rPr>
          <w:rFonts w:ascii="Trebuchet MS" w:eastAsia="Times New Roman" w:hAnsi="Trebuchet MS" w:cs="Times New Roman"/>
          <w:sz w:val="20"/>
          <w:szCs w:val="20"/>
          <w:lang w:eastAsia="pl-PL"/>
        </w:rPr>
        <w:t>SIWZ)</w:t>
      </w:r>
    </w:p>
    <w:p w:rsidR="00C0451F" w:rsidRDefault="00C0451F" w:rsidP="00E55B2B">
      <w:pPr>
        <w:tabs>
          <w:tab w:val="left" w:pos="709"/>
        </w:tabs>
        <w:spacing w:after="0" w:line="276" w:lineRule="auto"/>
        <w:ind w:left="680" w:hanging="254"/>
        <w:jc w:val="both"/>
        <w:rPr>
          <w:rFonts w:ascii="Trebuchet MS" w:eastAsia="Times New Roman" w:hAnsi="Trebuchet MS" w:cs="Times New Roman"/>
          <w:sz w:val="20"/>
          <w:szCs w:val="20"/>
          <w:lang w:eastAsia="pl-PL"/>
        </w:rPr>
      </w:pPr>
      <w:r w:rsidRPr="00C0451F">
        <w:rPr>
          <w:rFonts w:ascii="Trebuchet MS" w:eastAsia="Times New Roman" w:hAnsi="Trebuchet MS" w:cs="Times New Roman"/>
          <w:sz w:val="20"/>
          <w:szCs w:val="20"/>
          <w:lang w:eastAsia="pl-PL"/>
        </w:rPr>
        <w:t>Załącznik nr 2: ....</w:t>
      </w:r>
    </w:p>
    <w:p w:rsidR="00A82EB2" w:rsidRDefault="00A82EB2" w:rsidP="00C0451F">
      <w:pPr>
        <w:tabs>
          <w:tab w:val="left" w:pos="709"/>
        </w:tabs>
        <w:spacing w:after="0" w:line="276" w:lineRule="auto"/>
        <w:ind w:left="680"/>
        <w:jc w:val="both"/>
        <w:rPr>
          <w:rFonts w:ascii="Trebuchet MS" w:eastAsia="Times New Roman" w:hAnsi="Trebuchet MS" w:cs="Times New Roman"/>
          <w:sz w:val="20"/>
          <w:szCs w:val="20"/>
          <w:lang w:eastAsia="pl-PL"/>
        </w:rPr>
      </w:pPr>
    </w:p>
    <w:p w:rsidR="00A82EB2" w:rsidRDefault="00A82EB2" w:rsidP="00C0451F">
      <w:pPr>
        <w:tabs>
          <w:tab w:val="left" w:pos="709"/>
        </w:tabs>
        <w:spacing w:after="0" w:line="276" w:lineRule="auto"/>
        <w:ind w:left="680"/>
        <w:jc w:val="both"/>
        <w:rPr>
          <w:rFonts w:ascii="Trebuchet MS" w:eastAsia="Times New Roman" w:hAnsi="Trebuchet MS" w:cs="Times New Roman"/>
          <w:sz w:val="20"/>
          <w:szCs w:val="20"/>
          <w:lang w:eastAsia="pl-PL"/>
        </w:rPr>
      </w:pPr>
    </w:p>
    <w:p w:rsidR="00A82EB2" w:rsidRPr="00C0451F" w:rsidRDefault="00A82EB2" w:rsidP="00C0451F">
      <w:pPr>
        <w:tabs>
          <w:tab w:val="left" w:pos="709"/>
        </w:tabs>
        <w:spacing w:after="0" w:line="276" w:lineRule="auto"/>
        <w:ind w:left="680"/>
        <w:jc w:val="both"/>
        <w:rPr>
          <w:rFonts w:ascii="Trebuchet MS" w:eastAsia="Times New Roman" w:hAnsi="Trebuchet MS" w:cs="Times New Roman"/>
          <w:sz w:val="20"/>
          <w:szCs w:val="20"/>
          <w:lang w:eastAsia="pl-PL"/>
        </w:rPr>
      </w:pPr>
    </w:p>
    <w:p w:rsidR="005951B0" w:rsidRPr="005951B0" w:rsidRDefault="005951B0" w:rsidP="005951B0">
      <w:pPr>
        <w:spacing w:after="0" w:line="240" w:lineRule="auto"/>
        <w:rPr>
          <w:rFonts w:ascii="Trebuchet MS" w:eastAsia="Times New Roman" w:hAnsi="Trebuchet MS" w:cs="Times New Roman"/>
          <w:sz w:val="20"/>
          <w:szCs w:val="20"/>
          <w:lang w:eastAsia="pl-PL"/>
        </w:rPr>
      </w:pPr>
    </w:p>
    <w:p w:rsidR="005951B0" w:rsidRPr="005951B0" w:rsidRDefault="005951B0" w:rsidP="005951B0">
      <w:pPr>
        <w:spacing w:after="0" w:line="240" w:lineRule="auto"/>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w:t>
      </w:r>
    </w:p>
    <w:p w:rsidR="005951B0" w:rsidRPr="005951B0" w:rsidRDefault="005951B0" w:rsidP="005951B0">
      <w:pPr>
        <w:spacing w:after="0" w:line="240" w:lineRule="auto"/>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vertAlign w:val="superscript"/>
          <w:lang w:eastAsia="pl-PL"/>
        </w:rPr>
        <w:t xml:space="preserve">           (miejscowość, data)         </w:t>
      </w:r>
    </w:p>
    <w:p w:rsidR="005951B0" w:rsidRPr="005951B0" w:rsidRDefault="005951B0" w:rsidP="005951B0">
      <w:pPr>
        <w:spacing w:after="0" w:line="240" w:lineRule="auto"/>
        <w:jc w:val="right"/>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w:t>
      </w:r>
    </w:p>
    <w:p w:rsidR="005951B0" w:rsidRPr="005951B0" w:rsidRDefault="005951B0" w:rsidP="005951B0">
      <w:pPr>
        <w:spacing w:after="0" w:line="240" w:lineRule="auto"/>
        <w:ind w:left="5812" w:hanging="425"/>
        <w:jc w:val="center"/>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podpis osoby uprawnionej do</w:t>
      </w:r>
    </w:p>
    <w:p w:rsidR="005951B0" w:rsidRPr="005951B0" w:rsidRDefault="005951B0" w:rsidP="005951B0">
      <w:pPr>
        <w:spacing w:after="0" w:line="240" w:lineRule="auto"/>
        <w:ind w:left="5812" w:hanging="425"/>
        <w:jc w:val="center"/>
        <w:rPr>
          <w:rFonts w:ascii="Trebuchet MS" w:eastAsia="Times New Roman" w:hAnsi="Trebuchet MS" w:cs="Times New Roman"/>
          <w:b/>
          <w:i/>
          <w:sz w:val="20"/>
          <w:szCs w:val="20"/>
          <w:vertAlign w:val="superscript"/>
          <w:lang w:eastAsia="pl-PL"/>
        </w:rPr>
      </w:pPr>
      <w:r w:rsidRPr="005951B0">
        <w:rPr>
          <w:rFonts w:ascii="Trebuchet MS" w:eastAsia="Times New Roman" w:hAnsi="Trebuchet MS" w:cs="Times New Roman"/>
          <w:i/>
          <w:sz w:val="20"/>
          <w:szCs w:val="20"/>
          <w:lang w:eastAsia="pl-PL"/>
        </w:rPr>
        <w:t>reprezentowania Wykonawcy</w:t>
      </w:r>
    </w:p>
    <w:p w:rsidR="00E97C2C" w:rsidRDefault="00E97C2C" w:rsidP="00C55699">
      <w:pPr>
        <w:ind w:left="708" w:firstLine="3687"/>
        <w:jc w:val="right"/>
        <w:rPr>
          <w:rFonts w:ascii="Trebuchet MS" w:eastAsia="Times New Roman" w:hAnsi="Trebuchet MS" w:cs="Calibri"/>
          <w:sz w:val="20"/>
          <w:szCs w:val="20"/>
          <w:lang w:eastAsia="pl-PL"/>
        </w:rPr>
      </w:pPr>
    </w:p>
    <w:p w:rsidR="00E97C2C" w:rsidRDefault="00E97C2C" w:rsidP="00C55699">
      <w:pPr>
        <w:ind w:left="708" w:firstLine="3687"/>
        <w:jc w:val="right"/>
        <w:rPr>
          <w:rFonts w:ascii="Trebuchet MS" w:eastAsia="Times New Roman" w:hAnsi="Trebuchet MS" w:cs="Calibri"/>
          <w:sz w:val="20"/>
          <w:szCs w:val="20"/>
          <w:lang w:eastAsia="pl-PL"/>
        </w:rPr>
      </w:pPr>
    </w:p>
    <w:p w:rsidR="00797335" w:rsidRDefault="00EE7DDB" w:rsidP="00C55699">
      <w:pPr>
        <w:ind w:left="708" w:firstLine="3687"/>
        <w:jc w:val="right"/>
        <w:rPr>
          <w:rFonts w:ascii="Trebuchet MS" w:eastAsia="Times New Roman" w:hAnsi="Trebuchet MS" w:cs="Calibri"/>
          <w:sz w:val="20"/>
          <w:szCs w:val="20"/>
          <w:lang w:eastAsia="pl-PL"/>
        </w:rPr>
      </w:pPr>
      <w:r>
        <w:rPr>
          <w:rFonts w:ascii="Trebuchet MS" w:eastAsia="Times New Roman" w:hAnsi="Trebuchet MS" w:cs="Calibri"/>
          <w:sz w:val="20"/>
          <w:szCs w:val="20"/>
          <w:lang w:eastAsia="pl-PL"/>
        </w:rPr>
        <w:lastRenderedPageBreak/>
        <w:t xml:space="preserve">Załącznik nr 1a </w:t>
      </w:r>
    </w:p>
    <w:p w:rsidR="00E97C2C" w:rsidRDefault="00E97C2C" w:rsidP="00EE7DDB">
      <w:pPr>
        <w:jc w:val="center"/>
        <w:rPr>
          <w:rFonts w:ascii="Trebuchet MS" w:eastAsia="Times New Roman" w:hAnsi="Trebuchet MS" w:cs="Calibri"/>
          <w:sz w:val="20"/>
          <w:szCs w:val="20"/>
          <w:lang w:eastAsia="pl-PL"/>
        </w:rPr>
      </w:pPr>
    </w:p>
    <w:p w:rsidR="00E97C2C" w:rsidRDefault="00E97C2C" w:rsidP="00EE7DDB">
      <w:pPr>
        <w:jc w:val="center"/>
        <w:rPr>
          <w:rFonts w:ascii="Trebuchet MS" w:eastAsia="Times New Roman" w:hAnsi="Trebuchet MS" w:cs="Calibri"/>
          <w:sz w:val="20"/>
          <w:szCs w:val="20"/>
          <w:lang w:eastAsia="pl-PL"/>
        </w:rPr>
      </w:pPr>
    </w:p>
    <w:p w:rsidR="00EE7DDB" w:rsidRDefault="00EE7DDB" w:rsidP="00EE7DDB">
      <w:pPr>
        <w:jc w:val="center"/>
        <w:rPr>
          <w:rFonts w:ascii="Trebuchet MS" w:eastAsia="Times New Roman" w:hAnsi="Trebuchet MS" w:cs="Calibri"/>
          <w:sz w:val="20"/>
          <w:szCs w:val="20"/>
          <w:lang w:eastAsia="pl-PL"/>
        </w:rPr>
      </w:pPr>
      <w:r>
        <w:rPr>
          <w:rFonts w:ascii="Trebuchet MS" w:eastAsia="Times New Roman" w:hAnsi="Trebuchet MS" w:cs="Calibri"/>
          <w:sz w:val="20"/>
          <w:szCs w:val="20"/>
          <w:lang w:eastAsia="pl-PL"/>
        </w:rPr>
        <w:t xml:space="preserve">Lista Wydarzeń </w:t>
      </w:r>
    </w:p>
    <w:p w:rsidR="00797335" w:rsidRDefault="00797335" w:rsidP="000E6513">
      <w:pPr>
        <w:spacing w:after="0" w:line="360" w:lineRule="auto"/>
        <w:ind w:left="708" w:firstLine="3687"/>
        <w:jc w:val="right"/>
        <w:rPr>
          <w:rFonts w:ascii="Trebuchet MS" w:eastAsia="Times New Roman" w:hAnsi="Trebuchet MS" w:cs="Calibri"/>
          <w:sz w:val="20"/>
          <w:szCs w:val="20"/>
          <w:lang w:eastAsia="pl-PL"/>
        </w:rPr>
      </w:pPr>
    </w:p>
    <w:tbl>
      <w:tblPr>
        <w:tblStyle w:val="Tabela-Siatka"/>
        <w:tblW w:w="9209" w:type="dxa"/>
        <w:tblLook w:val="04A0" w:firstRow="1" w:lastRow="0" w:firstColumn="1" w:lastColumn="0" w:noHBand="0" w:noVBand="1"/>
      </w:tblPr>
      <w:tblGrid>
        <w:gridCol w:w="547"/>
        <w:gridCol w:w="3559"/>
        <w:gridCol w:w="2126"/>
        <w:gridCol w:w="1560"/>
        <w:gridCol w:w="1417"/>
      </w:tblGrid>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Lp.</w:t>
            </w:r>
          </w:p>
        </w:tc>
        <w:tc>
          <w:tcPr>
            <w:tcW w:w="3559" w:type="dxa"/>
          </w:tcPr>
          <w:p w:rsidR="00A953FD" w:rsidRDefault="00A953FD" w:rsidP="00E97C2C">
            <w:pPr>
              <w:rPr>
                <w:rFonts w:ascii="Trebuchet MS" w:hAnsi="Trebuchet MS"/>
                <w:sz w:val="20"/>
                <w:szCs w:val="20"/>
              </w:rPr>
            </w:pPr>
            <w:r>
              <w:rPr>
                <w:rFonts w:ascii="Trebuchet MS" w:hAnsi="Trebuchet MS"/>
                <w:sz w:val="20"/>
                <w:szCs w:val="20"/>
              </w:rPr>
              <w:t xml:space="preserve">Planowane wydarzenie </w:t>
            </w:r>
          </w:p>
        </w:tc>
        <w:tc>
          <w:tcPr>
            <w:tcW w:w="2126" w:type="dxa"/>
          </w:tcPr>
          <w:p w:rsidR="00A953FD" w:rsidRDefault="00A953FD" w:rsidP="00E97C2C">
            <w:pPr>
              <w:rPr>
                <w:rFonts w:ascii="Trebuchet MS" w:hAnsi="Trebuchet MS"/>
                <w:sz w:val="20"/>
                <w:szCs w:val="20"/>
              </w:rPr>
            </w:pPr>
            <w:r>
              <w:rPr>
                <w:rFonts w:ascii="Trebuchet MS" w:hAnsi="Trebuchet MS"/>
                <w:sz w:val="20"/>
                <w:szCs w:val="20"/>
              </w:rPr>
              <w:t xml:space="preserve">Grupa docelowa </w:t>
            </w:r>
          </w:p>
        </w:tc>
        <w:tc>
          <w:tcPr>
            <w:tcW w:w="1560" w:type="dxa"/>
          </w:tcPr>
          <w:p w:rsidR="00A953FD" w:rsidRDefault="00A953FD" w:rsidP="00E97C2C">
            <w:pPr>
              <w:rPr>
                <w:rFonts w:ascii="Trebuchet MS" w:hAnsi="Trebuchet MS"/>
                <w:sz w:val="20"/>
                <w:szCs w:val="20"/>
              </w:rPr>
            </w:pPr>
            <w:r>
              <w:rPr>
                <w:rFonts w:ascii="Trebuchet MS" w:hAnsi="Trebuchet MS"/>
                <w:sz w:val="20"/>
                <w:szCs w:val="20"/>
              </w:rPr>
              <w:t xml:space="preserve">Strona www wydarzenia, o ile istnieje </w:t>
            </w:r>
          </w:p>
        </w:tc>
        <w:tc>
          <w:tcPr>
            <w:tcW w:w="1417" w:type="dxa"/>
          </w:tcPr>
          <w:p w:rsidR="00A953FD" w:rsidRDefault="00A953FD" w:rsidP="00E97C2C">
            <w:pPr>
              <w:rPr>
                <w:rFonts w:ascii="Trebuchet MS" w:hAnsi="Trebuchet MS"/>
                <w:sz w:val="20"/>
                <w:szCs w:val="20"/>
              </w:rPr>
            </w:pPr>
            <w:r>
              <w:rPr>
                <w:rFonts w:ascii="Trebuchet MS" w:hAnsi="Trebuchet MS"/>
                <w:sz w:val="20"/>
                <w:szCs w:val="20"/>
              </w:rPr>
              <w:t xml:space="preserve">Planowany termin wydarzenia </w:t>
            </w:r>
            <w:r w:rsidR="00385464">
              <w:rPr>
                <w:rFonts w:ascii="Trebuchet MS" w:hAnsi="Trebuchet MS"/>
                <w:sz w:val="20"/>
                <w:szCs w:val="20"/>
              </w:rPr>
              <w:t xml:space="preserve">w terminie do 15.12.2018 r. </w:t>
            </w: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2.</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3.</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4.</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5.</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6.</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7.</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8.</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9.</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10.</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11.</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12.</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13.</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14.</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15.</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16.</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17.</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18.</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19.</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r w:rsidR="00A953FD" w:rsidTr="00E97C2C">
        <w:tc>
          <w:tcPr>
            <w:tcW w:w="547" w:type="dxa"/>
          </w:tcPr>
          <w:p w:rsidR="00A953FD" w:rsidRDefault="00A953FD" w:rsidP="000E6513">
            <w:pPr>
              <w:spacing w:line="360" w:lineRule="auto"/>
              <w:rPr>
                <w:rFonts w:ascii="Trebuchet MS" w:hAnsi="Trebuchet MS"/>
                <w:sz w:val="20"/>
                <w:szCs w:val="20"/>
              </w:rPr>
            </w:pPr>
            <w:r>
              <w:rPr>
                <w:rFonts w:ascii="Trebuchet MS" w:hAnsi="Trebuchet MS"/>
                <w:sz w:val="20"/>
                <w:szCs w:val="20"/>
              </w:rPr>
              <w:t>20.</w:t>
            </w:r>
          </w:p>
        </w:tc>
        <w:tc>
          <w:tcPr>
            <w:tcW w:w="3559" w:type="dxa"/>
          </w:tcPr>
          <w:p w:rsidR="00A953FD" w:rsidRDefault="00A953FD" w:rsidP="000E6513">
            <w:pPr>
              <w:spacing w:line="360" w:lineRule="auto"/>
              <w:rPr>
                <w:rFonts w:ascii="Trebuchet MS" w:hAnsi="Trebuchet MS"/>
                <w:sz w:val="20"/>
                <w:szCs w:val="20"/>
              </w:rPr>
            </w:pPr>
          </w:p>
        </w:tc>
        <w:tc>
          <w:tcPr>
            <w:tcW w:w="2126" w:type="dxa"/>
          </w:tcPr>
          <w:p w:rsidR="00A953FD" w:rsidRDefault="00A953FD" w:rsidP="000E6513">
            <w:pPr>
              <w:spacing w:line="360" w:lineRule="auto"/>
              <w:rPr>
                <w:rFonts w:ascii="Trebuchet MS" w:hAnsi="Trebuchet MS"/>
                <w:sz w:val="20"/>
                <w:szCs w:val="20"/>
              </w:rPr>
            </w:pPr>
          </w:p>
        </w:tc>
        <w:tc>
          <w:tcPr>
            <w:tcW w:w="1560" w:type="dxa"/>
          </w:tcPr>
          <w:p w:rsidR="00A953FD" w:rsidRDefault="00A953FD" w:rsidP="000E6513">
            <w:pPr>
              <w:spacing w:line="360" w:lineRule="auto"/>
              <w:rPr>
                <w:rFonts w:ascii="Trebuchet MS" w:hAnsi="Trebuchet MS"/>
                <w:sz w:val="20"/>
                <w:szCs w:val="20"/>
              </w:rPr>
            </w:pPr>
          </w:p>
        </w:tc>
        <w:tc>
          <w:tcPr>
            <w:tcW w:w="1417" w:type="dxa"/>
          </w:tcPr>
          <w:p w:rsidR="00A953FD" w:rsidRDefault="00A953FD" w:rsidP="000E6513">
            <w:pPr>
              <w:spacing w:line="360" w:lineRule="auto"/>
              <w:rPr>
                <w:rFonts w:ascii="Trebuchet MS" w:hAnsi="Trebuchet MS"/>
                <w:sz w:val="20"/>
                <w:szCs w:val="20"/>
              </w:rPr>
            </w:pPr>
          </w:p>
        </w:tc>
      </w:tr>
    </w:tbl>
    <w:p w:rsidR="00E9476A" w:rsidRDefault="00E9476A" w:rsidP="00E9476A">
      <w:pPr>
        <w:spacing w:after="0" w:line="240" w:lineRule="auto"/>
        <w:rPr>
          <w:rFonts w:ascii="Trebuchet MS" w:eastAsia="Times New Roman" w:hAnsi="Trebuchet MS" w:cs="Times New Roman"/>
          <w:i/>
          <w:sz w:val="20"/>
          <w:szCs w:val="20"/>
          <w:lang w:eastAsia="pl-PL"/>
        </w:rPr>
      </w:pPr>
    </w:p>
    <w:p w:rsidR="00E9476A" w:rsidRDefault="00E9476A" w:rsidP="00E9476A">
      <w:pPr>
        <w:spacing w:after="0" w:line="240" w:lineRule="auto"/>
        <w:rPr>
          <w:rFonts w:ascii="Trebuchet MS" w:eastAsia="Times New Roman" w:hAnsi="Trebuchet MS" w:cs="Times New Roman"/>
          <w:i/>
          <w:sz w:val="20"/>
          <w:szCs w:val="20"/>
          <w:lang w:eastAsia="pl-PL"/>
        </w:rPr>
      </w:pPr>
    </w:p>
    <w:p w:rsidR="00E9476A" w:rsidRDefault="00E9476A" w:rsidP="00E9476A">
      <w:pPr>
        <w:spacing w:after="0" w:line="240" w:lineRule="auto"/>
        <w:rPr>
          <w:rFonts w:ascii="Trebuchet MS" w:eastAsia="Times New Roman" w:hAnsi="Trebuchet MS" w:cs="Times New Roman"/>
          <w:i/>
          <w:sz w:val="20"/>
          <w:szCs w:val="20"/>
          <w:lang w:eastAsia="pl-PL"/>
        </w:rPr>
      </w:pPr>
    </w:p>
    <w:p w:rsidR="00E9476A" w:rsidRPr="00E9476A" w:rsidRDefault="00E9476A" w:rsidP="00E9476A">
      <w:pPr>
        <w:spacing w:after="0" w:line="240" w:lineRule="auto"/>
        <w:rPr>
          <w:rFonts w:ascii="Trebuchet MS" w:eastAsia="Times New Roman" w:hAnsi="Trebuchet MS" w:cs="Times New Roman"/>
          <w:i/>
          <w:sz w:val="20"/>
          <w:szCs w:val="20"/>
          <w:lang w:eastAsia="pl-PL"/>
        </w:rPr>
      </w:pPr>
      <w:r w:rsidRPr="00E9476A">
        <w:rPr>
          <w:rFonts w:ascii="Trebuchet MS" w:eastAsia="Times New Roman" w:hAnsi="Trebuchet MS" w:cs="Times New Roman"/>
          <w:i/>
          <w:sz w:val="20"/>
          <w:szCs w:val="20"/>
          <w:lang w:eastAsia="pl-PL"/>
        </w:rPr>
        <w:t>.......................................</w:t>
      </w:r>
    </w:p>
    <w:p w:rsidR="00E9476A" w:rsidRPr="00E9476A" w:rsidRDefault="00E9476A" w:rsidP="00E9476A">
      <w:pPr>
        <w:spacing w:after="0" w:line="240" w:lineRule="auto"/>
        <w:rPr>
          <w:rFonts w:ascii="Trebuchet MS" w:eastAsia="Times New Roman" w:hAnsi="Trebuchet MS" w:cs="Times New Roman"/>
          <w:i/>
          <w:sz w:val="20"/>
          <w:szCs w:val="20"/>
          <w:lang w:eastAsia="pl-PL"/>
        </w:rPr>
      </w:pPr>
      <w:r w:rsidRPr="00E9476A">
        <w:rPr>
          <w:rFonts w:ascii="Trebuchet MS" w:eastAsia="Times New Roman" w:hAnsi="Trebuchet MS" w:cs="Times New Roman"/>
          <w:i/>
          <w:sz w:val="20"/>
          <w:szCs w:val="20"/>
          <w:vertAlign w:val="superscript"/>
          <w:lang w:eastAsia="pl-PL"/>
        </w:rPr>
        <w:t xml:space="preserve">           (miejscowość, data)         </w:t>
      </w:r>
    </w:p>
    <w:p w:rsidR="00E9476A" w:rsidRPr="00E9476A" w:rsidRDefault="00E9476A" w:rsidP="00E9476A">
      <w:pPr>
        <w:spacing w:after="0" w:line="240" w:lineRule="auto"/>
        <w:jc w:val="right"/>
        <w:rPr>
          <w:rFonts w:ascii="Trebuchet MS" w:eastAsia="Times New Roman" w:hAnsi="Trebuchet MS" w:cs="Times New Roman"/>
          <w:i/>
          <w:sz w:val="20"/>
          <w:szCs w:val="20"/>
          <w:lang w:eastAsia="pl-PL"/>
        </w:rPr>
      </w:pPr>
      <w:r w:rsidRPr="00E9476A">
        <w:rPr>
          <w:rFonts w:ascii="Trebuchet MS" w:eastAsia="Times New Roman" w:hAnsi="Trebuchet MS" w:cs="Times New Roman"/>
          <w:i/>
          <w:sz w:val="20"/>
          <w:szCs w:val="20"/>
          <w:lang w:eastAsia="pl-PL"/>
        </w:rPr>
        <w:t>..........................................................................</w:t>
      </w:r>
    </w:p>
    <w:p w:rsidR="00E9476A" w:rsidRPr="00E9476A" w:rsidRDefault="00E9476A" w:rsidP="00E9476A">
      <w:pPr>
        <w:spacing w:after="0" w:line="240" w:lineRule="auto"/>
        <w:ind w:left="5812" w:hanging="425"/>
        <w:jc w:val="center"/>
        <w:rPr>
          <w:rFonts w:ascii="Trebuchet MS" w:eastAsia="Times New Roman" w:hAnsi="Trebuchet MS" w:cs="Times New Roman"/>
          <w:i/>
          <w:sz w:val="20"/>
          <w:szCs w:val="20"/>
          <w:lang w:eastAsia="pl-PL"/>
        </w:rPr>
      </w:pPr>
      <w:r w:rsidRPr="00E9476A">
        <w:rPr>
          <w:rFonts w:ascii="Trebuchet MS" w:eastAsia="Times New Roman" w:hAnsi="Trebuchet MS" w:cs="Times New Roman"/>
          <w:i/>
          <w:sz w:val="20"/>
          <w:szCs w:val="20"/>
          <w:lang w:eastAsia="pl-PL"/>
        </w:rPr>
        <w:t>podpis osoby uprawnionej do</w:t>
      </w:r>
    </w:p>
    <w:p w:rsidR="00E9476A" w:rsidRPr="00E9476A" w:rsidRDefault="00E9476A" w:rsidP="00E9476A">
      <w:pPr>
        <w:spacing w:after="0" w:line="240" w:lineRule="auto"/>
        <w:ind w:left="5812" w:hanging="425"/>
        <w:jc w:val="center"/>
        <w:rPr>
          <w:rFonts w:ascii="Trebuchet MS" w:eastAsia="Times New Roman" w:hAnsi="Trebuchet MS" w:cs="Times New Roman"/>
          <w:b/>
          <w:i/>
          <w:sz w:val="20"/>
          <w:szCs w:val="20"/>
          <w:vertAlign w:val="superscript"/>
          <w:lang w:eastAsia="pl-PL"/>
        </w:rPr>
      </w:pPr>
      <w:r w:rsidRPr="00E9476A">
        <w:rPr>
          <w:rFonts w:ascii="Trebuchet MS" w:eastAsia="Times New Roman" w:hAnsi="Trebuchet MS" w:cs="Times New Roman"/>
          <w:i/>
          <w:sz w:val="20"/>
          <w:szCs w:val="20"/>
          <w:lang w:eastAsia="pl-PL"/>
        </w:rPr>
        <w:t>reprezentowania Wykonawcy</w:t>
      </w:r>
    </w:p>
    <w:p w:rsidR="00EE7DDB" w:rsidRDefault="00EE7DDB" w:rsidP="008365C0">
      <w:pPr>
        <w:spacing w:after="0" w:line="360" w:lineRule="auto"/>
        <w:rPr>
          <w:rFonts w:ascii="Trebuchet MS" w:eastAsia="Times New Roman" w:hAnsi="Trebuchet MS" w:cs="Calibri"/>
          <w:sz w:val="20"/>
          <w:szCs w:val="20"/>
          <w:lang w:eastAsia="pl-PL"/>
        </w:rPr>
      </w:pPr>
      <w:r>
        <w:rPr>
          <w:rFonts w:ascii="Trebuchet MS" w:eastAsia="Times New Roman" w:hAnsi="Trebuchet MS" w:cs="Calibri"/>
          <w:sz w:val="20"/>
          <w:szCs w:val="20"/>
          <w:lang w:eastAsia="pl-PL"/>
        </w:rPr>
        <w:br w:type="page"/>
      </w:r>
    </w:p>
    <w:p w:rsidR="00E9476A" w:rsidRDefault="00E9476A" w:rsidP="008365C0">
      <w:pPr>
        <w:spacing w:after="0" w:line="360" w:lineRule="auto"/>
        <w:rPr>
          <w:rFonts w:ascii="Trebuchet MS" w:eastAsia="Times New Roman" w:hAnsi="Trebuchet MS" w:cs="Calibri"/>
          <w:sz w:val="20"/>
          <w:szCs w:val="20"/>
          <w:lang w:eastAsia="pl-PL"/>
        </w:rPr>
      </w:pPr>
    </w:p>
    <w:p w:rsidR="005951B0" w:rsidRPr="005951B0" w:rsidRDefault="005951B0" w:rsidP="00C55699">
      <w:pPr>
        <w:ind w:left="708" w:firstLine="3687"/>
        <w:jc w:val="right"/>
        <w:rPr>
          <w:rFonts w:ascii="Trebuchet MS" w:eastAsia="Times New Roman" w:hAnsi="Trebuchet MS" w:cs="Calibri"/>
          <w:sz w:val="20"/>
          <w:szCs w:val="20"/>
          <w:lang w:eastAsia="pl-PL"/>
        </w:rPr>
      </w:pPr>
      <w:r w:rsidRPr="005951B0">
        <w:rPr>
          <w:rFonts w:ascii="Trebuchet MS" w:eastAsia="Times New Roman" w:hAnsi="Trebuchet MS" w:cs="Calibri"/>
          <w:sz w:val="20"/>
          <w:szCs w:val="20"/>
          <w:lang w:eastAsia="pl-PL"/>
        </w:rPr>
        <w:t>Załącznik nr 2 do SIWZ</w:t>
      </w:r>
    </w:p>
    <w:tbl>
      <w:tblPr>
        <w:tblpPr w:leftFromText="141" w:rightFromText="141" w:horzAnchor="margin" w:tblpXSpec="center" w:tblpY="-915"/>
        <w:tblW w:w="987" w:type="dxa"/>
        <w:tblLook w:val="00A0" w:firstRow="1" w:lastRow="0" w:firstColumn="1" w:lastColumn="0" w:noHBand="0" w:noVBand="0"/>
      </w:tblPr>
      <w:tblGrid>
        <w:gridCol w:w="987"/>
      </w:tblGrid>
      <w:tr w:rsidR="005951B0" w:rsidRPr="005951B0" w:rsidTr="00C55699">
        <w:trPr>
          <w:trHeight w:val="1424"/>
        </w:trPr>
        <w:tc>
          <w:tcPr>
            <w:tcW w:w="987" w:type="dxa"/>
          </w:tcPr>
          <w:p w:rsidR="005951B0" w:rsidRPr="005951B0" w:rsidRDefault="005951B0" w:rsidP="00C55699">
            <w:pPr>
              <w:spacing w:after="200" w:line="360" w:lineRule="auto"/>
              <w:ind w:left="-13" w:firstLine="13"/>
              <w:rPr>
                <w:rFonts w:ascii="Trebuchet MS" w:eastAsia="Calibri" w:hAnsi="Trebuchet MS" w:cs="Times New Roman"/>
                <w:noProof/>
                <w:sz w:val="20"/>
                <w:szCs w:val="20"/>
              </w:rPr>
            </w:pPr>
            <w:r w:rsidRPr="005951B0">
              <w:rPr>
                <w:rFonts w:ascii="Trebuchet MS" w:eastAsia="Calibri" w:hAnsi="Trebuchet MS" w:cs="Times New Roman"/>
                <w:noProof/>
                <w:sz w:val="20"/>
                <w:szCs w:val="20"/>
              </w:rPr>
              <w:t xml:space="preserve">  </w:t>
            </w:r>
          </w:p>
        </w:tc>
      </w:tr>
    </w:tbl>
    <w:p w:rsidR="005951B0" w:rsidRPr="005951B0" w:rsidRDefault="005951B0" w:rsidP="005951B0">
      <w:pPr>
        <w:spacing w:after="0" w:line="240" w:lineRule="auto"/>
        <w:jc w:val="right"/>
        <w:rPr>
          <w:rFonts w:ascii="Trebuchet MS" w:eastAsia="Times New Roman" w:hAnsi="Trebuchet MS" w:cs="Calibri"/>
          <w:sz w:val="20"/>
          <w:szCs w:val="20"/>
          <w:lang w:eastAsia="pl-PL"/>
        </w:rPr>
      </w:pPr>
    </w:p>
    <w:p w:rsidR="005951B0" w:rsidRPr="005951B0" w:rsidRDefault="005951B0" w:rsidP="005951B0">
      <w:pPr>
        <w:jc w:val="center"/>
        <w:rPr>
          <w:rFonts w:ascii="Trebuchet MS" w:hAnsi="Trebuchet MS"/>
          <w:b/>
          <w:sz w:val="20"/>
          <w:szCs w:val="20"/>
        </w:rPr>
      </w:pPr>
      <w:r w:rsidRPr="005951B0">
        <w:rPr>
          <w:rFonts w:ascii="Trebuchet MS" w:hAnsi="Trebuchet MS"/>
          <w:b/>
          <w:sz w:val="20"/>
          <w:szCs w:val="20"/>
        </w:rPr>
        <w:t>Opis przedmiotu zamówienia</w:t>
      </w:r>
    </w:p>
    <w:p w:rsidR="008365C0" w:rsidRPr="008365C0" w:rsidRDefault="008365C0" w:rsidP="008365C0">
      <w:pPr>
        <w:shd w:val="clear" w:color="auto" w:fill="FFFFFF"/>
        <w:spacing w:after="0" w:line="240" w:lineRule="auto"/>
        <w:jc w:val="center"/>
        <w:rPr>
          <w:rFonts w:ascii="Times New Roman" w:eastAsia="Times New Roman" w:hAnsi="Times New Roman" w:cs="Times New Roman"/>
          <w:b/>
          <w:sz w:val="28"/>
          <w:lang w:eastAsia="pl-PL"/>
        </w:rPr>
      </w:pPr>
      <w:r w:rsidRPr="008365C0">
        <w:rPr>
          <w:rFonts w:ascii="Times New Roman" w:eastAsia="Times New Roman" w:hAnsi="Times New Roman" w:cs="Times New Roman"/>
          <w:b/>
          <w:sz w:val="28"/>
          <w:lang w:eastAsia="pl-PL"/>
        </w:rPr>
        <w:t>Opis przedmiotu zamówienia</w:t>
      </w:r>
    </w:p>
    <w:p w:rsidR="008365C0" w:rsidRPr="008365C0" w:rsidRDefault="008365C0" w:rsidP="008365C0">
      <w:pPr>
        <w:shd w:val="clear" w:color="auto" w:fill="FFFFFF"/>
        <w:spacing w:after="0" w:line="240" w:lineRule="auto"/>
        <w:jc w:val="both"/>
        <w:rPr>
          <w:rFonts w:ascii="Times New Roman" w:eastAsia="Times New Roman" w:hAnsi="Times New Roman" w:cs="Times New Roman"/>
          <w:lang w:eastAsia="pl-PL"/>
        </w:rPr>
      </w:pPr>
    </w:p>
    <w:p w:rsidR="008365C0" w:rsidRPr="008365C0" w:rsidRDefault="008365C0" w:rsidP="00B5419F">
      <w:pPr>
        <w:numPr>
          <w:ilvl w:val="0"/>
          <w:numId w:val="19"/>
        </w:numPr>
        <w:spacing w:after="0" w:line="240" w:lineRule="auto"/>
        <w:contextualSpacing/>
        <w:jc w:val="both"/>
        <w:rPr>
          <w:rFonts w:ascii="Times New Roman" w:eastAsia="Times New Roman" w:hAnsi="Times New Roman" w:cs="Times New Roman"/>
          <w:b/>
          <w:lang w:eastAsia="pl-PL"/>
        </w:rPr>
      </w:pPr>
      <w:r w:rsidRPr="008365C0">
        <w:rPr>
          <w:rFonts w:ascii="Times New Roman" w:eastAsia="Times New Roman" w:hAnsi="Times New Roman" w:cs="Times New Roman"/>
          <w:b/>
          <w:color w:val="000000"/>
          <w:lang w:eastAsia="pl-PL"/>
        </w:rPr>
        <w:t>Przedmiot Zamówienia</w:t>
      </w:r>
    </w:p>
    <w:p w:rsidR="008365C0" w:rsidRPr="008365C0" w:rsidRDefault="008365C0" w:rsidP="008365C0">
      <w:pPr>
        <w:spacing w:after="0" w:line="240" w:lineRule="auto"/>
        <w:jc w:val="both"/>
        <w:rPr>
          <w:rFonts w:ascii="Times New Roman" w:eastAsia="Times New Roman" w:hAnsi="Times New Roman" w:cs="Times New Roman"/>
          <w:lang w:eastAsia="pl-PL"/>
        </w:rPr>
      </w:pPr>
      <w:r w:rsidRPr="008365C0">
        <w:rPr>
          <w:rFonts w:ascii="Times New Roman" w:eastAsia="Times New Roman" w:hAnsi="Times New Roman" w:cs="Times New Roman"/>
          <w:color w:val="000000"/>
          <w:lang w:eastAsia="pl-PL"/>
        </w:rPr>
        <w:t xml:space="preserve">Przedmiotem zamówienia jest organizacja udziału Centrum Projektów Polska Cyfrowa w wydarzeniach zewnętrznych, polegająca na zakupie pakietów uczestnictwa pn. „Pakiet Partnera” w ogólnopolskich i regionalnych wydarzeniach związanych tematycznie z </w:t>
      </w:r>
      <w:r w:rsidRPr="008365C0">
        <w:rPr>
          <w:rFonts w:ascii="Times New Roman" w:eastAsia="Times New Roman" w:hAnsi="Times New Roman" w:cs="Times New Roman"/>
          <w:lang w:eastAsia="pl-PL"/>
        </w:rPr>
        <w:t>działaniami CPPC.</w:t>
      </w:r>
    </w:p>
    <w:p w:rsidR="008365C0" w:rsidRDefault="008365C0" w:rsidP="008365C0">
      <w:pPr>
        <w:spacing w:after="0" w:line="240" w:lineRule="auto"/>
        <w:jc w:val="both"/>
        <w:rPr>
          <w:rFonts w:ascii="Times New Roman" w:eastAsia="Times New Roman" w:hAnsi="Times New Roman" w:cs="Times New Roman"/>
          <w:lang w:eastAsia="pl-PL"/>
        </w:rPr>
      </w:pPr>
    </w:p>
    <w:p w:rsidR="009A57C4" w:rsidRPr="009A57C4" w:rsidRDefault="009A57C4" w:rsidP="009A57C4">
      <w:pPr>
        <w:spacing w:after="0" w:line="240" w:lineRule="auto"/>
        <w:jc w:val="both"/>
        <w:rPr>
          <w:rFonts w:ascii="Times New Roman" w:eastAsia="Times New Roman" w:hAnsi="Times New Roman" w:cs="Times New Roman"/>
          <w:lang w:eastAsia="pl-PL"/>
        </w:rPr>
      </w:pPr>
      <w:r w:rsidRPr="009A57C4">
        <w:rPr>
          <w:rFonts w:ascii="Times New Roman" w:eastAsia="Times New Roman" w:hAnsi="Times New Roman" w:cs="Times New Roman"/>
          <w:lang w:eastAsia="pl-PL"/>
        </w:rPr>
        <w:t>Eksperci CPPC są odpowiedzialni za wdrażanie Programu Operacyjnego Polska Cyfrowa w latach 2014 – 2020 i realizują je w trzech obszarach:</w:t>
      </w:r>
    </w:p>
    <w:p w:rsidR="009A57C4" w:rsidRPr="009A57C4" w:rsidRDefault="009A57C4" w:rsidP="009A57C4">
      <w:pPr>
        <w:spacing w:after="0" w:line="240" w:lineRule="auto"/>
        <w:jc w:val="both"/>
        <w:rPr>
          <w:rFonts w:ascii="Times New Roman" w:eastAsia="Times New Roman" w:hAnsi="Times New Roman" w:cs="Times New Roman"/>
          <w:lang w:eastAsia="pl-PL"/>
        </w:rPr>
      </w:pPr>
    </w:p>
    <w:p w:rsidR="009A57C4" w:rsidRPr="009A57C4" w:rsidRDefault="009A57C4" w:rsidP="009A57C4">
      <w:pPr>
        <w:spacing w:after="0" w:line="240" w:lineRule="auto"/>
        <w:jc w:val="both"/>
        <w:rPr>
          <w:rFonts w:ascii="Times New Roman" w:eastAsia="Times New Roman" w:hAnsi="Times New Roman" w:cs="Times New Roman"/>
          <w:lang w:eastAsia="pl-PL"/>
        </w:rPr>
      </w:pPr>
      <w:r w:rsidRPr="009A57C4">
        <w:rPr>
          <w:rFonts w:ascii="Times New Roman" w:eastAsia="Times New Roman" w:hAnsi="Times New Roman" w:cs="Times New Roman"/>
          <w:lang w:eastAsia="pl-PL"/>
        </w:rPr>
        <w:t>1</w:t>
      </w:r>
      <w:r w:rsidR="001C5949">
        <w:rPr>
          <w:rFonts w:ascii="Times New Roman" w:eastAsia="Times New Roman" w:hAnsi="Times New Roman" w:cs="Times New Roman"/>
          <w:lang w:eastAsia="pl-PL"/>
        </w:rPr>
        <w:t>.</w:t>
      </w:r>
      <w:r w:rsidRPr="009A57C4">
        <w:rPr>
          <w:rFonts w:ascii="Times New Roman" w:eastAsia="Times New Roman" w:hAnsi="Times New Roman" w:cs="Times New Roman"/>
          <w:lang w:eastAsia="pl-PL"/>
        </w:rPr>
        <w:tab/>
        <w:t>Powszechny dostęp do szybkiego Internetu</w:t>
      </w:r>
    </w:p>
    <w:p w:rsidR="009A57C4" w:rsidRPr="009A57C4" w:rsidRDefault="009A57C4" w:rsidP="009A57C4">
      <w:pPr>
        <w:spacing w:after="0" w:line="240" w:lineRule="auto"/>
        <w:jc w:val="both"/>
        <w:rPr>
          <w:rFonts w:ascii="Times New Roman" w:eastAsia="Times New Roman" w:hAnsi="Times New Roman" w:cs="Times New Roman"/>
          <w:lang w:eastAsia="pl-PL"/>
        </w:rPr>
      </w:pPr>
      <w:r w:rsidRPr="009A57C4">
        <w:rPr>
          <w:rFonts w:ascii="Times New Roman" w:eastAsia="Times New Roman" w:hAnsi="Times New Roman" w:cs="Times New Roman"/>
          <w:lang w:eastAsia="pl-PL"/>
        </w:rPr>
        <w:t xml:space="preserve">Finansujemy budowę infrastruktury telekomunikacyjnej, która zapewnia dostęp do szybkiego Internetu, w szczególności na terenach słabo zaludnionych, z dala od dużych aglomeracji – w miejscach mało atrakcyjnych dla prywatnych firm telekomunikacyjnych </w:t>
      </w:r>
    </w:p>
    <w:p w:rsidR="009A57C4" w:rsidRPr="009A57C4" w:rsidRDefault="009A57C4" w:rsidP="009A57C4">
      <w:pPr>
        <w:spacing w:after="0" w:line="240" w:lineRule="auto"/>
        <w:jc w:val="both"/>
        <w:rPr>
          <w:rFonts w:ascii="Times New Roman" w:eastAsia="Times New Roman" w:hAnsi="Times New Roman" w:cs="Times New Roman"/>
          <w:lang w:eastAsia="pl-PL"/>
        </w:rPr>
      </w:pPr>
    </w:p>
    <w:p w:rsidR="009A57C4" w:rsidRPr="009A57C4" w:rsidRDefault="009A57C4" w:rsidP="009A57C4">
      <w:pPr>
        <w:spacing w:after="0" w:line="240" w:lineRule="auto"/>
        <w:jc w:val="both"/>
        <w:rPr>
          <w:rFonts w:ascii="Times New Roman" w:eastAsia="Times New Roman" w:hAnsi="Times New Roman" w:cs="Times New Roman"/>
          <w:lang w:eastAsia="pl-PL"/>
        </w:rPr>
      </w:pPr>
      <w:r w:rsidRPr="009A57C4">
        <w:rPr>
          <w:rFonts w:ascii="Times New Roman" w:eastAsia="Times New Roman" w:hAnsi="Times New Roman" w:cs="Times New Roman"/>
          <w:lang w:eastAsia="pl-PL"/>
        </w:rPr>
        <w:t>2</w:t>
      </w:r>
      <w:r w:rsidRPr="009A57C4">
        <w:rPr>
          <w:rFonts w:ascii="Times New Roman" w:eastAsia="Times New Roman" w:hAnsi="Times New Roman" w:cs="Times New Roman"/>
          <w:lang w:eastAsia="pl-PL"/>
        </w:rPr>
        <w:tab/>
        <w:t>E-administracja i otwarty rząd</w:t>
      </w:r>
    </w:p>
    <w:p w:rsidR="009A57C4" w:rsidRPr="009A57C4" w:rsidRDefault="009A57C4" w:rsidP="009A57C4">
      <w:pPr>
        <w:spacing w:after="0" w:line="240" w:lineRule="auto"/>
        <w:jc w:val="both"/>
        <w:rPr>
          <w:rFonts w:ascii="Times New Roman" w:eastAsia="Times New Roman" w:hAnsi="Times New Roman" w:cs="Times New Roman"/>
          <w:lang w:eastAsia="pl-PL"/>
        </w:rPr>
      </w:pPr>
      <w:r w:rsidRPr="009A57C4">
        <w:rPr>
          <w:rFonts w:ascii="Times New Roman" w:eastAsia="Times New Roman" w:hAnsi="Times New Roman" w:cs="Times New Roman"/>
          <w:lang w:eastAsia="pl-PL"/>
        </w:rPr>
        <w:t xml:space="preserve">Finansujemy  projekty, które zapewniają Polakom dostęp do przyjaznych i zrozumiałych e-usług w administracji i ograniczają do minimum konieczność odwiedzania urzędów. Dbamy również o polską kulturę i wspieramy digitalizację książek, filmów i muzyki – dzięki temu każdy z nas, w każdej chwili, bez wychodzenia z domu, będzie mógł przeczytać lub obejrzeć najlepsze  polskie dzieła. </w:t>
      </w:r>
    </w:p>
    <w:p w:rsidR="009A57C4" w:rsidRPr="009A57C4" w:rsidRDefault="009A57C4" w:rsidP="009A57C4">
      <w:pPr>
        <w:spacing w:after="0" w:line="240" w:lineRule="auto"/>
        <w:jc w:val="both"/>
        <w:rPr>
          <w:rFonts w:ascii="Times New Roman" w:eastAsia="Times New Roman" w:hAnsi="Times New Roman" w:cs="Times New Roman"/>
          <w:lang w:eastAsia="pl-PL"/>
        </w:rPr>
      </w:pPr>
      <w:r w:rsidRPr="009A57C4">
        <w:rPr>
          <w:rFonts w:ascii="Times New Roman" w:eastAsia="Times New Roman" w:hAnsi="Times New Roman" w:cs="Times New Roman"/>
          <w:lang w:eastAsia="pl-PL"/>
        </w:rPr>
        <w:t xml:space="preserve"> </w:t>
      </w:r>
    </w:p>
    <w:p w:rsidR="009A57C4" w:rsidRPr="009A57C4" w:rsidRDefault="009A57C4" w:rsidP="009A57C4">
      <w:pPr>
        <w:spacing w:after="0" w:line="240" w:lineRule="auto"/>
        <w:jc w:val="both"/>
        <w:rPr>
          <w:rFonts w:ascii="Times New Roman" w:eastAsia="Times New Roman" w:hAnsi="Times New Roman" w:cs="Times New Roman"/>
          <w:lang w:eastAsia="pl-PL"/>
        </w:rPr>
      </w:pPr>
      <w:r w:rsidRPr="009A57C4">
        <w:rPr>
          <w:rFonts w:ascii="Times New Roman" w:eastAsia="Times New Roman" w:hAnsi="Times New Roman" w:cs="Times New Roman"/>
          <w:lang w:eastAsia="pl-PL"/>
        </w:rPr>
        <w:t>3</w:t>
      </w:r>
      <w:r w:rsidRPr="009A57C4">
        <w:rPr>
          <w:rFonts w:ascii="Times New Roman" w:eastAsia="Times New Roman" w:hAnsi="Times New Roman" w:cs="Times New Roman"/>
          <w:lang w:eastAsia="pl-PL"/>
        </w:rPr>
        <w:tab/>
        <w:t>Kompetencje cyfrowe społeczeństwa.</w:t>
      </w:r>
    </w:p>
    <w:p w:rsidR="009A57C4" w:rsidRDefault="009A57C4" w:rsidP="009A57C4">
      <w:pPr>
        <w:spacing w:after="0" w:line="240" w:lineRule="auto"/>
        <w:jc w:val="both"/>
        <w:rPr>
          <w:rFonts w:ascii="Times New Roman" w:eastAsia="Times New Roman" w:hAnsi="Times New Roman" w:cs="Times New Roman"/>
          <w:lang w:eastAsia="pl-PL"/>
        </w:rPr>
      </w:pPr>
      <w:r w:rsidRPr="009A57C4">
        <w:rPr>
          <w:rFonts w:ascii="Times New Roman" w:eastAsia="Times New Roman" w:hAnsi="Times New Roman" w:cs="Times New Roman"/>
          <w:lang w:eastAsia="pl-PL"/>
        </w:rPr>
        <w:t>Finansujemy projekty, które edukują Polaków w zakresie nowoczesnych technologii. Rozwijamy umiejętności,  m.in.  dzieci, nauczycieli, seniorów, ale także profesjonalnych programistów. Chcemy, żeby każdy z nas czuł się bardzo dobrze w Polsce ery cyfrowej</w:t>
      </w:r>
    </w:p>
    <w:p w:rsidR="009A57C4" w:rsidRPr="008365C0" w:rsidRDefault="009A57C4" w:rsidP="009A57C4">
      <w:pPr>
        <w:spacing w:after="0" w:line="240" w:lineRule="auto"/>
        <w:jc w:val="both"/>
        <w:rPr>
          <w:rFonts w:ascii="Times New Roman" w:eastAsia="Times New Roman" w:hAnsi="Times New Roman" w:cs="Times New Roman"/>
          <w:lang w:eastAsia="pl-PL"/>
        </w:rPr>
      </w:pPr>
    </w:p>
    <w:p w:rsidR="008365C0" w:rsidRPr="008365C0" w:rsidRDefault="008365C0" w:rsidP="00B5419F">
      <w:pPr>
        <w:keepNext/>
        <w:keepLines/>
        <w:numPr>
          <w:ilvl w:val="0"/>
          <w:numId w:val="19"/>
        </w:numPr>
        <w:suppressAutoHyphens/>
        <w:spacing w:after="0" w:line="240" w:lineRule="auto"/>
        <w:jc w:val="both"/>
        <w:outlineLvl w:val="0"/>
        <w:rPr>
          <w:rFonts w:ascii="Times New Roman" w:eastAsia="Times New Roman" w:hAnsi="Times New Roman" w:cs="Times New Roman"/>
          <w:b/>
          <w:lang w:eastAsia="pl-PL"/>
        </w:rPr>
      </w:pPr>
      <w:bookmarkStart w:id="8" w:name="_Toc443047433"/>
      <w:r w:rsidRPr="008365C0">
        <w:rPr>
          <w:rFonts w:ascii="Times New Roman" w:eastAsia="Times New Roman" w:hAnsi="Times New Roman" w:cs="Times New Roman"/>
          <w:b/>
          <w:lang w:eastAsia="pl-PL"/>
        </w:rPr>
        <w:t>Cele zamówienia</w:t>
      </w:r>
      <w:bookmarkEnd w:id="8"/>
    </w:p>
    <w:p w:rsidR="008365C0" w:rsidRPr="008365C0" w:rsidRDefault="008365C0" w:rsidP="008365C0">
      <w:pPr>
        <w:keepNext/>
        <w:keepLines/>
        <w:suppressAutoHyphens/>
        <w:spacing w:after="0" w:line="240" w:lineRule="auto"/>
        <w:jc w:val="both"/>
        <w:outlineLvl w:val="0"/>
        <w:rPr>
          <w:rFonts w:ascii="Times New Roman" w:eastAsia="Times New Roman" w:hAnsi="Times New Roman" w:cs="Times New Roman"/>
          <w:color w:val="000000"/>
          <w:lang w:eastAsia="pl-PL"/>
        </w:rPr>
      </w:pPr>
      <w:bookmarkStart w:id="9" w:name="_Toc443047435"/>
      <w:bookmarkStart w:id="10" w:name="_Toc443047439"/>
      <w:r w:rsidRPr="008365C0">
        <w:rPr>
          <w:rFonts w:ascii="Times New Roman" w:eastAsia="Times New Roman" w:hAnsi="Times New Roman" w:cs="Times New Roman"/>
          <w:lang w:eastAsia="pl-PL"/>
        </w:rPr>
        <w:t xml:space="preserve">Celem głównym realizacji zamówienia jest promocja działań CPPC </w:t>
      </w:r>
      <w:bookmarkEnd w:id="9"/>
      <w:bookmarkEnd w:id="10"/>
      <w:r w:rsidRPr="008365C0">
        <w:rPr>
          <w:rFonts w:ascii="Times New Roman" w:eastAsia="Times New Roman" w:hAnsi="Times New Roman" w:cs="Times New Roman"/>
          <w:lang w:eastAsia="pl-PL"/>
        </w:rPr>
        <w:t>w</w:t>
      </w:r>
      <w:r w:rsidRPr="008365C0">
        <w:rPr>
          <w:rFonts w:ascii="Times New Roman" w:eastAsia="Times New Roman" w:hAnsi="Times New Roman" w:cs="Times New Roman"/>
          <w:color w:val="000000"/>
          <w:lang w:eastAsia="pl-PL"/>
        </w:rPr>
        <w:t xml:space="preserve"> ramach Programu Operacyjnego Polska Cyfrowa na lata 2014-2020 (dalej „POPC”). </w:t>
      </w:r>
    </w:p>
    <w:p w:rsidR="008365C0" w:rsidRPr="008365C0" w:rsidRDefault="008365C0" w:rsidP="008365C0">
      <w:pPr>
        <w:spacing w:after="0" w:line="320" w:lineRule="exact"/>
        <w:rPr>
          <w:rFonts w:ascii="Arial" w:eastAsia="Times New Roman" w:hAnsi="Arial" w:cs="Times New Roman"/>
          <w:color w:val="000000"/>
          <w:szCs w:val="24"/>
          <w:lang w:eastAsia="pl-PL"/>
        </w:rPr>
      </w:pPr>
    </w:p>
    <w:p w:rsidR="008365C0" w:rsidRPr="008365C0" w:rsidRDefault="008365C0" w:rsidP="00B5419F">
      <w:pPr>
        <w:numPr>
          <w:ilvl w:val="0"/>
          <w:numId w:val="19"/>
        </w:numPr>
        <w:spacing w:after="0" w:line="240" w:lineRule="auto"/>
        <w:contextualSpacing/>
        <w:jc w:val="both"/>
        <w:rPr>
          <w:rFonts w:ascii="Times New Roman" w:eastAsia="Times New Roman" w:hAnsi="Times New Roman" w:cs="Times New Roman"/>
          <w:b/>
          <w:color w:val="000000"/>
          <w:lang w:eastAsia="pl-PL"/>
        </w:rPr>
      </w:pPr>
      <w:r w:rsidRPr="008365C0">
        <w:rPr>
          <w:rFonts w:ascii="Times New Roman" w:eastAsia="Times New Roman" w:hAnsi="Times New Roman" w:cs="Times New Roman"/>
          <w:b/>
          <w:color w:val="000000"/>
          <w:lang w:eastAsia="pl-PL"/>
        </w:rPr>
        <w:t xml:space="preserve">Grupy docelowe </w:t>
      </w:r>
    </w:p>
    <w:p w:rsidR="008365C0" w:rsidRPr="008365C0" w:rsidRDefault="008365C0" w:rsidP="00B5419F">
      <w:pPr>
        <w:numPr>
          <w:ilvl w:val="1"/>
          <w:numId w:val="19"/>
        </w:numPr>
        <w:spacing w:after="0" w:line="240" w:lineRule="auto"/>
        <w:contextualSpacing/>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Osoby fizyczne zainteresowane rozwojem kompetencji cyfrowych</w:t>
      </w:r>
    </w:p>
    <w:p w:rsidR="008365C0" w:rsidRPr="008365C0" w:rsidRDefault="008365C0" w:rsidP="00B5419F">
      <w:pPr>
        <w:numPr>
          <w:ilvl w:val="1"/>
          <w:numId w:val="19"/>
        </w:numPr>
        <w:spacing w:after="0" w:line="240" w:lineRule="auto"/>
        <w:contextualSpacing/>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Przedstawiciele administracji publicznej</w:t>
      </w:r>
    </w:p>
    <w:p w:rsidR="008365C0" w:rsidRPr="008365C0" w:rsidRDefault="008365C0" w:rsidP="00B5419F">
      <w:pPr>
        <w:numPr>
          <w:ilvl w:val="1"/>
          <w:numId w:val="19"/>
        </w:numPr>
        <w:spacing w:after="0" w:line="240" w:lineRule="auto"/>
        <w:contextualSpacing/>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Przedstawiciele branży telekomunikacyjnej i nowych technologii</w:t>
      </w:r>
      <w:r w:rsidR="00103BA1">
        <w:rPr>
          <w:rStyle w:val="Odwoanieprzypisudolnego"/>
          <w:rFonts w:ascii="Times New Roman" w:eastAsia="Times New Roman" w:hAnsi="Times New Roman" w:cs="Times New Roman"/>
          <w:color w:val="000000"/>
          <w:lang w:eastAsia="pl-PL"/>
        </w:rPr>
        <w:footnoteReference w:id="1"/>
      </w:r>
    </w:p>
    <w:p w:rsidR="008365C0" w:rsidRPr="008365C0" w:rsidRDefault="008365C0" w:rsidP="00B5419F">
      <w:pPr>
        <w:numPr>
          <w:ilvl w:val="1"/>
          <w:numId w:val="19"/>
        </w:numPr>
        <w:spacing w:after="0" w:line="240" w:lineRule="auto"/>
        <w:contextualSpacing/>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Dziennikarze mediów o zasięgu regionalnym i ogólnopolskim, w tym dziennikarze mediów specjalistycznych;</w:t>
      </w:r>
    </w:p>
    <w:p w:rsidR="008365C0" w:rsidRPr="008365C0" w:rsidRDefault="008365C0" w:rsidP="00B5419F">
      <w:pPr>
        <w:numPr>
          <w:ilvl w:val="1"/>
          <w:numId w:val="19"/>
        </w:numPr>
        <w:spacing w:after="0" w:line="240" w:lineRule="auto"/>
        <w:contextualSpacing/>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Jednostki samorządu terytorialnego.</w:t>
      </w:r>
    </w:p>
    <w:p w:rsidR="008365C0" w:rsidRPr="008365C0" w:rsidRDefault="008365C0" w:rsidP="008365C0">
      <w:pPr>
        <w:spacing w:after="0" w:line="240" w:lineRule="auto"/>
        <w:ind w:left="360"/>
        <w:contextualSpacing/>
        <w:jc w:val="both"/>
        <w:rPr>
          <w:rFonts w:ascii="Times New Roman" w:eastAsia="Times New Roman" w:hAnsi="Times New Roman" w:cs="Times New Roman"/>
          <w:color w:val="000000"/>
          <w:lang w:eastAsia="pl-PL"/>
        </w:rPr>
      </w:pPr>
    </w:p>
    <w:p w:rsidR="008365C0" w:rsidRPr="008365C0" w:rsidRDefault="008365C0" w:rsidP="00B5419F">
      <w:pPr>
        <w:numPr>
          <w:ilvl w:val="0"/>
          <w:numId w:val="19"/>
        </w:numPr>
        <w:spacing w:after="0" w:line="240" w:lineRule="auto"/>
        <w:contextualSpacing/>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b/>
          <w:color w:val="000000"/>
          <w:lang w:eastAsia="pl-PL"/>
        </w:rPr>
        <w:t>Zadania Wykonawcy</w:t>
      </w:r>
    </w:p>
    <w:p w:rsidR="008365C0" w:rsidRPr="008365C0" w:rsidRDefault="008365C0" w:rsidP="00B5419F">
      <w:pPr>
        <w:numPr>
          <w:ilvl w:val="1"/>
          <w:numId w:val="19"/>
        </w:numPr>
        <w:autoSpaceDN w:val="0"/>
        <w:spacing w:after="0" w:line="240" w:lineRule="auto"/>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 xml:space="preserve">Wykonawca będzie odpowiedzialny za zakup na rzecz CPPC (Zamawiającego) pakietów uczestnictwa typu „Pakiet Partnera”, w wybranych przez Zamawiającego  wydarzeniach typu: konferencja, forum, debata, spotkanie, seminarium, warsztaty itp.  </w:t>
      </w:r>
    </w:p>
    <w:p w:rsidR="008365C0" w:rsidRPr="008365C0" w:rsidRDefault="008365C0" w:rsidP="00B5419F">
      <w:pPr>
        <w:numPr>
          <w:ilvl w:val="1"/>
          <w:numId w:val="19"/>
        </w:numPr>
        <w:autoSpaceDN w:val="0"/>
        <w:spacing w:after="0" w:line="240" w:lineRule="auto"/>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 xml:space="preserve">Zamawiający, w terminie 5 dni od dnia podpisania umowy, zorganizuje spotkanie otwierające </w:t>
      </w:r>
      <w:r w:rsidRPr="008365C0">
        <w:rPr>
          <w:rFonts w:ascii="Times New Roman" w:eastAsia="Times New Roman" w:hAnsi="Times New Roman" w:cs="Times New Roman"/>
          <w:lang w:eastAsia="pl-PL"/>
        </w:rPr>
        <w:br/>
        <w:t xml:space="preserve">z Wykonawcą, w siedzibie Zamawiającego. Na spotkaniu Zamawiający przedstawi listę wydarzeń, w których Zamawiający planuje wziąć udział, uwzględniającą wydarzenia przedstawione przez Wykonawcę w Ofercie. Lista podlegać będzie aktualizacji i nie będzie listą </w:t>
      </w:r>
      <w:r w:rsidRPr="008365C0">
        <w:rPr>
          <w:rFonts w:ascii="Times New Roman" w:eastAsia="Times New Roman" w:hAnsi="Times New Roman" w:cs="Times New Roman"/>
          <w:lang w:eastAsia="pl-PL"/>
        </w:rPr>
        <w:lastRenderedPageBreak/>
        <w:t xml:space="preserve">ostateczną. Aktualizacja będzie dokonywana co dwa miesiące. Niemniej, Zamawiający zastrzega sobie możliwość dokonywania zmian na liście wydarzeń w terminie krótszym – </w:t>
      </w:r>
      <w:r w:rsidRPr="008365C0">
        <w:rPr>
          <w:rFonts w:ascii="Times New Roman" w:eastAsia="Times New Roman" w:hAnsi="Times New Roman" w:cs="Times New Roman"/>
          <w:lang w:eastAsia="pl-PL"/>
        </w:rPr>
        <w:br/>
        <w:t xml:space="preserve">w takiej sytuacji Zamawiający poinformuje Wykonawcę o zmianie na liście najpóźniej na 2  tygodnie przed terminem danego wydarzenia. </w:t>
      </w:r>
    </w:p>
    <w:p w:rsidR="008365C0" w:rsidRPr="008365C0" w:rsidRDefault="008365C0" w:rsidP="008365C0">
      <w:pPr>
        <w:autoSpaceDN w:val="0"/>
        <w:spacing w:after="0" w:line="240" w:lineRule="auto"/>
        <w:ind w:left="716"/>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 xml:space="preserve">Podczas spotkania otwierającego uzgodniony zostanie sposób komunikacji pomiędzy Stroniami, w tym sposób i forma aktualizowania listy wydarzeń, formę przyjmowania zlecenia usługi przez Wykonawcę itp. Z przeprowadzonego spotkania zostanie sporządzony protokół zawierający ustalenia ze spotkania. </w:t>
      </w:r>
    </w:p>
    <w:p w:rsidR="008365C0" w:rsidRPr="008365C0" w:rsidRDefault="008365C0" w:rsidP="008365C0">
      <w:pPr>
        <w:spacing w:after="0" w:line="320" w:lineRule="exact"/>
        <w:ind w:left="720"/>
        <w:contextualSpacing/>
        <w:rPr>
          <w:rFonts w:ascii="Arial" w:eastAsia="Times New Roman" w:hAnsi="Arial" w:cs="Times New Roman"/>
          <w:color w:val="000000"/>
          <w:highlight w:val="yellow"/>
          <w:lang w:eastAsia="pl-PL"/>
        </w:rPr>
      </w:pPr>
      <w:r w:rsidRPr="008365C0">
        <w:rPr>
          <w:rFonts w:ascii="Times New Roman" w:eastAsia="Times New Roman" w:hAnsi="Times New Roman" w:cs="Times New Roman"/>
          <w:color w:val="000000"/>
          <w:lang w:eastAsia="pl-PL"/>
        </w:rPr>
        <w:t>W razie potrzeby Zamawiający zorganizuje więcej niż jedno spotkanie z Wykonawc</w:t>
      </w:r>
      <w:r w:rsidR="00D025AF">
        <w:rPr>
          <w:rFonts w:ascii="Times New Roman" w:eastAsia="Times New Roman" w:hAnsi="Times New Roman" w:cs="Times New Roman"/>
          <w:color w:val="000000"/>
          <w:lang w:eastAsia="pl-PL"/>
        </w:rPr>
        <w:t>ą</w:t>
      </w:r>
      <w:r w:rsidRPr="008365C0">
        <w:rPr>
          <w:rFonts w:ascii="Times New Roman" w:eastAsia="Times New Roman" w:hAnsi="Times New Roman" w:cs="Times New Roman"/>
          <w:color w:val="000000"/>
          <w:lang w:eastAsia="pl-PL"/>
        </w:rPr>
        <w:t>.</w:t>
      </w:r>
    </w:p>
    <w:p w:rsidR="008365C0" w:rsidRPr="008365C0" w:rsidRDefault="008365C0" w:rsidP="00B5419F">
      <w:pPr>
        <w:numPr>
          <w:ilvl w:val="1"/>
          <w:numId w:val="19"/>
        </w:numPr>
        <w:autoSpaceDN w:val="0"/>
        <w:spacing w:after="0" w:line="240" w:lineRule="auto"/>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Lista wydarzeń, o której mowa w pkt 4.2 będzie zawierać maksymalnie 15 wydarzeń.</w:t>
      </w:r>
    </w:p>
    <w:p w:rsidR="008365C0" w:rsidRPr="008365C0" w:rsidRDefault="008365C0" w:rsidP="00B5419F">
      <w:pPr>
        <w:numPr>
          <w:ilvl w:val="1"/>
          <w:numId w:val="19"/>
        </w:numPr>
        <w:autoSpaceDN w:val="0"/>
        <w:spacing w:after="0" w:line="240" w:lineRule="auto"/>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Liczba wydarzeń, o której mowa w pkt 4.3 jest liczbą maksymalną, Zamawiający przewiduje możliwość rezygnacji z zakupu pakietów uczestnictwa, jednak nie poniżej liczby 5 wydarzeń.</w:t>
      </w:r>
    </w:p>
    <w:p w:rsidR="008365C0" w:rsidRPr="008365C0" w:rsidRDefault="008365C0" w:rsidP="00B5419F">
      <w:pPr>
        <w:numPr>
          <w:ilvl w:val="1"/>
          <w:numId w:val="19"/>
        </w:numPr>
        <w:autoSpaceDN w:val="0"/>
        <w:spacing w:after="0" w:line="240" w:lineRule="auto"/>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 xml:space="preserve">Zamawiający w trakcie realizacji umowy może zwrócić się do Wykonawcy o przedstawienie propozycji innych wydarzeń, niż te które znajdą się na liście o której mowa w pkt 4.2, </w:t>
      </w:r>
      <w:r w:rsidRPr="008365C0">
        <w:rPr>
          <w:rFonts w:ascii="Times New Roman" w:eastAsia="Times New Roman" w:hAnsi="Times New Roman" w:cs="Times New Roman"/>
          <w:lang w:eastAsia="pl-PL"/>
        </w:rPr>
        <w:br/>
        <w:t>w których Zamawiający może wziąć udział w ramach umowy.</w:t>
      </w:r>
    </w:p>
    <w:p w:rsidR="008365C0" w:rsidRPr="008365C0" w:rsidRDefault="008365C0" w:rsidP="00B5419F">
      <w:pPr>
        <w:numPr>
          <w:ilvl w:val="1"/>
          <w:numId w:val="19"/>
        </w:numPr>
        <w:autoSpaceDN w:val="0"/>
        <w:spacing w:after="0" w:line="240" w:lineRule="auto"/>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 xml:space="preserve">Wartość pakietów na poszczególne wydarzenia będzie mieściła się w kwocie między 3 000 złotych brutto a maksymalnie 100 000 złotych brutto na wydarzenie, zgodnie </w:t>
      </w:r>
      <w:r w:rsidRPr="008365C0">
        <w:rPr>
          <w:rFonts w:ascii="Times New Roman" w:eastAsia="Times New Roman" w:hAnsi="Times New Roman" w:cs="Times New Roman"/>
          <w:lang w:eastAsia="pl-PL"/>
        </w:rPr>
        <w:br/>
        <w:t xml:space="preserve">z następującym podziałem: </w:t>
      </w:r>
    </w:p>
    <w:p w:rsidR="008365C0" w:rsidRPr="008365C0" w:rsidRDefault="008365C0" w:rsidP="008365C0">
      <w:pPr>
        <w:autoSpaceDN w:val="0"/>
        <w:spacing w:after="0" w:line="240" w:lineRule="auto"/>
        <w:ind w:left="716"/>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Pakiet A – kwota od 3 000 zł brutto do 20 000 zł brutto,</w:t>
      </w:r>
    </w:p>
    <w:p w:rsidR="008365C0" w:rsidRPr="008365C0" w:rsidRDefault="008365C0" w:rsidP="008365C0">
      <w:pPr>
        <w:autoSpaceDN w:val="0"/>
        <w:spacing w:after="0" w:line="240" w:lineRule="auto"/>
        <w:ind w:left="716"/>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Pakiet B – kwota od 20 001 zł brutto do 50 000 zł brutto,</w:t>
      </w:r>
    </w:p>
    <w:p w:rsidR="008365C0" w:rsidRPr="008365C0" w:rsidRDefault="008365C0" w:rsidP="008365C0">
      <w:pPr>
        <w:autoSpaceDN w:val="0"/>
        <w:spacing w:after="0" w:line="240" w:lineRule="auto"/>
        <w:ind w:left="716"/>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Pakiet C – kwota od 50 001 zł brutto do 80 000 zł brutto,</w:t>
      </w:r>
    </w:p>
    <w:p w:rsidR="008365C0" w:rsidRPr="008365C0" w:rsidRDefault="008365C0" w:rsidP="008365C0">
      <w:pPr>
        <w:autoSpaceDN w:val="0"/>
        <w:spacing w:after="0" w:line="240" w:lineRule="auto"/>
        <w:ind w:left="716"/>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Pakiet D – kwota od 80 001 zł brutto do 100 000 zł brutto.</w:t>
      </w:r>
    </w:p>
    <w:p w:rsidR="008365C0" w:rsidRPr="008365C0" w:rsidRDefault="008365C0" w:rsidP="008365C0">
      <w:pPr>
        <w:autoSpaceDN w:val="0"/>
        <w:spacing w:after="0" w:line="240" w:lineRule="auto"/>
        <w:ind w:left="716"/>
        <w:jc w:val="both"/>
        <w:rPr>
          <w:rFonts w:ascii="Times New Roman" w:eastAsia="Times New Roman" w:hAnsi="Times New Roman" w:cs="Times New Roman"/>
          <w:lang w:eastAsia="pl-PL"/>
        </w:rPr>
      </w:pPr>
    </w:p>
    <w:p w:rsidR="008365C0" w:rsidRPr="008365C0" w:rsidRDefault="008365C0" w:rsidP="008365C0">
      <w:pPr>
        <w:autoSpaceDN w:val="0"/>
        <w:spacing w:after="0" w:line="240" w:lineRule="auto"/>
        <w:ind w:left="716"/>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 xml:space="preserve">Liczba wydarzeń w ramach Pakietów A-D, dla których Zamawiający zleci zakup pakietów uczestnictwa, będzie zależała od potrzeb Zamawiającego, wynikających z jego działań promocyjnych.  </w:t>
      </w:r>
    </w:p>
    <w:p w:rsidR="008365C0" w:rsidRPr="008365C0" w:rsidRDefault="008365C0" w:rsidP="008365C0">
      <w:pPr>
        <w:autoSpaceDN w:val="0"/>
        <w:spacing w:after="0" w:line="240" w:lineRule="auto"/>
        <w:ind w:left="716"/>
        <w:jc w:val="both"/>
        <w:rPr>
          <w:rFonts w:ascii="Times New Roman" w:eastAsia="Times New Roman" w:hAnsi="Times New Roman" w:cs="Times New Roman"/>
          <w:lang w:eastAsia="pl-PL"/>
        </w:rPr>
      </w:pPr>
    </w:p>
    <w:p w:rsidR="008365C0" w:rsidRPr="008365C0" w:rsidRDefault="008365C0" w:rsidP="00B5419F">
      <w:pPr>
        <w:numPr>
          <w:ilvl w:val="1"/>
          <w:numId w:val="19"/>
        </w:numPr>
        <w:autoSpaceDN w:val="0"/>
        <w:spacing w:after="0" w:line="240" w:lineRule="auto"/>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Zakres działań Wykonawcy przewidziany do realizacji w danym pakiecie uczestnictwa obejmuje:</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nadanie i upoważnienie CPPC do używania tytułu „Partnera” lub „Partnera Instytucjonalnego” lub „Partnera Merytorycznego” lub innego ustalonego każdorazowo z Zamawiającym,</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promocję wizerunkową Zamawiającego  w komunikacji marketingowej wydarzenia, w tym np.:</w:t>
      </w:r>
    </w:p>
    <w:p w:rsidR="008365C0" w:rsidRPr="008365C0" w:rsidRDefault="00103BA1" w:rsidP="00B5419F">
      <w:pPr>
        <w:numPr>
          <w:ilvl w:val="3"/>
          <w:numId w:val="19"/>
        </w:numPr>
        <w:tabs>
          <w:tab w:val="left" w:pos="2268"/>
        </w:tabs>
        <w:spacing w:after="0" w:line="240" w:lineRule="auto"/>
        <w:ind w:left="2268" w:hanging="850"/>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na stronie internetowej danego wydarzenia, </w:t>
      </w:r>
      <w:r w:rsidR="008365C0" w:rsidRPr="008365C0">
        <w:rPr>
          <w:rFonts w:ascii="Times New Roman" w:eastAsia="Times New Roman" w:hAnsi="Times New Roman" w:cs="Times New Roman"/>
          <w:color w:val="000000"/>
          <w:lang w:eastAsia="pl-PL"/>
        </w:rPr>
        <w:t>w mediach społecznościowych na profilach organizatorów wydarzenia lub profilach wydarzenia,</w:t>
      </w:r>
    </w:p>
    <w:p w:rsidR="008365C0" w:rsidRPr="008365C0" w:rsidRDefault="008365C0" w:rsidP="00B5419F">
      <w:pPr>
        <w:numPr>
          <w:ilvl w:val="3"/>
          <w:numId w:val="19"/>
        </w:numPr>
        <w:tabs>
          <w:tab w:val="left" w:pos="2268"/>
        </w:tabs>
        <w:spacing w:after="0" w:line="240" w:lineRule="auto"/>
        <w:ind w:left="2268" w:hanging="850"/>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 xml:space="preserve">w </w:t>
      </w:r>
      <w:r w:rsidR="00103BA1">
        <w:rPr>
          <w:rFonts w:ascii="Times New Roman" w:eastAsia="Times New Roman" w:hAnsi="Times New Roman" w:cs="Times New Roman"/>
          <w:color w:val="000000"/>
          <w:lang w:eastAsia="pl-PL"/>
        </w:rPr>
        <w:t>mediach tradycyjnych</w:t>
      </w:r>
      <w:r w:rsidRPr="008365C0">
        <w:rPr>
          <w:rFonts w:ascii="Times New Roman" w:eastAsia="Times New Roman" w:hAnsi="Times New Roman" w:cs="Times New Roman"/>
          <w:color w:val="000000"/>
          <w:lang w:eastAsia="pl-PL"/>
        </w:rPr>
        <w:t xml:space="preserve"> dedykowanych grupie docelowej wydarzeń, </w:t>
      </w:r>
    </w:p>
    <w:p w:rsidR="008365C0" w:rsidRPr="008365C0" w:rsidRDefault="008365C0" w:rsidP="00B5419F">
      <w:pPr>
        <w:numPr>
          <w:ilvl w:val="3"/>
          <w:numId w:val="19"/>
        </w:numPr>
        <w:tabs>
          <w:tab w:val="left" w:pos="2268"/>
        </w:tabs>
        <w:spacing w:after="0" w:line="240" w:lineRule="auto"/>
        <w:ind w:left="2268" w:hanging="850"/>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na bannerach, w newsletterach i innych elektronicznych formach reklamowych promujących wydarzenie,</w:t>
      </w:r>
    </w:p>
    <w:p w:rsidR="008365C0" w:rsidRPr="008365C0" w:rsidRDefault="008365C0" w:rsidP="00B5419F">
      <w:pPr>
        <w:numPr>
          <w:ilvl w:val="3"/>
          <w:numId w:val="19"/>
        </w:numPr>
        <w:tabs>
          <w:tab w:val="left" w:pos="2268"/>
        </w:tabs>
        <w:spacing w:after="0" w:line="240" w:lineRule="auto"/>
        <w:ind w:left="2268" w:hanging="850"/>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w trakcie debat tematycznych towarzyszących wydarzeniu, jeśli są planowane,</w:t>
      </w:r>
    </w:p>
    <w:p w:rsidR="008365C0" w:rsidRPr="008365C0" w:rsidRDefault="008365C0" w:rsidP="00B5419F">
      <w:pPr>
        <w:numPr>
          <w:ilvl w:val="3"/>
          <w:numId w:val="19"/>
        </w:numPr>
        <w:tabs>
          <w:tab w:val="left" w:pos="2268"/>
        </w:tabs>
        <w:spacing w:after="0" w:line="240" w:lineRule="auto"/>
        <w:ind w:left="2268" w:hanging="850"/>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 xml:space="preserve">na zaproszeniach papierowych i elektronicznych zapraszających do udziału </w:t>
      </w:r>
      <w:r w:rsidRPr="008365C0">
        <w:rPr>
          <w:rFonts w:ascii="Times New Roman" w:eastAsia="Times New Roman" w:hAnsi="Times New Roman" w:cs="Times New Roman"/>
          <w:color w:val="000000"/>
          <w:lang w:eastAsia="pl-PL"/>
        </w:rPr>
        <w:br/>
        <w:t>w wydarzeniu,</w:t>
      </w:r>
    </w:p>
    <w:p w:rsidR="008365C0" w:rsidRPr="008365C0" w:rsidRDefault="008365C0" w:rsidP="00B5419F">
      <w:pPr>
        <w:numPr>
          <w:ilvl w:val="3"/>
          <w:numId w:val="19"/>
        </w:numPr>
        <w:tabs>
          <w:tab w:val="left" w:pos="2268"/>
        </w:tabs>
        <w:spacing w:after="0" w:line="240" w:lineRule="auto"/>
        <w:ind w:left="2268" w:hanging="850"/>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na ekranach podczas wydarzeń,</w:t>
      </w:r>
    </w:p>
    <w:p w:rsidR="008365C0" w:rsidRPr="008365C0" w:rsidRDefault="008365C0" w:rsidP="008365C0">
      <w:pPr>
        <w:spacing w:after="0" w:line="240" w:lineRule="auto"/>
        <w:ind w:left="709"/>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 xml:space="preserve">przy czym powyżej wymieniony zakres proporcji wizerunkowej jest zakresem maksymalnym. Zamawiający może zrezygnować z wybranych punktów zakresu promocji wizerunkowej </w:t>
      </w:r>
      <w:r w:rsidRPr="008365C0">
        <w:rPr>
          <w:rFonts w:ascii="Times New Roman" w:eastAsia="Times New Roman" w:hAnsi="Times New Roman" w:cs="Times New Roman"/>
          <w:color w:val="000000"/>
          <w:lang w:eastAsia="pl-PL"/>
        </w:rPr>
        <w:br/>
        <w:t>w przypadku zakupu poszczególnych pakietów uczestnictwa i zrealizować tylko niektóre lub jedne z elementów wymienionych w pkt 4.7.2.1 – 4.7.2.6 Zakres promocji wizerunkowej zostanie ustalony każdorazowo przed planowanym zakupem pakietu uczestnictwa pomiędzy Zamawiającym a Wykonawcą i będzie wynikał z celu promocji oraz zakresu planowanego do zakupu pakietu uczestnictwa.</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udział eksperta wskazanego przez Zamawiającego w wystąpieniach merytorycznych lub panelach dyskusyjnych odbywających się podczas wydarzenia. Ekspertem</w:t>
      </w:r>
      <w:r w:rsidRPr="008365C0">
        <w:rPr>
          <w:rFonts w:ascii="Times New Roman" w:eastAsia="Times New Roman" w:hAnsi="Times New Roman" w:cs="Times New Roman"/>
          <w:color w:val="000000"/>
          <w:lang w:eastAsia="pl-PL"/>
        </w:rPr>
        <w:br/>
        <w:t xml:space="preserve">będzie pracownik CPPC lub ewentualnie inna osoba wskazana przez Zamawiającego (ekspert zewnętrzny). W przypadku eksperta zewnętrznego, jego wynagrodzenie nie </w:t>
      </w:r>
      <w:r w:rsidRPr="008365C0">
        <w:rPr>
          <w:rFonts w:ascii="Times New Roman" w:eastAsia="Times New Roman" w:hAnsi="Times New Roman" w:cs="Times New Roman"/>
          <w:color w:val="000000"/>
          <w:lang w:eastAsia="pl-PL"/>
        </w:rPr>
        <w:lastRenderedPageBreak/>
        <w:t>przekroczy jednorazowo kwoty 3 000 zł brutto</w:t>
      </w:r>
      <w:r w:rsidR="00385464">
        <w:rPr>
          <w:rFonts w:ascii="Times New Roman" w:eastAsia="Times New Roman" w:hAnsi="Times New Roman" w:cs="Times New Roman"/>
          <w:color w:val="000000"/>
          <w:lang w:eastAsia="pl-PL"/>
        </w:rPr>
        <w:t xml:space="preserve"> brutto</w:t>
      </w:r>
      <w:r w:rsidRPr="008365C0">
        <w:rPr>
          <w:rFonts w:ascii="Times New Roman" w:eastAsia="Times New Roman" w:hAnsi="Times New Roman" w:cs="Times New Roman"/>
          <w:color w:val="000000"/>
          <w:lang w:eastAsia="pl-PL"/>
        </w:rPr>
        <w:t xml:space="preserve"> w danym pakiecie uczestnictwa</w:t>
      </w:r>
      <w:r w:rsidRPr="008365C0">
        <w:rPr>
          <w:rFonts w:ascii="Times New Roman" w:eastAsia="Times New Roman" w:hAnsi="Times New Roman" w:cs="Times New Roman"/>
          <w:color w:val="000000"/>
          <w:lang w:eastAsia="pl-PL"/>
        </w:rPr>
        <w:br/>
        <w:t xml:space="preserve">i będzie uwzględniane przez Wykonawcę w cenie zleconego pojedynczego pakietu uczestnictwa. Wykonawca będzie odpowiadał za pełne rozliczenie eksperta </w:t>
      </w:r>
      <w:r w:rsidRPr="008365C0">
        <w:rPr>
          <w:rFonts w:ascii="Times New Roman" w:eastAsia="Times New Roman" w:hAnsi="Times New Roman" w:cs="Times New Roman"/>
          <w:color w:val="000000"/>
          <w:lang w:eastAsia="pl-PL"/>
        </w:rPr>
        <w:br/>
        <w:t>i wszystkie formalności z tym związane. Potwierdzenie wypłaty wynagrodzenia dla eksperta będzie stanowiło załącznik do sprawozdania z wydarzenia.</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Opcjonalnie- zapewnienie możliwości umieszczenia materiałów (prospektów reklamowych) dotyczących działań promowanych przez CPPC w informacjach lub materiałach promocyjnych przeznaczonych dla uczestników wydarzenia w ramach którego ma być zakupiony pakiet uczestnictwa;</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Opcjonalnie- dostarczenie na miejsce wydarzenia i wystawienie roll-upów lub ścianek CPPC (maksymalnie 3 sztuki) w lobby przed wejściem do sali, w której odbywa się wydarzenie (przy czym roll-upy CPPC zostaną odebrane przez Wykonawcę z siedziby Zamawiającego na 2 dni robocze przed danym wydarzeniem);</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Opcjonalnie- udostępnienie miejsca na stoisko promocyjne podczas wydarzenia, przy czym obsługa stoiska informacyjnego leży po stronie Zamawiającego lub wskazanego przez niego podmiotu;</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Opcjonalnie- transport stoiska mobilnego CPPC z siedziby CPPC na miejsce wydarzenia (stoisko obejmuje w szczególności: ścianka wystawiennicza w max. Wymiarach 3x4 m, 2 x roll up, trybunka oraz siedziska max 6 sztuk.)  wraz z jego montażem i demontażem po jego zakończeniu;</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Opcjonalnie- zapewnienie zabudowy stoiska w przypadku braku możliwości rozstawienia stoiska mobilnego CPPC – każdorazowo projekt zabudowy będzie podlegał akceptacji przez Zamawiającego;</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transport materiałów informacyjno-promocyjnych CPPC na miejsce wydarzenia z siedziby CPPC (max. 60 kg, pakowane w pudełka o maksymalnych rozmiarach 40x40x50);</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zapewnienie do 10 zaproszeń dla gości CPPC na każde wydarzenie,</w:t>
      </w:r>
    </w:p>
    <w:p w:rsidR="008365C0" w:rsidRPr="008365C0" w:rsidRDefault="008365C0" w:rsidP="00B5419F">
      <w:pPr>
        <w:numPr>
          <w:ilvl w:val="1"/>
          <w:numId w:val="19"/>
        </w:numPr>
        <w:autoSpaceDN w:val="0"/>
        <w:spacing w:after="0" w:line="240" w:lineRule="auto"/>
        <w:ind w:hanging="574"/>
        <w:jc w:val="both"/>
        <w:rPr>
          <w:rFonts w:ascii="Times New Roman" w:eastAsia="Times New Roman" w:hAnsi="Times New Roman" w:cs="Times New Roman"/>
          <w:lang w:eastAsia="pl-PL"/>
        </w:rPr>
      </w:pPr>
      <w:r w:rsidRPr="008365C0">
        <w:rPr>
          <w:rFonts w:ascii="Times New Roman" w:eastAsia="Times New Roman" w:hAnsi="Times New Roman" w:cs="Times New Roman"/>
          <w:lang w:eastAsia="pl-PL"/>
        </w:rPr>
        <w:t>Każdorazowo, w terminie co najmniej 4 tygodni przed danym wydarzeniem lub krótszym o ile strony ustalą to między sobą, Zamawiający poinformuje Wykonawcę poprzez zlecenie, jakim zakresem działań wymienionych w pkt 4 w ramach pakietu uczestnictwa jest zainteresowany. Wykonawca potwierdzi możliwość realizacji zakresu działań u organizatora wydarzenia</w:t>
      </w:r>
      <w:r w:rsidR="0081615E">
        <w:rPr>
          <w:rFonts w:ascii="Times New Roman" w:eastAsia="Times New Roman" w:hAnsi="Times New Roman" w:cs="Times New Roman"/>
          <w:lang w:eastAsia="pl-PL"/>
        </w:rPr>
        <w:t xml:space="preserve"> oraz cenę pakietu</w:t>
      </w:r>
      <w:r w:rsidRPr="008365C0">
        <w:rPr>
          <w:rFonts w:ascii="Times New Roman" w:eastAsia="Times New Roman" w:hAnsi="Times New Roman" w:cs="Times New Roman"/>
          <w:lang w:eastAsia="pl-PL"/>
        </w:rPr>
        <w:t xml:space="preserve"> i w terminie do 5 dni roboczych od dnia otrzymania zlecenia, poinformuje Zamawiającego o przyjęciu zlecenia do realizacji</w:t>
      </w:r>
      <w:r w:rsidR="0081615E">
        <w:rPr>
          <w:rFonts w:ascii="Times New Roman" w:eastAsia="Times New Roman" w:hAnsi="Times New Roman" w:cs="Times New Roman"/>
          <w:lang w:eastAsia="pl-PL"/>
        </w:rPr>
        <w:t xml:space="preserve"> oraz całkowitej wartości pakietu wraz z narzutem Wykonawcy</w:t>
      </w:r>
      <w:r w:rsidRPr="008365C0">
        <w:rPr>
          <w:rFonts w:ascii="Times New Roman" w:eastAsia="Times New Roman" w:hAnsi="Times New Roman" w:cs="Times New Roman"/>
          <w:lang w:eastAsia="pl-PL"/>
        </w:rPr>
        <w:t xml:space="preserve">. Po przyjęciu przez Wykonawcę danego zlecenia zakupu pakietu uczestnictwa, Zamawiający przewiduje możliwość negocjacji działań w ramach pakietu. W takim przypadku, skorygowane zlecenie zostanie przekazane Wykonawcy przez Zamawiającego w terminie 5 dni roboczych od otrzymania informacji od Wykonawcy. </w:t>
      </w:r>
    </w:p>
    <w:p w:rsidR="008365C0" w:rsidRPr="008365C0" w:rsidRDefault="008365C0" w:rsidP="00B5419F">
      <w:pPr>
        <w:numPr>
          <w:ilvl w:val="1"/>
          <w:numId w:val="19"/>
        </w:numPr>
        <w:autoSpaceDN w:val="0"/>
        <w:spacing w:after="0" w:line="240" w:lineRule="auto"/>
        <w:ind w:hanging="574"/>
        <w:jc w:val="both"/>
        <w:rPr>
          <w:rFonts w:ascii="Times New Roman" w:eastAsia="Times New Roman" w:hAnsi="Times New Roman" w:cs="Times New Roman"/>
          <w:b/>
          <w:kern w:val="36"/>
          <w:u w:val="single"/>
          <w:lang w:eastAsia="pl-PL"/>
        </w:rPr>
      </w:pPr>
      <w:r w:rsidRPr="008365C0">
        <w:rPr>
          <w:rFonts w:ascii="Times New Roman" w:eastAsia="Times New Roman" w:hAnsi="Times New Roman" w:cs="Times New Roman"/>
          <w:kern w:val="36"/>
          <w:lang w:eastAsia="pl-PL"/>
        </w:rPr>
        <w:t>Za wszelkie zobowiązania wobec organizatorów i ekspertów odpowiada Wykonawca.</w:t>
      </w:r>
    </w:p>
    <w:p w:rsidR="008365C0" w:rsidRPr="008365C0" w:rsidRDefault="008365C0" w:rsidP="00B5419F">
      <w:pPr>
        <w:numPr>
          <w:ilvl w:val="1"/>
          <w:numId w:val="19"/>
        </w:numPr>
        <w:tabs>
          <w:tab w:val="left" w:pos="709"/>
        </w:tabs>
        <w:autoSpaceDN w:val="0"/>
        <w:spacing w:after="0" w:line="240" w:lineRule="auto"/>
        <w:ind w:hanging="574"/>
        <w:jc w:val="both"/>
        <w:rPr>
          <w:rFonts w:ascii="Times New Roman" w:eastAsia="Times New Roman" w:hAnsi="Times New Roman" w:cs="Times New Roman"/>
          <w:b/>
          <w:kern w:val="36"/>
          <w:u w:val="single"/>
          <w:lang w:eastAsia="pl-PL"/>
        </w:rPr>
      </w:pPr>
      <w:r w:rsidRPr="008365C0">
        <w:rPr>
          <w:rFonts w:ascii="Times New Roman" w:eastAsia="Times New Roman" w:hAnsi="Times New Roman" w:cs="Times New Roman"/>
          <w:kern w:val="36"/>
          <w:lang w:eastAsia="pl-PL"/>
        </w:rPr>
        <w:t xml:space="preserve">Wykonawca będzie odpowiedzialny za koordynację wszystkich działań wchodzących </w:t>
      </w:r>
      <w:r w:rsidRPr="008365C0">
        <w:rPr>
          <w:rFonts w:ascii="Times New Roman" w:eastAsia="Times New Roman" w:hAnsi="Times New Roman" w:cs="Times New Roman"/>
          <w:kern w:val="36"/>
          <w:lang w:eastAsia="pl-PL"/>
        </w:rPr>
        <w:br/>
        <w:t>w skład zakupionego pakietu uczestnictwa. Poprzez koordynację Zamawiający rozumie każdorazowo nawiązanie kontaktu z organizatorem wydarzenia, dopełnienie wszelkich formalności warunkujących zakup pakietu uczestnictwa w danym wydarzeniu, koordynację zabudowy stoiska, o ile jest przewidziane jego rozstawienie w danym wydarzeniu.</w:t>
      </w:r>
    </w:p>
    <w:p w:rsidR="008365C0" w:rsidRPr="008365C0" w:rsidRDefault="008365C0" w:rsidP="00B5419F">
      <w:pPr>
        <w:numPr>
          <w:ilvl w:val="1"/>
          <w:numId w:val="19"/>
        </w:numPr>
        <w:autoSpaceDN w:val="0"/>
        <w:spacing w:after="0" w:line="240" w:lineRule="auto"/>
        <w:ind w:left="709" w:hanging="567"/>
        <w:jc w:val="both"/>
        <w:rPr>
          <w:rFonts w:ascii="Times New Roman" w:eastAsia="Times New Roman" w:hAnsi="Times New Roman" w:cs="Times New Roman"/>
          <w:b/>
          <w:kern w:val="36"/>
          <w:u w:val="single"/>
          <w:lang w:eastAsia="pl-PL"/>
        </w:rPr>
      </w:pPr>
      <w:r w:rsidRPr="008365C0">
        <w:rPr>
          <w:rFonts w:ascii="Times New Roman" w:eastAsia="Times New Roman" w:hAnsi="Times New Roman" w:cs="Times New Roman"/>
          <w:kern w:val="36"/>
          <w:lang w:eastAsia="pl-PL"/>
        </w:rPr>
        <w:t>Wykonawca</w:t>
      </w:r>
      <w:r w:rsidRPr="008365C0">
        <w:rPr>
          <w:rFonts w:ascii="Times New Roman" w:eastAsia="Times New Roman" w:hAnsi="Times New Roman" w:cs="Times New Roman"/>
          <w:lang w:eastAsia="pl-PL"/>
        </w:rPr>
        <w:t xml:space="preserve"> w terminie 5 dni roboczych od dnia zakończenia wydarzenia przedstawi Zamaw</w:t>
      </w:r>
      <w:r w:rsidRPr="008365C0">
        <w:rPr>
          <w:rFonts w:ascii="Times New Roman" w:eastAsia="Times New Roman" w:hAnsi="Times New Roman" w:cs="Times New Roman"/>
          <w:kern w:val="36"/>
          <w:lang w:eastAsia="pl-PL"/>
        </w:rPr>
        <w:t>i</w:t>
      </w:r>
      <w:r w:rsidRPr="008365C0">
        <w:rPr>
          <w:rFonts w:ascii="Times New Roman" w:eastAsia="Times New Roman" w:hAnsi="Times New Roman" w:cs="Times New Roman"/>
          <w:lang w:eastAsia="pl-PL"/>
        </w:rPr>
        <w:t xml:space="preserve">ającemu w formie mailowej sprawozdanie, zawierające informacje o wydarzeniu </w:t>
      </w:r>
      <w:r w:rsidRPr="008365C0">
        <w:rPr>
          <w:rFonts w:ascii="Times New Roman" w:eastAsia="Times New Roman" w:hAnsi="Times New Roman" w:cs="Times New Roman"/>
          <w:lang w:eastAsia="pl-PL"/>
        </w:rPr>
        <w:br/>
        <w:t>i realizowanych działaniach w ramach pakietu uczestnictwa. Sprawozdanie zawierać będzie dokumentację fotograficzną wydarzenia. Zamawiający w terminie do 3 dni roboczych od otrzymania sprawozdania przyjmie go lub zgłosi do niego uwagi. Wykonawca uwzględni uwagi w terminie 3 dni roboczych od otrzymania uwag Zamawiającego. Uwagi do sprawozdawania przekazywane będą  za pośrednictwem poczty elektronicznej. Zaakceptowane sprawozdanie odbioru będzie stanowiło podstawę do wystawienia faktury.</w:t>
      </w:r>
    </w:p>
    <w:p w:rsidR="008365C0" w:rsidRPr="008365C0" w:rsidRDefault="008365C0" w:rsidP="00B5419F">
      <w:pPr>
        <w:numPr>
          <w:ilvl w:val="1"/>
          <w:numId w:val="19"/>
        </w:numPr>
        <w:autoSpaceDN w:val="0"/>
        <w:spacing w:after="0" w:line="240" w:lineRule="auto"/>
        <w:ind w:left="567"/>
        <w:jc w:val="both"/>
        <w:rPr>
          <w:rFonts w:ascii="Times New Roman" w:eastAsia="Times New Roman" w:hAnsi="Times New Roman" w:cs="Times New Roman"/>
          <w:b/>
          <w:kern w:val="36"/>
          <w:u w:val="single"/>
          <w:lang w:eastAsia="pl-PL"/>
        </w:rPr>
      </w:pPr>
      <w:r w:rsidRPr="008365C0">
        <w:rPr>
          <w:rFonts w:ascii="Times New Roman" w:eastAsia="Times New Roman" w:hAnsi="Times New Roman" w:cs="Times New Roman"/>
          <w:kern w:val="36"/>
          <w:lang w:eastAsia="pl-PL"/>
        </w:rPr>
        <w:t>Zaakceptowane</w:t>
      </w:r>
      <w:r w:rsidRPr="008365C0">
        <w:rPr>
          <w:rFonts w:ascii="Times New Roman" w:eastAsia="Times New Roman" w:hAnsi="Times New Roman" w:cs="Times New Roman"/>
          <w:b/>
          <w:kern w:val="36"/>
          <w:u w:val="single"/>
          <w:lang w:eastAsia="pl-PL"/>
        </w:rPr>
        <w:t xml:space="preserve"> </w:t>
      </w:r>
      <w:r w:rsidRPr="008365C0">
        <w:rPr>
          <w:rFonts w:ascii="Times New Roman" w:eastAsia="Times New Roman" w:hAnsi="Times New Roman" w:cs="Times New Roman"/>
          <w:lang w:eastAsia="pl-PL"/>
        </w:rPr>
        <w:t>sprawozdanie będzie przekazane Zamawiającemu w postaci:</w:t>
      </w:r>
    </w:p>
    <w:p w:rsidR="008365C0" w:rsidRPr="008365C0" w:rsidRDefault="008365C0" w:rsidP="00B5419F">
      <w:pPr>
        <w:numPr>
          <w:ilvl w:val="2"/>
          <w:numId w:val="19"/>
        </w:numPr>
        <w:spacing w:after="0" w:line="240" w:lineRule="auto"/>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wydrukowanego dokumentu,</w:t>
      </w:r>
    </w:p>
    <w:p w:rsidR="008365C0" w:rsidRPr="008365C0" w:rsidRDefault="008365C0" w:rsidP="00B5419F">
      <w:pPr>
        <w:numPr>
          <w:ilvl w:val="2"/>
          <w:numId w:val="19"/>
        </w:numPr>
        <w:spacing w:after="0" w:line="240" w:lineRule="auto"/>
        <w:ind w:left="1418" w:hanging="698"/>
        <w:jc w:val="both"/>
        <w:rPr>
          <w:rFonts w:ascii="Times New Roman" w:eastAsia="Times New Roman" w:hAnsi="Times New Roman" w:cs="Times New Roman"/>
          <w:color w:val="000000"/>
          <w:lang w:eastAsia="pl-PL"/>
        </w:rPr>
      </w:pPr>
      <w:r w:rsidRPr="008365C0">
        <w:rPr>
          <w:rFonts w:ascii="Times New Roman" w:eastAsia="Times New Roman" w:hAnsi="Times New Roman" w:cs="Times New Roman"/>
          <w:color w:val="000000"/>
          <w:lang w:eastAsia="pl-PL"/>
        </w:rPr>
        <w:t>plików edytowalnych w formacie uzgodnionym z Zamawiającym, uzupełnionych o zdjęcia (lub inne pliki graficzne).</w:t>
      </w:r>
    </w:p>
    <w:p w:rsidR="008365C0" w:rsidRPr="008365C0" w:rsidRDefault="008365C0" w:rsidP="00B5419F">
      <w:pPr>
        <w:numPr>
          <w:ilvl w:val="1"/>
          <w:numId w:val="19"/>
        </w:numPr>
        <w:spacing w:after="0" w:line="240" w:lineRule="auto"/>
        <w:ind w:left="567"/>
        <w:jc w:val="both"/>
        <w:rPr>
          <w:rFonts w:ascii="Arial" w:eastAsia="Times New Roman" w:hAnsi="Arial" w:cs="Times New Roman"/>
          <w:color w:val="000000"/>
          <w:lang w:eastAsia="pl-PL"/>
        </w:rPr>
      </w:pPr>
      <w:r w:rsidRPr="008365C0">
        <w:rPr>
          <w:rFonts w:ascii="Times New Roman" w:eastAsia="Times New Roman" w:hAnsi="Times New Roman" w:cs="Times New Roman"/>
          <w:color w:val="000000"/>
          <w:lang w:eastAsia="pl-PL"/>
        </w:rPr>
        <w:lastRenderedPageBreak/>
        <w:t xml:space="preserve">Sprawozdanie będzie stanowiło podstawę do rozliczenia pakietu uczestnictwa </w:t>
      </w:r>
      <w:r w:rsidRPr="008365C0">
        <w:rPr>
          <w:rFonts w:ascii="Times New Roman" w:eastAsia="Times New Roman" w:hAnsi="Times New Roman" w:cs="Times New Roman"/>
          <w:color w:val="000000"/>
          <w:lang w:eastAsia="pl-PL"/>
        </w:rPr>
        <w:br/>
        <w:t xml:space="preserve">w danym wydarzeniu. </w:t>
      </w:r>
    </w:p>
    <w:p w:rsidR="00A44D82" w:rsidRDefault="00A44D82" w:rsidP="005951B0">
      <w:pPr>
        <w:jc w:val="right"/>
        <w:rPr>
          <w:rFonts w:ascii="Trebuchet MS" w:eastAsia="Times New Roman" w:hAnsi="Trebuchet MS" w:cs="Calibri"/>
          <w:sz w:val="20"/>
          <w:szCs w:val="20"/>
          <w:lang w:eastAsia="pl-PL"/>
        </w:rPr>
      </w:pPr>
      <w:r>
        <w:rPr>
          <w:rFonts w:ascii="Trebuchet MS" w:eastAsia="Times New Roman" w:hAnsi="Trebuchet MS" w:cs="Calibri"/>
          <w:sz w:val="20"/>
          <w:szCs w:val="20"/>
          <w:lang w:eastAsia="pl-PL"/>
        </w:rPr>
        <w:br w:type="page"/>
      </w:r>
    </w:p>
    <w:p w:rsidR="005951B0" w:rsidRPr="005951B0" w:rsidRDefault="005951B0" w:rsidP="005951B0">
      <w:pPr>
        <w:jc w:val="right"/>
        <w:rPr>
          <w:rFonts w:ascii="Trebuchet MS" w:eastAsia="Times New Roman" w:hAnsi="Trebuchet MS" w:cs="Arial"/>
          <w:sz w:val="20"/>
          <w:szCs w:val="20"/>
          <w:lang w:eastAsia="pl-PL"/>
        </w:rPr>
      </w:pPr>
      <w:r w:rsidRPr="005951B0">
        <w:rPr>
          <w:rFonts w:ascii="Trebuchet MS" w:eastAsia="Times New Roman" w:hAnsi="Trebuchet MS" w:cs="Calibri"/>
          <w:sz w:val="20"/>
          <w:szCs w:val="20"/>
          <w:lang w:eastAsia="pl-PL"/>
        </w:rPr>
        <w:lastRenderedPageBreak/>
        <w:t>Załącznik nr 3 do SIWZ</w:t>
      </w:r>
    </w:p>
    <w:p w:rsidR="005951B0" w:rsidRPr="005951B0" w:rsidRDefault="005951B0" w:rsidP="005951B0">
      <w:pPr>
        <w:spacing w:after="0" w:line="240" w:lineRule="auto"/>
        <w:jc w:val="right"/>
        <w:rPr>
          <w:rFonts w:ascii="Trebuchet MS" w:eastAsia="Times New Roman" w:hAnsi="Trebuchet MS" w:cs="Arial"/>
          <w:sz w:val="20"/>
          <w:szCs w:val="20"/>
          <w:lang w:eastAsia="pl-PL"/>
        </w:rPr>
      </w:pPr>
    </w:p>
    <w:p w:rsidR="005951B0" w:rsidRPr="005951B0" w:rsidRDefault="005951B0" w:rsidP="005951B0">
      <w:pPr>
        <w:spacing w:after="0" w:line="276" w:lineRule="auto"/>
        <w:ind w:left="5246" w:firstLine="708"/>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 xml:space="preserve">                                       Zamawiający:</w:t>
      </w:r>
    </w:p>
    <w:p w:rsidR="005951B0" w:rsidRPr="005951B0" w:rsidRDefault="005951B0" w:rsidP="005951B0">
      <w:pPr>
        <w:spacing w:after="0" w:line="276" w:lineRule="auto"/>
        <w:ind w:left="5246" w:firstLine="708"/>
        <w:rPr>
          <w:rFonts w:ascii="Trebuchet MS" w:eastAsia="Times New Roman" w:hAnsi="Trebuchet MS" w:cs="Arial"/>
          <w:b/>
          <w:sz w:val="20"/>
          <w:szCs w:val="20"/>
          <w:lang w:eastAsia="pl-PL"/>
        </w:rPr>
      </w:pPr>
    </w:p>
    <w:p w:rsidR="005951B0" w:rsidRPr="005951B0" w:rsidRDefault="005951B0" w:rsidP="005951B0">
      <w:pPr>
        <w:spacing w:after="0" w:line="276" w:lineRule="auto"/>
        <w:ind w:left="5246"/>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Centrum Projektów Polska Cyfrowa</w:t>
      </w:r>
    </w:p>
    <w:p w:rsidR="005951B0" w:rsidRPr="005951B0" w:rsidRDefault="005951B0" w:rsidP="005951B0">
      <w:pPr>
        <w:spacing w:after="0" w:line="276" w:lineRule="auto"/>
        <w:ind w:left="5246"/>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ul. Spokojna 13a, 01-044 Warszawa</w:t>
      </w:r>
    </w:p>
    <w:p w:rsidR="005951B0" w:rsidRPr="005951B0" w:rsidRDefault="005951B0" w:rsidP="005951B0">
      <w:pPr>
        <w:spacing w:after="0" w:line="276" w:lineRule="auto"/>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Wykonawca:</w:t>
      </w:r>
    </w:p>
    <w:p w:rsidR="005951B0" w:rsidRPr="005951B0" w:rsidRDefault="005951B0" w:rsidP="005951B0">
      <w:pPr>
        <w:spacing w:before="120" w:after="0" w:line="480" w:lineRule="auto"/>
        <w:ind w:right="5954"/>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w:t>
      </w:r>
    </w:p>
    <w:p w:rsidR="005951B0" w:rsidRPr="005951B0" w:rsidRDefault="005951B0" w:rsidP="005951B0">
      <w:pPr>
        <w:spacing w:after="200" w:line="276" w:lineRule="auto"/>
        <w:ind w:right="5953"/>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(pełna nazwa/firma, adres, w zależności od podmiotu: NIP/PESEL, KRS/CEiDG)</w:t>
      </w:r>
    </w:p>
    <w:p w:rsidR="005951B0" w:rsidRPr="005951B0" w:rsidRDefault="005951B0" w:rsidP="005951B0">
      <w:pPr>
        <w:spacing w:after="0" w:line="276" w:lineRule="auto"/>
        <w:rPr>
          <w:rFonts w:ascii="Trebuchet MS" w:eastAsia="Times New Roman" w:hAnsi="Trebuchet MS" w:cs="Arial"/>
          <w:sz w:val="20"/>
          <w:szCs w:val="20"/>
          <w:u w:val="single"/>
          <w:lang w:eastAsia="pl-PL"/>
        </w:rPr>
      </w:pPr>
      <w:r w:rsidRPr="005951B0">
        <w:rPr>
          <w:rFonts w:ascii="Trebuchet MS" w:eastAsia="Times New Roman" w:hAnsi="Trebuchet MS" w:cs="Arial"/>
          <w:sz w:val="20"/>
          <w:szCs w:val="20"/>
          <w:u w:val="single"/>
          <w:lang w:eastAsia="pl-PL"/>
        </w:rPr>
        <w:t>reprezentowany przez:</w:t>
      </w:r>
    </w:p>
    <w:p w:rsidR="005951B0" w:rsidRPr="005951B0" w:rsidRDefault="005951B0" w:rsidP="005951B0">
      <w:pPr>
        <w:spacing w:after="0" w:line="480" w:lineRule="auto"/>
        <w:ind w:right="5954"/>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w:t>
      </w:r>
    </w:p>
    <w:p w:rsidR="005951B0" w:rsidRPr="005951B0" w:rsidRDefault="005951B0" w:rsidP="005951B0">
      <w:pPr>
        <w:spacing w:after="0" w:line="276" w:lineRule="auto"/>
        <w:ind w:right="5953"/>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(imię, nazwisko, stanowisko/podstawa do reprezentacji)</w:t>
      </w:r>
    </w:p>
    <w:p w:rsidR="005951B0" w:rsidRPr="005951B0" w:rsidRDefault="005951B0" w:rsidP="005951B0">
      <w:pPr>
        <w:spacing w:after="200" w:line="276" w:lineRule="auto"/>
        <w:rPr>
          <w:rFonts w:ascii="Trebuchet MS" w:eastAsia="Times New Roman" w:hAnsi="Trebuchet MS" w:cs="Arial"/>
          <w:sz w:val="20"/>
          <w:szCs w:val="20"/>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r w:rsidRPr="005951B0">
        <w:rPr>
          <w:rFonts w:ascii="Trebuchet MS" w:eastAsia="Times New Roman" w:hAnsi="Trebuchet MS" w:cs="Arial"/>
          <w:b/>
          <w:sz w:val="20"/>
          <w:szCs w:val="20"/>
          <w:u w:val="single"/>
          <w:lang w:eastAsia="pl-PL"/>
        </w:rPr>
        <w:t xml:space="preserve">Oświadczenie Wykonawcy </w:t>
      </w:r>
    </w:p>
    <w:p w:rsidR="005951B0" w:rsidRPr="005951B0" w:rsidRDefault="005951B0" w:rsidP="005951B0">
      <w:pPr>
        <w:spacing w:after="0" w:line="360" w:lineRule="auto"/>
        <w:jc w:val="cente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składane na podstawie art. 25a ust. 1 ustawy Pzp</w:t>
      </w:r>
    </w:p>
    <w:p w:rsidR="005951B0" w:rsidRPr="005951B0" w:rsidRDefault="005951B0" w:rsidP="005951B0">
      <w:pPr>
        <w:spacing w:before="120" w:after="0" w:line="360" w:lineRule="auto"/>
        <w:jc w:val="center"/>
        <w:rPr>
          <w:rFonts w:ascii="Trebuchet MS" w:eastAsia="Times New Roman" w:hAnsi="Trebuchet MS" w:cs="Arial"/>
          <w:b/>
          <w:sz w:val="20"/>
          <w:szCs w:val="20"/>
          <w:u w:val="single"/>
          <w:lang w:eastAsia="pl-PL"/>
        </w:rPr>
      </w:pPr>
      <w:r w:rsidRPr="005951B0">
        <w:rPr>
          <w:rFonts w:ascii="Trebuchet MS" w:eastAsia="Times New Roman" w:hAnsi="Trebuchet MS" w:cs="Arial"/>
          <w:b/>
          <w:sz w:val="20"/>
          <w:szCs w:val="20"/>
          <w:u w:val="single"/>
          <w:lang w:eastAsia="pl-PL"/>
        </w:rPr>
        <w:t xml:space="preserve">DOTYCZĄCE SPEŁNIANIA WARUNKÓW UDZIAŁU W POSTĘPOWANIU </w:t>
      </w:r>
    </w:p>
    <w:p w:rsidR="005951B0" w:rsidRPr="005951B0" w:rsidRDefault="005951B0" w:rsidP="005951B0">
      <w:pPr>
        <w:spacing w:after="0" w:line="276" w:lineRule="auto"/>
        <w:jc w:val="both"/>
        <w:rPr>
          <w:rFonts w:ascii="Trebuchet MS" w:eastAsia="Times New Roman" w:hAnsi="Trebuchet MS" w:cs="Arial"/>
          <w:sz w:val="20"/>
          <w:szCs w:val="20"/>
          <w:lang w:eastAsia="pl-PL"/>
        </w:rPr>
      </w:pPr>
    </w:p>
    <w:p w:rsidR="00A44D82" w:rsidRDefault="005951B0" w:rsidP="00A44D82">
      <w:pPr>
        <w:spacing w:after="200" w:line="276" w:lineRule="auto"/>
        <w:jc w:val="center"/>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Na potrzeby postępowania o udzielenie zamówienia publicznego na </w:t>
      </w:r>
    </w:p>
    <w:p w:rsidR="00A44D82" w:rsidRPr="005951B0" w:rsidRDefault="00A44D82" w:rsidP="00A44D82">
      <w:pPr>
        <w:spacing w:after="200" w:line="276" w:lineRule="auto"/>
        <w:jc w:val="center"/>
        <w:rPr>
          <w:rFonts w:ascii="Trebuchet MS" w:eastAsia="Times New Roman" w:hAnsi="Trebuchet MS" w:cs="Times New Roman"/>
          <w:sz w:val="20"/>
          <w:szCs w:val="20"/>
          <w:lang w:eastAsia="pl-PL"/>
        </w:rPr>
      </w:pPr>
      <w:r w:rsidRPr="005951B0">
        <w:rPr>
          <w:rFonts w:ascii="Trebuchet MS" w:hAnsi="Trebuchet MS"/>
          <w:i/>
          <w:iCs/>
        </w:rPr>
        <w:t>„</w:t>
      </w:r>
      <w:r>
        <w:rPr>
          <w:rFonts w:ascii="Trebuchet MS" w:hAnsi="Trebuchet MS"/>
          <w:i/>
          <w:iCs/>
        </w:rPr>
        <w:t xml:space="preserve">Zakup pakietów uczestnictwa pn. </w:t>
      </w:r>
      <w:r w:rsidRPr="005951B0">
        <w:rPr>
          <w:rFonts w:ascii="Trebuchet MS" w:hAnsi="Trebuchet MS"/>
          <w:i/>
          <w:iCs/>
        </w:rPr>
        <w:t>”</w:t>
      </w:r>
      <w:r>
        <w:rPr>
          <w:rFonts w:ascii="Trebuchet MS" w:hAnsi="Trebuchet MS"/>
          <w:i/>
          <w:iCs/>
        </w:rPr>
        <w:t>Pakiet Partnera” w ogólnopolskich i regionalnych wydarzeniach związanych tematycznie z działaniami CPPC”</w:t>
      </w:r>
    </w:p>
    <w:p w:rsidR="005951B0" w:rsidRPr="005951B0" w:rsidRDefault="00A44D82" w:rsidP="005951B0">
      <w:pPr>
        <w:spacing w:after="200" w:line="276" w:lineRule="auto"/>
        <w:jc w:val="center"/>
        <w:rPr>
          <w:rFonts w:ascii="Trebuchet MS" w:eastAsia="Times New Roman" w:hAnsi="Trebuchet MS" w:cs="Times New Roman"/>
          <w:b/>
          <w:sz w:val="20"/>
          <w:szCs w:val="20"/>
          <w:lang w:eastAsia="pl-PL"/>
        </w:rPr>
      </w:pPr>
      <w:r>
        <w:rPr>
          <w:rFonts w:ascii="Trebuchet MS" w:hAnsi="Trebuchet MS"/>
          <w:b/>
          <w:iCs/>
        </w:rPr>
        <w:t>nr postępowania ZP/4/2018</w:t>
      </w:r>
    </w:p>
    <w:p w:rsidR="005951B0" w:rsidRPr="005951B0" w:rsidRDefault="005951B0" w:rsidP="005951B0">
      <w:pPr>
        <w:spacing w:after="0" w:line="360" w:lineRule="auto"/>
        <w:ind w:firstLine="709"/>
        <w:jc w:val="both"/>
        <w:rPr>
          <w:rFonts w:ascii="Trebuchet MS" w:eastAsia="Times New Roman" w:hAnsi="Trebuchet MS" w:cs="Arial"/>
          <w:sz w:val="20"/>
          <w:szCs w:val="20"/>
          <w:lang w:eastAsia="pl-PL"/>
        </w:rPr>
      </w:pPr>
    </w:p>
    <w:p w:rsidR="005951B0" w:rsidRPr="005951B0" w:rsidRDefault="005951B0" w:rsidP="005951B0">
      <w:pPr>
        <w:spacing w:after="0" w:line="360" w:lineRule="auto"/>
        <w:ind w:firstLine="709"/>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oświadczam, co następuje:</w:t>
      </w:r>
    </w:p>
    <w:p w:rsidR="005951B0" w:rsidRPr="005951B0" w:rsidRDefault="005951B0" w:rsidP="005951B0">
      <w:pPr>
        <w:spacing w:after="0" w:line="360" w:lineRule="auto"/>
        <w:ind w:firstLine="709"/>
        <w:jc w:val="both"/>
        <w:rPr>
          <w:rFonts w:ascii="Trebuchet MS" w:eastAsia="Times New Roman" w:hAnsi="Trebuchet MS" w:cs="Arial"/>
          <w:sz w:val="20"/>
          <w:szCs w:val="20"/>
          <w:lang w:eastAsia="pl-PL"/>
        </w:rPr>
      </w:pPr>
    </w:p>
    <w:p w:rsidR="005951B0" w:rsidRPr="005951B0" w:rsidRDefault="005951B0" w:rsidP="005951B0">
      <w:pPr>
        <w:shd w:val="clear" w:color="auto" w:fill="BFBFBF" w:themeFill="background1" w:themeFillShade="BF"/>
        <w:spacing w:after="0" w:line="360" w:lineRule="auto"/>
        <w:jc w:val="both"/>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INFORMACJA DOTYCZĄCA WYKONAWCY:</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spełniam warunki udziału w postępowaniu określone przez Zamawiającego w  Rozdziale 5 pkt 5.1. Specyfikacji Istotnych Warunków Zamówienia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(miejscowość), </w:t>
      </w:r>
      <w:r w:rsidRPr="005951B0">
        <w:rPr>
          <w:rFonts w:ascii="Trebuchet MS" w:eastAsia="Times New Roman" w:hAnsi="Trebuchet MS" w:cs="Arial"/>
          <w:sz w:val="20"/>
          <w:szCs w:val="20"/>
          <w:lang w:eastAsia="pl-PL"/>
        </w:rPr>
        <w:t>dnia ………….……. r.</w:t>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p>
    <w:p w:rsidR="005951B0" w:rsidRPr="005951B0" w:rsidRDefault="005951B0" w:rsidP="005951B0">
      <w:pPr>
        <w:spacing w:after="0" w:line="360" w:lineRule="auto"/>
        <w:ind w:left="4956" w:firstLine="708"/>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w:t>
      </w:r>
    </w:p>
    <w:p w:rsidR="005951B0" w:rsidRPr="005951B0" w:rsidRDefault="005951B0" w:rsidP="005951B0">
      <w:pPr>
        <w:spacing w:after="0" w:line="360" w:lineRule="auto"/>
        <w:ind w:left="4956" w:firstLine="708"/>
        <w:jc w:val="both"/>
        <w:rPr>
          <w:rFonts w:ascii="Trebuchet MS" w:eastAsia="Times New Roman" w:hAnsi="Trebuchet MS" w:cs="Arial"/>
          <w:sz w:val="20"/>
          <w:szCs w:val="20"/>
          <w:lang w:eastAsia="pl-PL"/>
        </w:rPr>
      </w:pP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(podpis)</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p>
    <w:p w:rsidR="00797335" w:rsidRDefault="00797335" w:rsidP="005951B0">
      <w:pPr>
        <w:shd w:val="clear" w:color="auto" w:fill="BFBFBF" w:themeFill="background1" w:themeFillShade="BF"/>
        <w:spacing w:after="200" w:line="360" w:lineRule="auto"/>
        <w:jc w:val="both"/>
        <w:rPr>
          <w:rFonts w:ascii="Trebuchet MS" w:eastAsia="Times New Roman" w:hAnsi="Trebuchet MS" w:cs="Arial"/>
          <w:b/>
          <w:sz w:val="20"/>
          <w:szCs w:val="20"/>
          <w:lang w:eastAsia="pl-PL"/>
        </w:rPr>
      </w:pPr>
    </w:p>
    <w:p w:rsidR="005951B0" w:rsidRPr="005951B0" w:rsidRDefault="005951B0" w:rsidP="005951B0">
      <w:pPr>
        <w:shd w:val="clear" w:color="auto" w:fill="BFBFBF" w:themeFill="background1" w:themeFillShade="BF"/>
        <w:spacing w:after="20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b/>
          <w:sz w:val="20"/>
          <w:szCs w:val="20"/>
          <w:lang w:eastAsia="pl-PL"/>
        </w:rPr>
        <w:t>INFORMACJA W ZWIĄZKU Z POLEGANIEM NA ZASOBACH INNYCH PODMIOTÓW</w:t>
      </w:r>
      <w:r w:rsidRPr="005951B0">
        <w:rPr>
          <w:rFonts w:ascii="Trebuchet MS" w:eastAsia="Times New Roman" w:hAnsi="Trebuchet MS" w:cs="Arial"/>
          <w:sz w:val="20"/>
          <w:szCs w:val="20"/>
          <w:lang w:eastAsia="pl-PL"/>
        </w:rPr>
        <w:t xml:space="preserve">: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w celu wykazania spełniania warunków udziału w postępowaniu, określonych przez Zamawiającego w Rozdziale 5 pkt 5.3 Specyfikacji Istotnych Warunków Zamówienia </w:t>
      </w:r>
      <w:r w:rsidRPr="005951B0">
        <w:rPr>
          <w:rFonts w:ascii="Trebuchet MS" w:eastAsia="Times New Roman" w:hAnsi="Trebuchet MS" w:cs="Arial"/>
          <w:i/>
          <w:sz w:val="20"/>
          <w:szCs w:val="20"/>
          <w:lang w:eastAsia="pl-PL"/>
        </w:rPr>
        <w:t>(wskazać dokument i właściwą jednostkę redakcyjną dokumentu, w której określono warunki udziału w postępowaniu),</w:t>
      </w:r>
      <w:r w:rsidRPr="005951B0">
        <w:rPr>
          <w:rFonts w:ascii="Trebuchet MS" w:eastAsia="Times New Roman" w:hAnsi="Trebuchet MS" w:cs="Arial"/>
          <w:sz w:val="20"/>
          <w:szCs w:val="20"/>
          <w:lang w:eastAsia="pl-PL"/>
        </w:rPr>
        <w:t xml:space="preserve"> polegam na zasobach następującego/ych podmiotu/ów: ………………………………………………………………………., w następującym zakresie: </w:t>
      </w:r>
    </w:p>
    <w:p w:rsidR="005951B0" w:rsidRPr="005951B0" w:rsidRDefault="005951B0" w:rsidP="005951B0">
      <w:pPr>
        <w:spacing w:after="0" w:line="360" w:lineRule="auto"/>
        <w:jc w:val="both"/>
        <w:rPr>
          <w:rFonts w:ascii="Trebuchet MS" w:eastAsia="Times New Roman" w:hAnsi="Trebuchet MS" w:cs="Arial"/>
          <w:i/>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(wskazać podmiot i określić odpowiedni zakres dla wskazanego podmiotu).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(miejscowość), </w:t>
      </w:r>
      <w:r w:rsidRPr="005951B0">
        <w:rPr>
          <w:rFonts w:ascii="Trebuchet MS" w:eastAsia="Times New Roman" w:hAnsi="Trebuchet MS" w:cs="Arial"/>
          <w:sz w:val="20"/>
          <w:szCs w:val="20"/>
          <w:lang w:eastAsia="pl-PL"/>
        </w:rPr>
        <w:t xml:space="preserve">dnia ………….……. r.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t xml:space="preserve">              …………………………………………</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(podpis)</w:t>
      </w: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p>
    <w:p w:rsidR="005951B0" w:rsidRPr="005951B0" w:rsidRDefault="005951B0" w:rsidP="005951B0">
      <w:pPr>
        <w:shd w:val="clear" w:color="auto" w:fill="BFBFBF" w:themeFill="background1" w:themeFillShade="BF"/>
        <w:spacing w:after="0" w:line="360" w:lineRule="auto"/>
        <w:jc w:val="both"/>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OŚWIADCZENIE DOTYCZĄCE PODANYCH INFORMACJI:</w:t>
      </w:r>
    </w:p>
    <w:p w:rsidR="005951B0" w:rsidRPr="005951B0" w:rsidRDefault="005951B0" w:rsidP="005951B0">
      <w:pPr>
        <w:spacing w:after="200" w:line="360" w:lineRule="auto"/>
        <w:jc w:val="both"/>
        <w:rPr>
          <w:rFonts w:ascii="Trebuchet MS" w:eastAsia="Times New Roman" w:hAnsi="Trebuchet MS" w:cs="Arial"/>
          <w:sz w:val="20"/>
          <w:szCs w:val="20"/>
          <w:lang w:eastAsia="pl-PL"/>
        </w:rPr>
      </w:pPr>
    </w:p>
    <w:p w:rsidR="005951B0" w:rsidRPr="005951B0" w:rsidRDefault="005951B0" w:rsidP="005951B0">
      <w:pPr>
        <w:spacing w:after="20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wszystkie informacje podane w powyższych oświadczeniach są aktualne </w:t>
      </w:r>
      <w:r w:rsidRPr="005951B0">
        <w:rPr>
          <w:rFonts w:ascii="Trebuchet MS" w:eastAsia="Times New Roman" w:hAnsi="Trebuchet MS" w:cs="Arial"/>
          <w:sz w:val="20"/>
          <w:szCs w:val="20"/>
          <w:lang w:eastAsia="pl-PL"/>
        </w:rPr>
        <w:br/>
        <w:t>i zgodne z prawdą oraz zostały przedstawione z pełną świadomością konsekwencji wprowadzenia Zamawiającego w błąd przy przedstawianiu informacji.</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(miejscowość), </w:t>
      </w:r>
      <w:r w:rsidRPr="005951B0">
        <w:rPr>
          <w:rFonts w:ascii="Trebuchet MS" w:eastAsia="Times New Roman" w:hAnsi="Trebuchet MS" w:cs="Arial"/>
          <w:sz w:val="20"/>
          <w:szCs w:val="20"/>
          <w:lang w:eastAsia="pl-PL"/>
        </w:rPr>
        <w:t xml:space="preserve">dnia ………….……. r.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t>…………………………………………</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(podpis)</w:t>
      </w: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p>
    <w:p w:rsidR="005951B0" w:rsidRPr="005951B0" w:rsidRDefault="005951B0" w:rsidP="005951B0">
      <w:pPr>
        <w:spacing w:after="120" w:line="360" w:lineRule="auto"/>
        <w:jc w:val="center"/>
        <w:rPr>
          <w:rFonts w:ascii="Trebuchet MS" w:eastAsia="Times New Roman" w:hAnsi="Trebuchet MS" w:cs="Arial"/>
          <w:b/>
          <w:sz w:val="20"/>
          <w:szCs w:val="20"/>
          <w:u w:val="single"/>
          <w:lang w:eastAsia="pl-PL"/>
        </w:rPr>
      </w:pPr>
      <w:r w:rsidRPr="005951B0">
        <w:rPr>
          <w:rFonts w:ascii="Trebuchet MS" w:eastAsia="Times New Roman" w:hAnsi="Trebuchet MS" w:cs="Arial"/>
          <w:b/>
          <w:sz w:val="20"/>
          <w:szCs w:val="20"/>
          <w:u w:val="single"/>
          <w:lang w:eastAsia="pl-PL"/>
        </w:rPr>
        <w:t xml:space="preserve">Oświadczenie Wykonawcy </w:t>
      </w:r>
    </w:p>
    <w:p w:rsidR="005951B0" w:rsidRPr="005951B0" w:rsidRDefault="005951B0" w:rsidP="005951B0">
      <w:pPr>
        <w:spacing w:after="0" w:line="360" w:lineRule="auto"/>
        <w:jc w:val="center"/>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 xml:space="preserve">składane na podstawie art. 25a ust. 1 ustawy Pzp </w:t>
      </w:r>
    </w:p>
    <w:p w:rsidR="005951B0" w:rsidRPr="005951B0" w:rsidRDefault="005951B0" w:rsidP="005951B0">
      <w:pPr>
        <w:spacing w:before="120" w:after="0" w:line="360" w:lineRule="auto"/>
        <w:jc w:val="center"/>
        <w:rPr>
          <w:rFonts w:ascii="Trebuchet MS" w:eastAsia="Times New Roman" w:hAnsi="Trebuchet MS" w:cs="Arial"/>
          <w:b/>
          <w:sz w:val="20"/>
          <w:szCs w:val="20"/>
          <w:u w:val="single"/>
          <w:lang w:eastAsia="pl-PL"/>
        </w:rPr>
      </w:pPr>
      <w:r w:rsidRPr="005951B0">
        <w:rPr>
          <w:rFonts w:ascii="Trebuchet MS" w:eastAsia="Times New Roman" w:hAnsi="Trebuchet MS" w:cs="Arial"/>
          <w:b/>
          <w:sz w:val="20"/>
          <w:szCs w:val="20"/>
          <w:u w:val="single"/>
          <w:lang w:eastAsia="pl-PL"/>
        </w:rPr>
        <w:t>DOTYCZĄCE PRZESŁANEK WYKLUCZENIA Z POSTĘPOWANIA</w:t>
      </w:r>
    </w:p>
    <w:p w:rsidR="005951B0" w:rsidRPr="005951B0" w:rsidRDefault="005951B0" w:rsidP="005951B0">
      <w:pPr>
        <w:spacing w:after="0" w:line="360" w:lineRule="auto"/>
        <w:ind w:firstLine="708"/>
        <w:jc w:val="both"/>
        <w:rPr>
          <w:rFonts w:ascii="Trebuchet MS" w:eastAsia="Times New Roman" w:hAnsi="Trebuchet MS" w:cs="Arial"/>
          <w:sz w:val="20"/>
          <w:szCs w:val="20"/>
          <w:lang w:eastAsia="pl-PL"/>
        </w:rPr>
      </w:pPr>
    </w:p>
    <w:p w:rsidR="005951B0" w:rsidRPr="005951B0" w:rsidRDefault="005951B0" w:rsidP="00A44D82">
      <w:pPr>
        <w:spacing w:after="200" w:line="276" w:lineRule="auto"/>
        <w:jc w:val="center"/>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Na potrzeby postępowania o udzielenie zamówienia publicznego </w:t>
      </w:r>
      <w:r w:rsidRPr="005951B0">
        <w:rPr>
          <w:rFonts w:ascii="Trebuchet MS" w:eastAsia="Times New Roman" w:hAnsi="Trebuchet MS" w:cs="Arial"/>
          <w:sz w:val="20"/>
          <w:szCs w:val="20"/>
          <w:lang w:eastAsia="pl-PL"/>
        </w:rPr>
        <w:br/>
        <w:t xml:space="preserve">na </w:t>
      </w:r>
      <w:r w:rsidRPr="005951B0">
        <w:rPr>
          <w:rFonts w:ascii="Trebuchet MS" w:hAnsi="Trebuchet MS"/>
          <w:b/>
          <w:iCs/>
        </w:rPr>
        <w:t xml:space="preserve"> </w:t>
      </w:r>
      <w:r w:rsidR="00A44D82" w:rsidRPr="005951B0">
        <w:rPr>
          <w:rFonts w:ascii="Trebuchet MS" w:hAnsi="Trebuchet MS"/>
          <w:i/>
          <w:iCs/>
        </w:rPr>
        <w:t>„</w:t>
      </w:r>
      <w:r w:rsidR="00A44D82">
        <w:rPr>
          <w:rFonts w:ascii="Trebuchet MS" w:hAnsi="Trebuchet MS"/>
          <w:i/>
          <w:iCs/>
        </w:rPr>
        <w:t xml:space="preserve">Zakup pakietów uczestnictwa pn. </w:t>
      </w:r>
      <w:r w:rsidR="00A44D82" w:rsidRPr="005951B0">
        <w:rPr>
          <w:rFonts w:ascii="Trebuchet MS" w:hAnsi="Trebuchet MS"/>
          <w:i/>
          <w:iCs/>
        </w:rPr>
        <w:t>”</w:t>
      </w:r>
      <w:r w:rsidR="00A44D82">
        <w:rPr>
          <w:rFonts w:ascii="Trebuchet MS" w:hAnsi="Trebuchet MS"/>
          <w:i/>
          <w:iCs/>
        </w:rPr>
        <w:t xml:space="preserve">Pakiet Partnera” w ogólnopolskich i regionalnych wydarzeniach związanych tematycznie z działaniami CPPC” </w:t>
      </w:r>
      <w:r w:rsidRPr="005951B0">
        <w:rPr>
          <w:rFonts w:ascii="Trebuchet MS" w:hAnsi="Trebuchet MS"/>
          <w:b/>
          <w:iCs/>
        </w:rPr>
        <w:t xml:space="preserve"> </w:t>
      </w:r>
      <w:r w:rsidRPr="005951B0">
        <w:rPr>
          <w:rFonts w:ascii="Trebuchet MS" w:hAnsi="Trebuchet MS"/>
          <w:iCs/>
        </w:rPr>
        <w:t xml:space="preserve">nr postępowania </w:t>
      </w:r>
      <w:r w:rsidRPr="005951B0">
        <w:rPr>
          <w:rFonts w:ascii="Trebuchet MS" w:hAnsi="Trebuchet MS"/>
          <w:b/>
          <w:iCs/>
        </w:rPr>
        <w:t>ZP/</w:t>
      </w:r>
      <w:r w:rsidR="00A44D82">
        <w:rPr>
          <w:rFonts w:ascii="Trebuchet MS" w:hAnsi="Trebuchet MS"/>
          <w:b/>
          <w:iCs/>
        </w:rPr>
        <w:t>4</w:t>
      </w:r>
      <w:r w:rsidRPr="005951B0">
        <w:rPr>
          <w:rFonts w:ascii="Trebuchet MS" w:hAnsi="Trebuchet MS"/>
          <w:b/>
          <w:iCs/>
        </w:rPr>
        <w:t>/201</w:t>
      </w:r>
      <w:r w:rsidR="00A44D82">
        <w:rPr>
          <w:rFonts w:ascii="Trebuchet MS" w:hAnsi="Trebuchet MS"/>
          <w:b/>
          <w:iCs/>
        </w:rPr>
        <w:t>8</w:t>
      </w: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 </w:t>
      </w:r>
      <w:r w:rsidRPr="005951B0">
        <w:rPr>
          <w:rFonts w:ascii="Trebuchet MS" w:eastAsia="Times New Roman" w:hAnsi="Trebuchet MS" w:cs="Arial"/>
          <w:sz w:val="20"/>
          <w:szCs w:val="20"/>
          <w:lang w:eastAsia="pl-PL"/>
        </w:rPr>
        <w:t>prowadzonego przez Centrum Projektów Polska Cyfrowa</w:t>
      </w:r>
      <w:r w:rsidRPr="005951B0">
        <w:rPr>
          <w:rFonts w:ascii="Trebuchet MS" w:eastAsia="Times New Roman" w:hAnsi="Trebuchet MS" w:cs="Arial"/>
          <w:i/>
          <w:sz w:val="20"/>
          <w:szCs w:val="20"/>
          <w:lang w:eastAsia="pl-PL"/>
        </w:rPr>
        <w:t xml:space="preserve">, </w:t>
      </w:r>
      <w:r w:rsidRPr="005951B0">
        <w:rPr>
          <w:rFonts w:ascii="Trebuchet MS" w:eastAsia="Times New Roman" w:hAnsi="Trebuchet MS" w:cs="Arial"/>
          <w:sz w:val="20"/>
          <w:szCs w:val="20"/>
          <w:lang w:eastAsia="pl-PL"/>
        </w:rPr>
        <w:t>oświadczam, co następuje:</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hd w:val="clear" w:color="auto" w:fill="BFBFBF" w:themeFill="background1" w:themeFillShade="BF"/>
        <w:spacing w:after="0" w:line="360" w:lineRule="auto"/>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OŚWIADCZENIA DOTYCZĄCE WYKONAWCY:</w:t>
      </w:r>
    </w:p>
    <w:p w:rsidR="005951B0" w:rsidRPr="005951B0" w:rsidRDefault="005951B0" w:rsidP="005951B0">
      <w:pPr>
        <w:spacing w:after="0" w:line="360" w:lineRule="auto"/>
        <w:ind w:left="720"/>
        <w:contextualSpacing/>
        <w:jc w:val="both"/>
        <w:rPr>
          <w:rFonts w:ascii="Trebuchet MS" w:eastAsia="Times New Roman" w:hAnsi="Trebuchet MS" w:cs="Arial"/>
          <w:sz w:val="20"/>
          <w:szCs w:val="20"/>
          <w:lang w:eastAsia="pl-PL"/>
        </w:rPr>
      </w:pPr>
    </w:p>
    <w:p w:rsidR="005951B0" w:rsidRPr="005951B0" w:rsidRDefault="005951B0" w:rsidP="005951B0">
      <w:pPr>
        <w:numPr>
          <w:ilvl w:val="0"/>
          <w:numId w:val="3"/>
        </w:numPr>
        <w:spacing w:after="0" w:line="360" w:lineRule="auto"/>
        <w:contextualSpacing/>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nie podlegam wykluczeniu z postępowania na podstawie </w:t>
      </w:r>
      <w:r w:rsidRPr="005951B0">
        <w:rPr>
          <w:rFonts w:ascii="Trebuchet MS" w:eastAsia="Times New Roman" w:hAnsi="Trebuchet MS" w:cs="Arial"/>
          <w:sz w:val="20"/>
          <w:szCs w:val="20"/>
          <w:lang w:eastAsia="pl-PL"/>
        </w:rPr>
        <w:br/>
        <w:t>art. 24 ust 1 pkt 12-23 ustawy Pzp.</w:t>
      </w:r>
    </w:p>
    <w:p w:rsidR="005951B0" w:rsidRPr="005951B0" w:rsidRDefault="005951B0" w:rsidP="005951B0">
      <w:pPr>
        <w:numPr>
          <w:ilvl w:val="0"/>
          <w:numId w:val="3"/>
        </w:numPr>
        <w:spacing w:after="0" w:line="360" w:lineRule="auto"/>
        <w:contextualSpacing/>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nie podlegam wykluczeniu z postępowania na podstawie </w:t>
      </w:r>
      <w:r w:rsidRPr="005951B0">
        <w:rPr>
          <w:rFonts w:ascii="Trebuchet MS" w:eastAsia="Times New Roman" w:hAnsi="Trebuchet MS" w:cs="Arial"/>
          <w:sz w:val="20"/>
          <w:szCs w:val="20"/>
          <w:lang w:eastAsia="pl-PL"/>
        </w:rPr>
        <w:br/>
        <w:t>art. 24 ust. 5 ustawy Pzp .</w:t>
      </w: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(miejscowość), </w:t>
      </w:r>
      <w:r w:rsidRPr="005951B0">
        <w:rPr>
          <w:rFonts w:ascii="Trebuchet MS" w:eastAsia="Times New Roman" w:hAnsi="Trebuchet MS" w:cs="Arial"/>
          <w:sz w:val="20"/>
          <w:szCs w:val="20"/>
          <w:lang w:eastAsia="pl-PL"/>
        </w:rPr>
        <w:t xml:space="preserve">dnia ………….……. r.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t>…………………………………………</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(podpis)</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zachodzą w stosunku do mnie podstawy wykluczenia z postępowania na podstawie art. …………. ustawy Pzp </w:t>
      </w:r>
      <w:r w:rsidRPr="005951B0">
        <w:rPr>
          <w:rFonts w:ascii="Trebuchet MS" w:eastAsia="Times New Roman" w:hAnsi="Trebuchet MS" w:cs="Arial"/>
          <w:i/>
          <w:sz w:val="20"/>
          <w:szCs w:val="20"/>
          <w:lang w:eastAsia="pl-PL"/>
        </w:rPr>
        <w:t>(podać mającą zastosowanie podstawę wykluczenia spośród wymienionych w art. 24 ust. 1 pkt 13-14, 16-20 lub art. 24 ust. 5 ustawy Pzp).</w:t>
      </w:r>
      <w:r w:rsidRPr="005951B0">
        <w:rPr>
          <w:rFonts w:ascii="Trebuchet MS" w:eastAsia="Times New Roman" w:hAnsi="Trebuchet MS" w:cs="Arial"/>
          <w:sz w:val="20"/>
          <w:szCs w:val="20"/>
          <w:lang w:eastAsia="pl-PL"/>
        </w:rPr>
        <w:t xml:space="preserve"> Jednocześnie oświadczam, że w związku z ww. okolicznością, na podstawie art. 24 ust. 8 ustawy Pzp podjąłem następujące środki naprawcze: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(miejscowość), </w:t>
      </w:r>
      <w:r w:rsidRPr="005951B0">
        <w:rPr>
          <w:rFonts w:ascii="Trebuchet MS" w:eastAsia="Times New Roman" w:hAnsi="Trebuchet MS" w:cs="Arial"/>
          <w:sz w:val="20"/>
          <w:szCs w:val="20"/>
          <w:lang w:eastAsia="pl-PL"/>
        </w:rPr>
        <w:t xml:space="preserve">dnia …………………. r.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t>…………………………………………</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(podpis)</w:t>
      </w: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797335" w:rsidRDefault="00797335" w:rsidP="005951B0">
      <w:pPr>
        <w:shd w:val="clear" w:color="auto" w:fill="BFBFBF" w:themeFill="background1" w:themeFillShade="BF"/>
        <w:spacing w:after="0" w:line="360" w:lineRule="auto"/>
        <w:jc w:val="both"/>
        <w:rPr>
          <w:rFonts w:ascii="Trebuchet MS" w:eastAsia="Times New Roman" w:hAnsi="Trebuchet MS" w:cs="Arial"/>
          <w:b/>
          <w:sz w:val="20"/>
          <w:szCs w:val="20"/>
          <w:lang w:eastAsia="pl-PL"/>
        </w:rPr>
      </w:pPr>
    </w:p>
    <w:p w:rsidR="005951B0" w:rsidRPr="005951B0" w:rsidRDefault="005951B0" w:rsidP="005951B0">
      <w:pPr>
        <w:shd w:val="clear" w:color="auto" w:fill="BFBFBF" w:themeFill="background1" w:themeFillShade="BF"/>
        <w:spacing w:after="0" w:line="360" w:lineRule="auto"/>
        <w:jc w:val="both"/>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OŚWIADCZENIE DOTYCZĄCE PODMIOTU, NA KTÓREGO ZASOBY POWOŁUJE SIĘ WYKONAWCA:</w:t>
      </w:r>
    </w:p>
    <w:p w:rsidR="005951B0" w:rsidRPr="005951B0" w:rsidRDefault="005951B0" w:rsidP="005951B0">
      <w:pPr>
        <w:spacing w:after="0" w:line="360" w:lineRule="auto"/>
        <w:jc w:val="both"/>
        <w:rPr>
          <w:rFonts w:ascii="Trebuchet MS" w:eastAsia="Times New Roman" w:hAnsi="Trebuchet MS" w:cs="Arial"/>
          <w:b/>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w stosunku do następującego/ych podmiotu/tów, na którego/ych zasoby powołuję się w niniejszym postępowaniu, tj.: …………………………………………………………… </w:t>
      </w:r>
      <w:r w:rsidRPr="005951B0">
        <w:rPr>
          <w:rFonts w:ascii="Trebuchet MS" w:eastAsia="Times New Roman" w:hAnsi="Trebuchet MS" w:cs="Arial"/>
          <w:i/>
          <w:sz w:val="20"/>
          <w:szCs w:val="20"/>
          <w:lang w:eastAsia="pl-PL"/>
        </w:rPr>
        <w:t xml:space="preserve">(podać pełną nazwę/firmę, adres, a także w zależności od podmiotu: NIP/PESEL, KRS/CEiDG) </w:t>
      </w:r>
      <w:r w:rsidRPr="005951B0">
        <w:rPr>
          <w:rFonts w:ascii="Trebuchet MS" w:eastAsia="Times New Roman" w:hAnsi="Trebuchet MS" w:cs="Arial"/>
          <w:sz w:val="20"/>
          <w:szCs w:val="20"/>
          <w:lang w:eastAsia="pl-PL"/>
        </w:rPr>
        <w:t>nie zachodzą podstawy wykluczenia z postępowania o udzielenie zamówienia.</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(miejscowość), </w:t>
      </w:r>
      <w:r w:rsidRPr="005951B0">
        <w:rPr>
          <w:rFonts w:ascii="Trebuchet MS" w:eastAsia="Times New Roman" w:hAnsi="Trebuchet MS" w:cs="Arial"/>
          <w:sz w:val="20"/>
          <w:szCs w:val="20"/>
          <w:lang w:eastAsia="pl-PL"/>
        </w:rPr>
        <w:t xml:space="preserve">dnia …………………. r.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t>…………………………………………</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 xml:space="preserve">     (podpis)</w:t>
      </w:r>
    </w:p>
    <w:p w:rsidR="005951B0" w:rsidRPr="005951B0" w:rsidRDefault="005951B0" w:rsidP="005951B0">
      <w:pPr>
        <w:spacing w:after="0" w:line="360" w:lineRule="auto"/>
        <w:jc w:val="both"/>
        <w:rPr>
          <w:rFonts w:ascii="Trebuchet MS" w:eastAsia="Times New Roman" w:hAnsi="Trebuchet MS" w:cs="Arial"/>
          <w:b/>
          <w:sz w:val="20"/>
          <w:szCs w:val="20"/>
          <w:lang w:eastAsia="pl-PL"/>
        </w:rPr>
      </w:pPr>
    </w:p>
    <w:p w:rsidR="005951B0" w:rsidRPr="005951B0" w:rsidRDefault="005951B0" w:rsidP="005951B0">
      <w:pPr>
        <w:shd w:val="clear" w:color="auto" w:fill="BFBFBF" w:themeFill="background1" w:themeFillShade="BF"/>
        <w:spacing w:after="0" w:line="360" w:lineRule="auto"/>
        <w:jc w:val="both"/>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OŚWIADCZENIE DOTYCZĄCE PODWYKONAWCY NIE BĘDĄCEGO PODMIOTEM, NA KTÓREGO ZASOBY POWOŁUJE SIĘ WYKONAWCA:</w:t>
      </w:r>
    </w:p>
    <w:p w:rsidR="005951B0" w:rsidRPr="005951B0" w:rsidRDefault="005951B0" w:rsidP="005951B0">
      <w:pPr>
        <w:spacing w:after="0" w:line="360" w:lineRule="auto"/>
        <w:jc w:val="both"/>
        <w:rPr>
          <w:rFonts w:ascii="Trebuchet MS" w:eastAsia="Times New Roman" w:hAnsi="Trebuchet MS" w:cs="Arial"/>
          <w:b/>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w stosunku do następującego/ych podmiotu/tów, będącego/ych podwykonawcą/ami: ……………………………………………………………………..….…… </w:t>
      </w:r>
      <w:r w:rsidRPr="005951B0">
        <w:rPr>
          <w:rFonts w:ascii="Trebuchet MS" w:eastAsia="Times New Roman" w:hAnsi="Trebuchet MS" w:cs="Arial"/>
          <w:i/>
          <w:sz w:val="20"/>
          <w:szCs w:val="20"/>
          <w:lang w:eastAsia="pl-PL"/>
        </w:rPr>
        <w:t>(podać pełną nazwę/firmę, adres, a także w zależności od podmiotu: NIP/PESEL, KRS/CEiDG)</w:t>
      </w:r>
      <w:r w:rsidRPr="005951B0">
        <w:rPr>
          <w:rFonts w:ascii="Trebuchet MS" w:eastAsia="Times New Roman" w:hAnsi="Trebuchet MS" w:cs="Arial"/>
          <w:sz w:val="20"/>
          <w:szCs w:val="20"/>
          <w:lang w:eastAsia="pl-PL"/>
        </w:rPr>
        <w:t>, nie zachodzą podstawy wykluczenia z postępowania o udzielenie zamówienia.</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(miejscowość), </w:t>
      </w:r>
      <w:r w:rsidRPr="005951B0">
        <w:rPr>
          <w:rFonts w:ascii="Trebuchet MS" w:eastAsia="Times New Roman" w:hAnsi="Trebuchet MS" w:cs="Arial"/>
          <w:sz w:val="20"/>
          <w:szCs w:val="20"/>
          <w:lang w:eastAsia="pl-PL"/>
        </w:rPr>
        <w:t xml:space="preserve">dnia …………………. r.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t xml:space="preserve">            …………………………………………</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(podpis)</w:t>
      </w:r>
    </w:p>
    <w:p w:rsidR="005951B0" w:rsidRPr="005951B0" w:rsidRDefault="005951B0" w:rsidP="005951B0">
      <w:pPr>
        <w:spacing w:after="0" w:line="360" w:lineRule="auto"/>
        <w:jc w:val="both"/>
        <w:rPr>
          <w:rFonts w:ascii="Trebuchet MS" w:eastAsia="Times New Roman" w:hAnsi="Trebuchet MS" w:cs="Arial"/>
          <w:i/>
          <w:sz w:val="20"/>
          <w:szCs w:val="20"/>
          <w:lang w:eastAsia="pl-PL"/>
        </w:rPr>
      </w:pPr>
    </w:p>
    <w:p w:rsidR="005951B0" w:rsidRPr="005951B0" w:rsidRDefault="005951B0" w:rsidP="005951B0">
      <w:pPr>
        <w:shd w:val="clear" w:color="auto" w:fill="BFBFBF" w:themeFill="background1" w:themeFillShade="BF"/>
        <w:spacing w:after="0" w:line="360" w:lineRule="auto"/>
        <w:jc w:val="both"/>
        <w:rPr>
          <w:rFonts w:ascii="Trebuchet MS" w:eastAsia="Times New Roman" w:hAnsi="Trebuchet MS" w:cs="Arial"/>
          <w:b/>
          <w:sz w:val="20"/>
          <w:szCs w:val="20"/>
          <w:lang w:eastAsia="pl-PL"/>
        </w:rPr>
      </w:pPr>
      <w:r w:rsidRPr="005951B0">
        <w:rPr>
          <w:rFonts w:ascii="Trebuchet MS" w:eastAsia="Times New Roman" w:hAnsi="Trebuchet MS" w:cs="Arial"/>
          <w:b/>
          <w:sz w:val="20"/>
          <w:szCs w:val="20"/>
          <w:lang w:eastAsia="pl-PL"/>
        </w:rPr>
        <w:t>OŚWIADCZENIE DOTYCZĄCE PODANYCH INFORMACJI:</w:t>
      </w:r>
    </w:p>
    <w:p w:rsidR="005951B0" w:rsidRPr="005951B0" w:rsidRDefault="005951B0" w:rsidP="005951B0">
      <w:pPr>
        <w:spacing w:after="0" w:line="360" w:lineRule="auto"/>
        <w:jc w:val="both"/>
        <w:rPr>
          <w:rFonts w:ascii="Trebuchet MS" w:eastAsia="Times New Roman" w:hAnsi="Trebuchet MS" w:cs="Arial"/>
          <w:b/>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Oświadczam, że wszystkie informacje podane w powyższych oświadczeniach są aktualne </w:t>
      </w:r>
      <w:r w:rsidRPr="005951B0">
        <w:rPr>
          <w:rFonts w:ascii="Trebuchet MS" w:eastAsia="Times New Roman" w:hAnsi="Trebuchet MS" w:cs="Arial"/>
          <w:sz w:val="20"/>
          <w:szCs w:val="20"/>
          <w:lang w:eastAsia="pl-PL"/>
        </w:rPr>
        <w:br/>
        <w:t>i zgodne z prawdą oraz zostały przedstawione z pełną świadomością konsekwencji wprowadzenia zamawiającego w błąd przy przedstawianiu informacji.</w:t>
      </w: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i/>
          <w:sz w:val="20"/>
          <w:szCs w:val="20"/>
          <w:lang w:eastAsia="pl-PL"/>
        </w:rPr>
        <w:t xml:space="preserve">(miejscowość), </w:t>
      </w:r>
      <w:r w:rsidRPr="005951B0">
        <w:rPr>
          <w:rFonts w:ascii="Trebuchet MS" w:eastAsia="Times New Roman" w:hAnsi="Trebuchet MS" w:cs="Arial"/>
          <w:sz w:val="20"/>
          <w:szCs w:val="20"/>
          <w:lang w:eastAsia="pl-PL"/>
        </w:rPr>
        <w:t xml:space="preserve">dnia …………………. r. </w:t>
      </w:r>
    </w:p>
    <w:p w:rsidR="005951B0" w:rsidRPr="005951B0" w:rsidRDefault="005951B0" w:rsidP="005951B0">
      <w:pPr>
        <w:spacing w:after="0" w:line="360" w:lineRule="auto"/>
        <w:jc w:val="both"/>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r>
      <w:r w:rsidRPr="005951B0">
        <w:rPr>
          <w:rFonts w:ascii="Trebuchet MS" w:eastAsia="Times New Roman" w:hAnsi="Trebuchet MS" w:cs="Arial"/>
          <w:sz w:val="20"/>
          <w:szCs w:val="20"/>
          <w:lang w:eastAsia="pl-PL"/>
        </w:rPr>
        <w:tab/>
        <w:t xml:space="preserve">                …………………………………………</w:t>
      </w:r>
    </w:p>
    <w:p w:rsidR="005951B0" w:rsidRPr="005951B0" w:rsidRDefault="005951B0" w:rsidP="005951B0">
      <w:pPr>
        <w:spacing w:after="0" w:line="360" w:lineRule="auto"/>
        <w:ind w:left="5664" w:firstLine="708"/>
        <w:jc w:val="both"/>
        <w:rPr>
          <w:rFonts w:ascii="Trebuchet MS" w:eastAsia="Times New Roman" w:hAnsi="Trebuchet MS" w:cs="Arial"/>
          <w:i/>
          <w:sz w:val="20"/>
          <w:szCs w:val="20"/>
          <w:lang w:eastAsia="pl-PL"/>
        </w:rPr>
      </w:pPr>
      <w:r w:rsidRPr="005951B0">
        <w:rPr>
          <w:rFonts w:ascii="Trebuchet MS" w:eastAsia="Times New Roman" w:hAnsi="Trebuchet MS" w:cs="Arial"/>
          <w:i/>
          <w:sz w:val="20"/>
          <w:szCs w:val="20"/>
          <w:lang w:eastAsia="pl-PL"/>
        </w:rPr>
        <w:t>(podpis)</w:t>
      </w:r>
    </w:p>
    <w:p w:rsidR="005951B0" w:rsidRPr="005951B0" w:rsidRDefault="005951B0" w:rsidP="005951B0">
      <w:pPr>
        <w:spacing w:after="0" w:line="360" w:lineRule="auto"/>
        <w:jc w:val="right"/>
        <w:rPr>
          <w:rFonts w:ascii="Trebuchet MS" w:eastAsia="Times New Roman" w:hAnsi="Trebuchet MS" w:cs="Arial"/>
          <w:sz w:val="20"/>
          <w:szCs w:val="20"/>
          <w:lang w:eastAsia="pl-PL"/>
        </w:rPr>
      </w:pPr>
    </w:p>
    <w:p w:rsidR="005951B0" w:rsidRPr="005951B0" w:rsidRDefault="005951B0" w:rsidP="005951B0">
      <w:pPr>
        <w:spacing w:after="0" w:line="360" w:lineRule="auto"/>
        <w:jc w:val="right"/>
        <w:rPr>
          <w:rFonts w:ascii="Trebuchet MS" w:eastAsia="Times New Roman" w:hAnsi="Trebuchet MS" w:cs="Arial"/>
          <w:sz w:val="20"/>
          <w:szCs w:val="20"/>
          <w:lang w:eastAsia="pl-PL"/>
        </w:rPr>
      </w:pPr>
    </w:p>
    <w:p w:rsidR="005951B0" w:rsidRPr="005951B0" w:rsidRDefault="005951B0" w:rsidP="005951B0">
      <w:pPr>
        <w:spacing w:after="0" w:line="360" w:lineRule="auto"/>
        <w:jc w:val="right"/>
        <w:rPr>
          <w:rFonts w:ascii="Trebuchet MS" w:eastAsia="Times New Roman" w:hAnsi="Trebuchet MS" w:cs="Arial"/>
          <w:sz w:val="20"/>
          <w:szCs w:val="20"/>
          <w:lang w:eastAsia="pl-PL"/>
        </w:rPr>
      </w:pPr>
    </w:p>
    <w:p w:rsidR="005951B0" w:rsidRPr="005951B0" w:rsidRDefault="005951B0" w:rsidP="005951B0">
      <w:pPr>
        <w:spacing w:after="0" w:line="360" w:lineRule="auto"/>
        <w:jc w:val="right"/>
        <w:rPr>
          <w:rFonts w:ascii="Trebuchet MS" w:eastAsia="Times New Roman" w:hAnsi="Trebuchet MS" w:cs="Arial"/>
          <w:sz w:val="20"/>
          <w:szCs w:val="20"/>
          <w:lang w:eastAsia="pl-PL"/>
        </w:rPr>
      </w:pPr>
    </w:p>
    <w:p w:rsidR="005951B0" w:rsidRPr="005951B0" w:rsidRDefault="005951B0" w:rsidP="005951B0">
      <w:pPr>
        <w:jc w:val="right"/>
        <w:rPr>
          <w:rFonts w:ascii="Trebuchet MS" w:eastAsia="Times New Roman" w:hAnsi="Trebuchet MS" w:cs="Arial"/>
          <w:sz w:val="20"/>
          <w:szCs w:val="20"/>
          <w:lang w:eastAsia="pl-PL"/>
        </w:rPr>
      </w:pPr>
      <w:r w:rsidRPr="005951B0">
        <w:rPr>
          <w:rFonts w:ascii="Trebuchet MS" w:eastAsia="Times New Roman" w:hAnsi="Trebuchet MS" w:cs="Arial"/>
          <w:sz w:val="20"/>
          <w:szCs w:val="20"/>
          <w:lang w:eastAsia="pl-PL"/>
        </w:rPr>
        <w:br w:type="page"/>
      </w:r>
      <w:r w:rsidRPr="005951B0">
        <w:rPr>
          <w:rFonts w:ascii="Trebuchet MS" w:eastAsia="Times New Roman" w:hAnsi="Trebuchet MS" w:cs="Arial"/>
          <w:sz w:val="20"/>
          <w:szCs w:val="20"/>
          <w:lang w:eastAsia="pl-PL"/>
        </w:rPr>
        <w:lastRenderedPageBreak/>
        <w:t>Załącznik nr 4 do SIWZ</w:t>
      </w:r>
    </w:p>
    <w:p w:rsidR="005951B0" w:rsidRPr="005951B0" w:rsidRDefault="005951B0" w:rsidP="005951B0">
      <w:pPr>
        <w:spacing w:after="0" w:line="240" w:lineRule="auto"/>
        <w:jc w:val="both"/>
        <w:rPr>
          <w:rFonts w:ascii="Trebuchet MS" w:eastAsia="Times New Roman" w:hAnsi="Trebuchet MS" w:cs="Calibri"/>
          <w:sz w:val="20"/>
          <w:szCs w:val="20"/>
          <w:lang w:eastAsia="pl-PL"/>
        </w:rPr>
      </w:pPr>
    </w:p>
    <w:p w:rsidR="005951B0" w:rsidRPr="005951B0" w:rsidRDefault="005951B0" w:rsidP="005951B0">
      <w:pPr>
        <w:spacing w:after="0" w:line="240" w:lineRule="auto"/>
        <w:jc w:val="both"/>
        <w:rPr>
          <w:rFonts w:ascii="Trebuchet MS" w:eastAsia="Times New Roman" w:hAnsi="Trebuchet MS" w:cs="Calibri"/>
          <w:sz w:val="20"/>
          <w:szCs w:val="20"/>
          <w:lang w:eastAsia="pl-PL"/>
        </w:rPr>
      </w:pPr>
    </w:p>
    <w:p w:rsidR="005951B0" w:rsidRPr="005951B0" w:rsidRDefault="005951B0" w:rsidP="005951B0">
      <w:pPr>
        <w:spacing w:after="120" w:line="276" w:lineRule="auto"/>
        <w:ind w:left="284"/>
        <w:jc w:val="center"/>
        <w:rPr>
          <w:rFonts w:ascii="Trebuchet MS" w:eastAsia="Times New Roman" w:hAnsi="Trebuchet MS" w:cs="Times New Roman"/>
          <w:b/>
          <w:sz w:val="20"/>
          <w:szCs w:val="20"/>
          <w:lang w:eastAsia="pl-PL"/>
        </w:rPr>
      </w:pPr>
      <w:bookmarkStart w:id="11" w:name="_Toc415657955"/>
      <w:r w:rsidRPr="005951B0">
        <w:rPr>
          <w:rFonts w:ascii="Trebuchet MS" w:eastAsia="Times New Roman" w:hAnsi="Trebuchet MS" w:cs="Times New Roman"/>
          <w:b/>
          <w:sz w:val="20"/>
          <w:szCs w:val="20"/>
          <w:lang w:eastAsia="pl-PL"/>
        </w:rPr>
        <w:t>Wykaz wiedzy i doświadczenia - wykazanie spełnienia warunku</w:t>
      </w:r>
    </w:p>
    <w:p w:rsidR="005951B0" w:rsidRPr="005951B0" w:rsidRDefault="005951B0" w:rsidP="005951B0">
      <w:pPr>
        <w:spacing w:after="120" w:line="276" w:lineRule="auto"/>
        <w:ind w:left="284"/>
        <w:jc w:val="center"/>
        <w:rPr>
          <w:rFonts w:ascii="Trebuchet MS" w:eastAsia="Times New Roman" w:hAnsi="Trebuchet MS" w:cs="Times New Roman"/>
          <w:b/>
          <w:sz w:val="20"/>
          <w:szCs w:val="20"/>
          <w:lang w:eastAsia="pl-PL"/>
        </w:rPr>
      </w:pPr>
      <w:r w:rsidRPr="005951B0">
        <w:rPr>
          <w:rFonts w:ascii="Trebuchet MS" w:eastAsia="Times New Roman" w:hAnsi="Trebuchet MS" w:cs="Times New Roman"/>
          <w:b/>
          <w:sz w:val="20"/>
          <w:szCs w:val="20"/>
          <w:lang w:eastAsia="pl-PL"/>
        </w:rPr>
        <w:t>dotyczącego wiedzy i doświadczenia</w:t>
      </w:r>
      <w:bookmarkEnd w:id="11"/>
    </w:p>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Oświadczamy, że polegamy na wiedzy i doświadczeniu:</w:t>
      </w:r>
    </w:p>
    <w:p w:rsidR="005951B0" w:rsidRPr="005951B0" w:rsidRDefault="005951B0" w:rsidP="005951B0">
      <w:pPr>
        <w:numPr>
          <w:ilvl w:val="0"/>
          <w:numId w:val="7"/>
        </w:numPr>
        <w:spacing w:after="0" w:line="276"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własnym *</w:t>
      </w:r>
    </w:p>
    <w:p w:rsidR="005951B0" w:rsidRPr="005951B0" w:rsidRDefault="005951B0" w:rsidP="005951B0">
      <w:pPr>
        <w:numPr>
          <w:ilvl w:val="0"/>
          <w:numId w:val="7"/>
        </w:numPr>
        <w:spacing w:after="0" w:line="276"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innych podmiotów*</w:t>
      </w:r>
    </w:p>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niewłaściwe skreślić</w:t>
      </w:r>
    </w:p>
    <w:p w:rsidR="005951B0" w:rsidRPr="005951B0" w:rsidRDefault="005951B0" w:rsidP="005951B0">
      <w:pPr>
        <w:spacing w:after="200" w:line="276" w:lineRule="auto"/>
        <w:ind w:left="284"/>
        <w:jc w:val="both"/>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i wykonaliśmy, w okresie ostatnich 3 lat przed upływem terminu składania ofert, a jeżeli okres działalności jest krótszy – w tym okresie, następujące zamówienia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8"/>
        <w:gridCol w:w="2228"/>
        <w:gridCol w:w="3544"/>
        <w:gridCol w:w="1559"/>
      </w:tblGrid>
      <w:tr w:rsidR="005951B0" w:rsidRPr="005951B0" w:rsidTr="00A44D82">
        <w:trPr>
          <w:cantSplit/>
          <w:trHeight w:val="1639"/>
          <w:jc w:val="center"/>
        </w:trPr>
        <w:tc>
          <w:tcPr>
            <w:tcW w:w="1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951B0" w:rsidRPr="005951B0" w:rsidRDefault="005951B0" w:rsidP="00A44D82">
            <w:pPr>
              <w:spacing w:after="200" w:line="276" w:lineRule="auto"/>
              <w:ind w:left="-34"/>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Nazwa </w:t>
            </w:r>
            <w:r w:rsidRPr="005951B0">
              <w:rPr>
                <w:rFonts w:ascii="Trebuchet MS" w:eastAsia="Times New Roman" w:hAnsi="Trebuchet MS" w:cs="Times New Roman"/>
                <w:sz w:val="20"/>
                <w:szCs w:val="20"/>
                <w:lang w:eastAsia="pl-PL"/>
              </w:rPr>
              <w:br/>
              <w:t>zamówienia</w:t>
            </w:r>
            <w:r w:rsidR="00A44D82">
              <w:rPr>
                <w:rFonts w:ascii="Trebuchet MS" w:eastAsia="Times New Roman" w:hAnsi="Trebuchet MS" w:cs="Times New Roman"/>
                <w:sz w:val="20"/>
                <w:szCs w:val="20"/>
                <w:lang w:eastAsia="pl-PL"/>
              </w:rPr>
              <w:t xml:space="preserve">/ </w:t>
            </w:r>
          </w:p>
        </w:tc>
        <w:tc>
          <w:tcPr>
            <w:tcW w:w="2228" w:type="dxa"/>
            <w:tcBorders>
              <w:top w:val="single" w:sz="4" w:space="0" w:color="auto"/>
              <w:left w:val="single" w:sz="4" w:space="0" w:color="auto"/>
              <w:right w:val="single" w:sz="4" w:space="0" w:color="auto"/>
            </w:tcBorders>
            <w:shd w:val="clear" w:color="auto" w:fill="D9D9D9" w:themeFill="background1" w:themeFillShade="D9"/>
            <w:vAlign w:val="center"/>
          </w:tcPr>
          <w:p w:rsidR="005951B0" w:rsidRPr="005951B0" w:rsidRDefault="005951B0" w:rsidP="005951B0">
            <w:pPr>
              <w:spacing w:after="200" w:line="276" w:lineRule="auto"/>
              <w:ind w:left="-70"/>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Nazwa i adres Odbiorcy</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951B0" w:rsidRPr="005951B0" w:rsidRDefault="00A44D82" w:rsidP="005951B0">
            <w:pPr>
              <w:spacing w:after="200" w:line="276" w:lineRule="auto"/>
              <w:ind w:left="-70"/>
              <w:jc w:val="center"/>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t>Zakres działań promocyjnych/ liczba uczestników/ wartość zamówienia</w:t>
            </w:r>
          </w:p>
        </w:tc>
        <w:tc>
          <w:tcPr>
            <w:tcW w:w="1559" w:type="dxa"/>
            <w:tcBorders>
              <w:top w:val="single" w:sz="4" w:space="0" w:color="auto"/>
              <w:left w:val="single" w:sz="4" w:space="0" w:color="auto"/>
              <w:right w:val="single" w:sz="4" w:space="0" w:color="auto"/>
            </w:tcBorders>
            <w:shd w:val="clear" w:color="auto" w:fill="D9D9D9" w:themeFill="background1" w:themeFillShade="D9"/>
            <w:vAlign w:val="center"/>
          </w:tcPr>
          <w:p w:rsidR="005951B0" w:rsidRPr="005951B0" w:rsidRDefault="005951B0" w:rsidP="005951B0">
            <w:pPr>
              <w:spacing w:after="200" w:line="276" w:lineRule="auto"/>
              <w:ind w:left="-70"/>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Termin zakończenia realizacji umowy</w:t>
            </w:r>
          </w:p>
        </w:tc>
      </w:tr>
      <w:tr w:rsidR="005951B0" w:rsidRPr="005951B0" w:rsidTr="00A44D82">
        <w:trPr>
          <w:cantSplit/>
          <w:trHeight w:hRule="exact" w:val="284"/>
          <w:jc w:val="center"/>
        </w:trPr>
        <w:tc>
          <w:tcPr>
            <w:tcW w:w="1878"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34"/>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1</w:t>
            </w:r>
          </w:p>
        </w:tc>
        <w:tc>
          <w:tcPr>
            <w:tcW w:w="2228"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70"/>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2</w:t>
            </w:r>
          </w:p>
        </w:tc>
        <w:tc>
          <w:tcPr>
            <w:tcW w:w="3544"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70"/>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3</w:t>
            </w:r>
          </w:p>
        </w:tc>
        <w:tc>
          <w:tcPr>
            <w:tcW w:w="1559"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70"/>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4</w:t>
            </w:r>
          </w:p>
          <w:p w:rsidR="005951B0" w:rsidRPr="005951B0" w:rsidRDefault="005951B0" w:rsidP="005951B0">
            <w:pPr>
              <w:spacing w:after="200" w:line="276" w:lineRule="auto"/>
              <w:ind w:left="284"/>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6</w:t>
            </w:r>
          </w:p>
        </w:tc>
      </w:tr>
      <w:tr w:rsidR="005951B0" w:rsidRPr="005951B0" w:rsidTr="00A44D82">
        <w:trPr>
          <w:cantSplit/>
          <w:trHeight w:hRule="exact" w:val="726"/>
          <w:jc w:val="center"/>
        </w:trPr>
        <w:tc>
          <w:tcPr>
            <w:tcW w:w="1878"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tc>
        <w:tc>
          <w:tcPr>
            <w:tcW w:w="2228"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tc>
        <w:tc>
          <w:tcPr>
            <w:tcW w:w="3544"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tc>
        <w:tc>
          <w:tcPr>
            <w:tcW w:w="1559" w:type="dxa"/>
            <w:tcBorders>
              <w:top w:val="single" w:sz="4" w:space="0" w:color="auto"/>
              <w:left w:val="single" w:sz="4" w:space="0" w:color="auto"/>
              <w:right w:val="single" w:sz="4" w:space="0" w:color="auto"/>
            </w:tcBorders>
            <w:vAlign w:val="center"/>
          </w:tcPr>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tc>
      </w:tr>
      <w:tr w:rsidR="005951B0" w:rsidRPr="005951B0" w:rsidTr="00A44D82">
        <w:trPr>
          <w:cantSplit/>
          <w:trHeight w:hRule="exact" w:val="722"/>
          <w:jc w:val="center"/>
        </w:trPr>
        <w:tc>
          <w:tcPr>
            <w:tcW w:w="1878"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tc>
        <w:tc>
          <w:tcPr>
            <w:tcW w:w="2228"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tc>
        <w:tc>
          <w:tcPr>
            <w:tcW w:w="3544" w:type="dxa"/>
            <w:tcBorders>
              <w:top w:val="single" w:sz="4" w:space="0" w:color="auto"/>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tc>
        <w:tc>
          <w:tcPr>
            <w:tcW w:w="1559" w:type="dxa"/>
            <w:tcBorders>
              <w:left w:val="single" w:sz="4" w:space="0" w:color="auto"/>
              <w:bottom w:val="single" w:sz="4" w:space="0" w:color="auto"/>
              <w:right w:val="single" w:sz="4" w:space="0" w:color="auto"/>
            </w:tcBorders>
            <w:vAlign w:val="center"/>
          </w:tcPr>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tc>
      </w:tr>
    </w:tbl>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UWAGA! </w:t>
      </w:r>
    </w:p>
    <w:p w:rsidR="005951B0" w:rsidRPr="005951B0" w:rsidRDefault="005951B0" w:rsidP="005951B0">
      <w:pPr>
        <w:spacing w:after="200" w:line="276" w:lineRule="auto"/>
        <w:ind w:left="284"/>
        <w:jc w:val="both"/>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Jeżeli Wykonawca polega na wiedzy i doświadczeniu innych podmiotów zobowiązany jest: udowodnić Zamawiającemu, że wskazywane zasoby będą mogły być wykorzystane przy realizacji zamówienia, w szczególności załączyć do oferty pisemne zobowiązanie tych podmiotów do oddania mu do dyspozycji wymaganych zasobów na okres korzystania z nich przy wykonywaniu zamówienia.</w:t>
      </w:r>
    </w:p>
    <w:p w:rsidR="005951B0" w:rsidRPr="005951B0" w:rsidRDefault="005951B0" w:rsidP="005951B0">
      <w:pPr>
        <w:spacing w:after="200" w:line="276" w:lineRule="auto"/>
        <w:ind w:left="284"/>
        <w:jc w:val="both"/>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Na potwierdzenie spełnienia warunku, Wykonawca załączy dowody potwierdzające, że wykazane usługi zostały wykonane należycie. </w:t>
      </w:r>
    </w:p>
    <w:p w:rsidR="005951B0" w:rsidRPr="005951B0" w:rsidRDefault="005951B0" w:rsidP="005951B0">
      <w:pPr>
        <w:spacing w:after="200" w:line="276" w:lineRule="auto"/>
        <w:ind w:left="284"/>
        <w:rPr>
          <w:rFonts w:ascii="Trebuchet MS" w:eastAsia="Times New Roman" w:hAnsi="Trebuchet MS" w:cs="Times New Roman"/>
          <w:sz w:val="20"/>
          <w:szCs w:val="20"/>
          <w:lang w:eastAsia="pl-PL"/>
        </w:rPr>
      </w:pPr>
    </w:p>
    <w:p w:rsidR="005951B0" w:rsidRPr="005951B0" w:rsidRDefault="005951B0" w:rsidP="005951B0">
      <w:pPr>
        <w:spacing w:after="0" w:line="240" w:lineRule="auto"/>
        <w:ind w:left="360"/>
        <w:jc w:val="right"/>
        <w:rPr>
          <w:rFonts w:ascii="Trebuchet MS" w:eastAsia="Times New Roman" w:hAnsi="Trebuchet MS" w:cs="Times New Roman"/>
          <w:b/>
          <w:sz w:val="20"/>
          <w:szCs w:val="20"/>
          <w:lang w:eastAsia="pl-PL"/>
        </w:rPr>
      </w:pPr>
      <w:r w:rsidRPr="005951B0">
        <w:rPr>
          <w:rFonts w:ascii="Trebuchet MS" w:eastAsia="Times New Roman" w:hAnsi="Trebuchet MS" w:cs="Times New Roman"/>
          <w:b/>
          <w:sz w:val="20"/>
          <w:szCs w:val="20"/>
          <w:lang w:eastAsia="pl-PL"/>
        </w:rPr>
        <w:t>....................................................................................</w:t>
      </w:r>
    </w:p>
    <w:p w:rsidR="005951B0" w:rsidRPr="005951B0" w:rsidRDefault="005951B0" w:rsidP="005951B0">
      <w:pPr>
        <w:spacing w:after="0" w:line="240" w:lineRule="auto"/>
        <w:ind w:left="360"/>
        <w:jc w:val="center"/>
        <w:rPr>
          <w:rFonts w:ascii="Trebuchet MS" w:eastAsia="Calibri" w:hAnsi="Trebuchet MS" w:cs="Times New Roman"/>
          <w:i/>
          <w:iCs/>
          <w:sz w:val="20"/>
          <w:szCs w:val="20"/>
        </w:rPr>
      </w:pPr>
      <w:r w:rsidRPr="005951B0">
        <w:rPr>
          <w:rFonts w:ascii="Trebuchet MS" w:eastAsia="Calibri" w:hAnsi="Trebuchet MS" w:cs="Times New Roman"/>
          <w:i/>
          <w:iCs/>
          <w:sz w:val="20"/>
          <w:szCs w:val="20"/>
        </w:rPr>
        <w:t xml:space="preserve">                                                                                                              Data i podpis osoby upoważnionej</w:t>
      </w:r>
    </w:p>
    <w:p w:rsidR="005951B0" w:rsidRPr="005951B0" w:rsidRDefault="005951B0" w:rsidP="005951B0">
      <w:pPr>
        <w:spacing w:after="0" w:line="240" w:lineRule="auto"/>
        <w:ind w:left="360"/>
        <w:jc w:val="right"/>
        <w:rPr>
          <w:rFonts w:ascii="Trebuchet MS" w:eastAsia="Times New Roman" w:hAnsi="Trebuchet MS" w:cs="Times New Roman"/>
          <w:b/>
          <w:sz w:val="20"/>
          <w:szCs w:val="20"/>
          <w:lang w:eastAsia="pl-PL"/>
        </w:rPr>
      </w:pPr>
    </w:p>
    <w:p w:rsidR="005951B0" w:rsidRPr="005951B0" w:rsidRDefault="005951B0" w:rsidP="005951B0">
      <w:pPr>
        <w:spacing w:after="0" w:line="240" w:lineRule="auto"/>
        <w:jc w:val="right"/>
        <w:rPr>
          <w:rFonts w:ascii="Trebuchet MS" w:eastAsia="Times New Roman" w:hAnsi="Trebuchet MS" w:cs="Times New Roman"/>
          <w:b/>
          <w:sz w:val="20"/>
          <w:szCs w:val="20"/>
          <w:lang w:eastAsia="pl-PL"/>
        </w:rPr>
      </w:pPr>
    </w:p>
    <w:p w:rsidR="005951B0" w:rsidRPr="005951B0" w:rsidRDefault="005951B0" w:rsidP="005951B0">
      <w:pPr>
        <w:spacing w:after="0" w:line="240" w:lineRule="auto"/>
        <w:jc w:val="right"/>
        <w:rPr>
          <w:rFonts w:ascii="Trebuchet MS" w:eastAsia="Times New Roman" w:hAnsi="Trebuchet MS" w:cs="Times New Roman"/>
          <w:b/>
          <w:sz w:val="20"/>
          <w:szCs w:val="20"/>
          <w:lang w:eastAsia="pl-PL"/>
        </w:rPr>
      </w:pP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jc w:val="right"/>
        <w:rPr>
          <w:rFonts w:ascii="Trebuchet MS" w:eastAsia="Times New Roman" w:hAnsi="Trebuchet MS" w:cs="Times New Roman"/>
          <w:b/>
          <w:sz w:val="20"/>
          <w:szCs w:val="20"/>
          <w:lang w:eastAsia="pl-PL"/>
        </w:rPr>
      </w:pPr>
    </w:p>
    <w:p w:rsidR="005951B0" w:rsidRPr="005951B0" w:rsidRDefault="005951B0" w:rsidP="005951B0">
      <w:pPr>
        <w:spacing w:after="0" w:line="240" w:lineRule="auto"/>
        <w:jc w:val="right"/>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br w:type="page"/>
      </w:r>
    </w:p>
    <w:p w:rsidR="005951B0" w:rsidRPr="005951B0" w:rsidRDefault="005951B0" w:rsidP="005951B0">
      <w:pPr>
        <w:spacing w:after="0" w:line="240" w:lineRule="auto"/>
        <w:jc w:val="right"/>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lastRenderedPageBreak/>
        <w:t>Załącznik nr 5 do SIWZ</w:t>
      </w: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w:t>
      </w:r>
    </w:p>
    <w:p w:rsidR="005951B0" w:rsidRPr="005951B0" w:rsidRDefault="005951B0" w:rsidP="005951B0">
      <w:pPr>
        <w:spacing w:after="0" w:line="240" w:lineRule="auto"/>
        <w:rPr>
          <w:rFonts w:ascii="Trebuchet MS" w:eastAsia="Times New Roman" w:hAnsi="Trebuchet MS" w:cs="Times New Roman"/>
          <w:sz w:val="20"/>
          <w:szCs w:val="20"/>
          <w:lang w:eastAsia="pl-PL"/>
        </w:rPr>
      </w:pPr>
    </w:p>
    <w:p w:rsidR="005951B0" w:rsidRPr="005951B0" w:rsidRDefault="005951B0" w:rsidP="005951B0">
      <w:pPr>
        <w:spacing w:after="0" w:line="240"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w:t>
      </w:r>
    </w:p>
    <w:p w:rsidR="005951B0" w:rsidRPr="005951B0" w:rsidRDefault="005951B0" w:rsidP="005951B0">
      <w:pPr>
        <w:spacing w:after="0" w:line="240" w:lineRule="auto"/>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Nazwa i adres Wykonawcy</w:t>
      </w:r>
    </w:p>
    <w:p w:rsidR="005951B0" w:rsidRPr="005951B0" w:rsidRDefault="005951B0" w:rsidP="005951B0">
      <w:pPr>
        <w:spacing w:after="0" w:line="240" w:lineRule="auto"/>
        <w:rPr>
          <w:rFonts w:ascii="Trebuchet MS" w:eastAsia="Times New Roman" w:hAnsi="Trebuchet MS" w:cs="Times New Roman"/>
          <w:i/>
          <w:sz w:val="20"/>
          <w:szCs w:val="20"/>
          <w:lang w:eastAsia="pl-PL"/>
        </w:rPr>
      </w:pPr>
    </w:p>
    <w:p w:rsidR="005951B0" w:rsidRPr="005951B0" w:rsidRDefault="005951B0" w:rsidP="005951B0">
      <w:pPr>
        <w:spacing w:after="0" w:line="240" w:lineRule="auto"/>
        <w:rPr>
          <w:rFonts w:ascii="Trebuchet MS" w:eastAsia="Times New Roman" w:hAnsi="Trebuchet MS" w:cs="Times New Roman"/>
          <w:sz w:val="20"/>
          <w:szCs w:val="20"/>
          <w:lang w:eastAsia="pl-PL"/>
        </w:rPr>
      </w:pP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jc w:val="center"/>
        <w:rPr>
          <w:rFonts w:ascii="Trebuchet MS" w:eastAsia="Times New Roman" w:hAnsi="Trebuchet MS" w:cs="Times New Roman"/>
          <w:b/>
          <w:sz w:val="20"/>
          <w:szCs w:val="20"/>
          <w:lang w:eastAsia="pl-PL"/>
        </w:rPr>
      </w:pPr>
      <w:r w:rsidRPr="005951B0">
        <w:rPr>
          <w:rFonts w:ascii="Trebuchet MS" w:eastAsia="Times New Roman" w:hAnsi="Trebuchet MS" w:cs="Times New Roman"/>
          <w:b/>
          <w:sz w:val="20"/>
          <w:szCs w:val="20"/>
          <w:lang w:eastAsia="pl-PL"/>
        </w:rPr>
        <w:t>Lista podmiotów należących do tej samej grupy kapitałowej/</w:t>
      </w:r>
      <w:r w:rsidRPr="005951B0">
        <w:rPr>
          <w:rFonts w:ascii="Trebuchet MS" w:eastAsia="Times New Roman" w:hAnsi="Trebuchet MS" w:cs="Times New Roman"/>
          <w:b/>
          <w:sz w:val="20"/>
          <w:szCs w:val="20"/>
          <w:lang w:eastAsia="pl-PL"/>
        </w:rPr>
        <w:br/>
        <w:t>informacja o tym, że Wykonawca nie należy do grupy kapitałowej*.</w:t>
      </w:r>
    </w:p>
    <w:p w:rsidR="005951B0" w:rsidRPr="005951B0" w:rsidRDefault="005951B0" w:rsidP="005951B0">
      <w:pPr>
        <w:tabs>
          <w:tab w:val="left" w:pos="720"/>
        </w:tabs>
        <w:spacing w:after="0" w:line="240" w:lineRule="auto"/>
        <w:rPr>
          <w:rFonts w:ascii="Trebuchet MS" w:eastAsia="Times New Roman" w:hAnsi="Trebuchet MS" w:cs="Times New Roman"/>
          <w:sz w:val="20"/>
          <w:szCs w:val="20"/>
          <w:lang w:eastAsia="pl-PL"/>
        </w:rPr>
      </w:pPr>
    </w:p>
    <w:p w:rsidR="005951B0" w:rsidRPr="00A44D82" w:rsidRDefault="005951B0" w:rsidP="00A44D82">
      <w:pPr>
        <w:spacing w:after="200" w:line="276" w:lineRule="auto"/>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Składając ofertę w postępowaniu o udzielenie zamówienia publicznego na </w:t>
      </w:r>
      <w:r w:rsidR="00A44D82" w:rsidRPr="005951B0">
        <w:rPr>
          <w:rFonts w:ascii="Trebuchet MS" w:hAnsi="Trebuchet MS"/>
          <w:i/>
          <w:iCs/>
        </w:rPr>
        <w:t>„</w:t>
      </w:r>
      <w:r w:rsidR="00A44D82">
        <w:rPr>
          <w:rFonts w:ascii="Trebuchet MS" w:hAnsi="Trebuchet MS"/>
          <w:i/>
          <w:iCs/>
        </w:rPr>
        <w:t xml:space="preserve">Zakup pakietów uczestnictwa pn. </w:t>
      </w:r>
      <w:r w:rsidR="00A44D82" w:rsidRPr="005951B0">
        <w:rPr>
          <w:rFonts w:ascii="Trebuchet MS" w:hAnsi="Trebuchet MS"/>
          <w:i/>
          <w:iCs/>
        </w:rPr>
        <w:t>”</w:t>
      </w:r>
      <w:r w:rsidR="00A44D82">
        <w:rPr>
          <w:rFonts w:ascii="Trebuchet MS" w:hAnsi="Trebuchet MS"/>
          <w:i/>
          <w:iCs/>
        </w:rPr>
        <w:t>Pakiet Partnera” w ogólnopolskich i regionalnych wydarzeniach związanych tematycznie z działaniami CPPC”</w:t>
      </w:r>
      <w:r w:rsidRPr="005951B0">
        <w:rPr>
          <w:rFonts w:ascii="Trebuchet MS" w:hAnsi="Trebuchet MS"/>
          <w:b/>
          <w:iCs/>
        </w:rPr>
        <w:t xml:space="preserve">  </w:t>
      </w:r>
      <w:r w:rsidRPr="005951B0">
        <w:rPr>
          <w:rFonts w:ascii="Trebuchet MS" w:hAnsi="Trebuchet MS"/>
          <w:iCs/>
        </w:rPr>
        <w:t>nr postępowania</w:t>
      </w:r>
      <w:r w:rsidR="00A44D82">
        <w:rPr>
          <w:rFonts w:ascii="Trebuchet MS" w:hAnsi="Trebuchet MS"/>
          <w:b/>
          <w:iCs/>
        </w:rPr>
        <w:t xml:space="preserve"> ZP/4/2018</w:t>
      </w:r>
    </w:p>
    <w:p w:rsidR="005951B0" w:rsidRPr="005951B0" w:rsidRDefault="005951B0" w:rsidP="005951B0">
      <w:pPr>
        <w:tabs>
          <w:tab w:val="left" w:pos="720"/>
        </w:tabs>
        <w:spacing w:after="0" w:line="240" w:lineRule="auto"/>
        <w:jc w:val="both"/>
        <w:rPr>
          <w:rFonts w:ascii="Trebuchet MS" w:eastAsia="Times New Roman" w:hAnsi="Trebuchet MS" w:cs="Arial"/>
          <w:b/>
          <w:bCs/>
          <w:vanish/>
          <w:sz w:val="20"/>
          <w:szCs w:val="20"/>
          <w:lang w:eastAsia="pl-PL"/>
        </w:rPr>
      </w:pPr>
      <w:r w:rsidRPr="005951B0">
        <w:rPr>
          <w:rFonts w:ascii="Trebuchet MS" w:eastAsia="Times New Roman" w:hAnsi="Trebuchet MS" w:cs="Arial"/>
          <w:sz w:val="20"/>
          <w:szCs w:val="20"/>
          <w:lang w:eastAsia="pl-PL"/>
        </w:rPr>
        <w:t xml:space="preserve"> </w:t>
      </w:r>
      <w:r w:rsidRPr="005951B0">
        <w:rPr>
          <w:rFonts w:ascii="Trebuchet MS" w:eastAsia="Times New Roman" w:hAnsi="Trebuchet MS" w:cs="Arial"/>
          <w:b/>
          <w:bCs/>
          <w:sz w:val="20"/>
          <w:szCs w:val="20"/>
          <w:lang w:eastAsia="pl-PL"/>
        </w:rPr>
        <w:t xml:space="preserve"> z</w:t>
      </w:r>
      <w:r w:rsidRPr="005951B0">
        <w:rPr>
          <w:rFonts w:ascii="Trebuchet MS" w:eastAsia="Times New Roman" w:hAnsi="Trebuchet MS" w:cs="Times New Roman"/>
          <w:sz w:val="20"/>
          <w:szCs w:val="20"/>
          <w:lang w:eastAsia="pl-PL"/>
        </w:rPr>
        <w:t>godnie z art. 24 ust. 11 ustawy Pzp</w:t>
      </w:r>
    </w:p>
    <w:p w:rsidR="005951B0" w:rsidRPr="005951B0" w:rsidRDefault="005951B0" w:rsidP="005951B0">
      <w:pPr>
        <w:spacing w:after="0" w:line="240"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 xml:space="preserve"> </w:t>
      </w:r>
    </w:p>
    <w:p w:rsidR="005951B0" w:rsidRPr="005951B0" w:rsidRDefault="005951B0" w:rsidP="005951B0">
      <w:pPr>
        <w:widowControl w:val="0"/>
        <w:numPr>
          <w:ilvl w:val="0"/>
          <w:numId w:val="4"/>
        </w:numPr>
        <w:adjustRightInd w:val="0"/>
        <w:spacing w:after="0" w:line="240" w:lineRule="auto"/>
        <w:ind w:left="426" w:hanging="426"/>
        <w:jc w:val="both"/>
        <w:textAlignment w:val="baseline"/>
        <w:rPr>
          <w:rFonts w:ascii="Trebuchet MS" w:eastAsia="Times New Roman" w:hAnsi="Trebuchet MS" w:cs="Times New Roman"/>
          <w:sz w:val="20"/>
          <w:szCs w:val="20"/>
          <w:lang w:eastAsia="pl-PL"/>
        </w:rPr>
      </w:pPr>
      <w:r w:rsidRPr="005951B0">
        <w:rPr>
          <w:rFonts w:ascii="Trebuchet MS" w:eastAsia="Times New Roman" w:hAnsi="Trebuchet MS" w:cs="Times New Roman"/>
          <w:b/>
          <w:sz w:val="20"/>
          <w:szCs w:val="20"/>
          <w:u w:val="single"/>
          <w:lang w:eastAsia="pl-PL"/>
        </w:rPr>
        <w:t>składam listę podmiotów</w:t>
      </w:r>
      <w:r w:rsidRPr="005951B0">
        <w:rPr>
          <w:rFonts w:ascii="Trebuchet MS" w:eastAsia="Times New Roman" w:hAnsi="Trebuchet MS" w:cs="Times New Roman"/>
          <w:sz w:val="20"/>
          <w:szCs w:val="20"/>
          <w:lang w:eastAsia="pl-PL"/>
        </w:rPr>
        <w:t xml:space="preserve">, razem z którymi należę do tej samej grupy kapitałowej w rozumieniu  Ustawy </w:t>
      </w:r>
      <w:r w:rsidRPr="005951B0">
        <w:rPr>
          <w:rFonts w:ascii="Trebuchet MS" w:eastAsia="Times New Roman" w:hAnsi="Trebuchet MS" w:cs="Times New Roman"/>
          <w:sz w:val="20"/>
          <w:szCs w:val="20"/>
          <w:lang w:eastAsia="pl-PL"/>
        </w:rPr>
        <w:br/>
        <w:t xml:space="preserve">z dnia 16 lutego 2007 r. o ochronie konkurencji i konsumentów </w:t>
      </w:r>
      <w:r w:rsidRPr="005951B0">
        <w:rPr>
          <w:rFonts w:ascii="Trebuchet MS" w:eastAsia="Times New Roman" w:hAnsi="Trebuchet MS" w:cs="Times New Roman"/>
          <w:sz w:val="20"/>
          <w:szCs w:val="20"/>
          <w:lang w:eastAsia="pl-PL"/>
        </w:rPr>
        <w:br/>
        <w:t>(t.j. Dz. U. z 2017 r. poz. 229, z późn. zm.).</w:t>
      </w:r>
    </w:p>
    <w:p w:rsidR="005951B0" w:rsidRPr="005951B0" w:rsidRDefault="005951B0" w:rsidP="005951B0">
      <w:pPr>
        <w:widowControl w:val="0"/>
        <w:adjustRightInd w:val="0"/>
        <w:spacing w:after="0" w:line="240" w:lineRule="auto"/>
        <w:ind w:left="426"/>
        <w:jc w:val="both"/>
        <w:textAlignment w:val="baseline"/>
        <w:rPr>
          <w:rFonts w:ascii="Trebuchet MS" w:eastAsia="Times New Roman" w:hAnsi="Trebuchet MS" w:cs="Times New Roman"/>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653"/>
        <w:gridCol w:w="5865"/>
      </w:tblGrid>
      <w:tr w:rsidR="005951B0" w:rsidRPr="005951B0" w:rsidTr="00FB2026">
        <w:tc>
          <w:tcPr>
            <w:tcW w:w="543" w:type="dxa"/>
          </w:tcPr>
          <w:p w:rsidR="005951B0" w:rsidRPr="005951B0" w:rsidRDefault="005951B0" w:rsidP="005951B0">
            <w:pPr>
              <w:spacing w:after="0" w:line="240" w:lineRule="auto"/>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Lp.</w:t>
            </w:r>
          </w:p>
        </w:tc>
        <w:tc>
          <w:tcPr>
            <w:tcW w:w="2693" w:type="dxa"/>
          </w:tcPr>
          <w:p w:rsidR="005951B0" w:rsidRPr="005951B0" w:rsidRDefault="005951B0" w:rsidP="005951B0">
            <w:pPr>
              <w:spacing w:after="0" w:line="240" w:lineRule="auto"/>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Nazwa podmiotu</w:t>
            </w:r>
          </w:p>
        </w:tc>
        <w:tc>
          <w:tcPr>
            <w:tcW w:w="5985" w:type="dxa"/>
          </w:tcPr>
          <w:p w:rsidR="005951B0" w:rsidRPr="005951B0" w:rsidRDefault="005951B0" w:rsidP="005951B0">
            <w:pPr>
              <w:spacing w:after="0" w:line="240" w:lineRule="auto"/>
              <w:jc w:val="center"/>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Adres podmiotu</w:t>
            </w:r>
          </w:p>
        </w:tc>
      </w:tr>
      <w:tr w:rsidR="005951B0" w:rsidRPr="005951B0" w:rsidTr="00FB2026">
        <w:tc>
          <w:tcPr>
            <w:tcW w:w="543"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1.</w:t>
            </w:r>
          </w:p>
        </w:tc>
        <w:tc>
          <w:tcPr>
            <w:tcW w:w="2693"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p>
        </w:tc>
        <w:tc>
          <w:tcPr>
            <w:tcW w:w="5985"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p>
        </w:tc>
      </w:tr>
      <w:tr w:rsidR="005951B0" w:rsidRPr="005951B0" w:rsidTr="00FB2026">
        <w:tc>
          <w:tcPr>
            <w:tcW w:w="543"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2.</w:t>
            </w:r>
          </w:p>
        </w:tc>
        <w:tc>
          <w:tcPr>
            <w:tcW w:w="2693"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p>
        </w:tc>
        <w:tc>
          <w:tcPr>
            <w:tcW w:w="5985"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p>
        </w:tc>
      </w:tr>
      <w:tr w:rsidR="005951B0" w:rsidRPr="005951B0" w:rsidTr="00FB2026">
        <w:tc>
          <w:tcPr>
            <w:tcW w:w="543"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3.</w:t>
            </w:r>
          </w:p>
        </w:tc>
        <w:tc>
          <w:tcPr>
            <w:tcW w:w="2693"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p>
        </w:tc>
        <w:tc>
          <w:tcPr>
            <w:tcW w:w="5985"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p>
        </w:tc>
      </w:tr>
      <w:tr w:rsidR="005951B0" w:rsidRPr="005951B0" w:rsidTr="00FB2026">
        <w:tc>
          <w:tcPr>
            <w:tcW w:w="543"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r w:rsidRPr="005951B0">
              <w:rPr>
                <w:rFonts w:ascii="Trebuchet MS" w:eastAsia="Times New Roman" w:hAnsi="Trebuchet MS" w:cs="Times New Roman"/>
                <w:sz w:val="20"/>
                <w:szCs w:val="20"/>
                <w:lang w:eastAsia="pl-PL"/>
              </w:rPr>
              <w:t>…..</w:t>
            </w:r>
          </w:p>
        </w:tc>
        <w:tc>
          <w:tcPr>
            <w:tcW w:w="2693"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p>
        </w:tc>
        <w:tc>
          <w:tcPr>
            <w:tcW w:w="5985" w:type="dxa"/>
          </w:tcPr>
          <w:p w:rsidR="005951B0" w:rsidRPr="005951B0" w:rsidRDefault="005951B0" w:rsidP="005951B0">
            <w:pPr>
              <w:spacing w:after="0" w:line="240" w:lineRule="auto"/>
              <w:rPr>
                <w:rFonts w:ascii="Trebuchet MS" w:eastAsia="Times New Roman" w:hAnsi="Trebuchet MS" w:cs="Times New Roman"/>
                <w:sz w:val="20"/>
                <w:szCs w:val="20"/>
                <w:lang w:eastAsia="pl-PL"/>
              </w:rPr>
            </w:pPr>
          </w:p>
        </w:tc>
      </w:tr>
    </w:tbl>
    <w:p w:rsidR="005951B0" w:rsidRPr="005951B0" w:rsidRDefault="005951B0" w:rsidP="005951B0">
      <w:pPr>
        <w:spacing w:after="0" w:line="240" w:lineRule="auto"/>
        <w:rPr>
          <w:rFonts w:ascii="Trebuchet MS" w:eastAsia="Times New Roman" w:hAnsi="Trebuchet MS" w:cs="Times New Roman"/>
          <w:i/>
          <w:sz w:val="20"/>
          <w:szCs w:val="20"/>
          <w:lang w:eastAsia="pl-PL"/>
        </w:rPr>
      </w:pPr>
    </w:p>
    <w:p w:rsidR="005951B0" w:rsidRPr="005951B0" w:rsidRDefault="005951B0" w:rsidP="005951B0">
      <w:pPr>
        <w:spacing w:after="0" w:line="240" w:lineRule="auto"/>
        <w:rPr>
          <w:rFonts w:ascii="Trebuchet MS" w:eastAsia="Times New Roman" w:hAnsi="Trebuchet MS" w:cs="Times New Roman"/>
          <w:i/>
          <w:sz w:val="20"/>
          <w:szCs w:val="20"/>
          <w:lang w:eastAsia="pl-PL"/>
        </w:rPr>
      </w:pPr>
    </w:p>
    <w:p w:rsidR="005951B0" w:rsidRPr="005951B0" w:rsidRDefault="005951B0" w:rsidP="005951B0">
      <w:pPr>
        <w:spacing w:after="0" w:line="240" w:lineRule="auto"/>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w:t>
      </w:r>
    </w:p>
    <w:p w:rsidR="005951B0" w:rsidRPr="005951B0" w:rsidRDefault="005951B0" w:rsidP="005951B0">
      <w:pPr>
        <w:spacing w:after="0" w:line="240" w:lineRule="auto"/>
        <w:rPr>
          <w:rFonts w:ascii="Trebuchet MS" w:eastAsia="Times New Roman" w:hAnsi="Trebuchet MS" w:cs="Times New Roman"/>
          <w:i/>
          <w:sz w:val="20"/>
          <w:szCs w:val="20"/>
          <w:vertAlign w:val="superscript"/>
          <w:lang w:eastAsia="pl-PL"/>
        </w:rPr>
      </w:pPr>
      <w:r w:rsidRPr="005951B0">
        <w:rPr>
          <w:rFonts w:ascii="Trebuchet MS" w:eastAsia="Times New Roman" w:hAnsi="Trebuchet MS" w:cs="Times New Roman"/>
          <w:i/>
          <w:sz w:val="20"/>
          <w:szCs w:val="20"/>
          <w:vertAlign w:val="superscript"/>
          <w:lang w:eastAsia="pl-PL"/>
        </w:rPr>
        <w:t xml:space="preserve">           (miejscowość, data)        </w:t>
      </w:r>
    </w:p>
    <w:p w:rsidR="005951B0" w:rsidRPr="005951B0" w:rsidRDefault="005951B0" w:rsidP="005951B0">
      <w:pPr>
        <w:spacing w:after="0" w:line="240" w:lineRule="auto"/>
        <w:jc w:val="right"/>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vertAlign w:val="superscript"/>
          <w:lang w:eastAsia="pl-PL"/>
        </w:rPr>
        <w:t xml:space="preserve"> </w:t>
      </w:r>
      <w:r w:rsidRPr="005951B0">
        <w:rPr>
          <w:rFonts w:ascii="Trebuchet MS" w:eastAsia="Times New Roman" w:hAnsi="Trebuchet MS" w:cs="Times New Roman"/>
          <w:i/>
          <w:sz w:val="20"/>
          <w:szCs w:val="20"/>
          <w:lang w:eastAsia="pl-PL"/>
        </w:rPr>
        <w:t>..........................................................................</w:t>
      </w:r>
    </w:p>
    <w:p w:rsidR="005951B0" w:rsidRPr="005951B0" w:rsidRDefault="005951B0" w:rsidP="005951B0">
      <w:pPr>
        <w:spacing w:after="120" w:line="240" w:lineRule="auto"/>
        <w:ind w:left="5812" w:hanging="425"/>
        <w:jc w:val="center"/>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podpis osoby uprawnionej do</w:t>
      </w:r>
    </w:p>
    <w:p w:rsidR="005951B0" w:rsidRPr="005951B0" w:rsidRDefault="005951B0" w:rsidP="005951B0">
      <w:pPr>
        <w:spacing w:after="120" w:line="240" w:lineRule="auto"/>
        <w:ind w:left="5812" w:hanging="425"/>
        <w:jc w:val="center"/>
        <w:rPr>
          <w:rFonts w:ascii="Trebuchet MS" w:eastAsia="Times New Roman" w:hAnsi="Trebuchet MS" w:cs="Times New Roman"/>
          <w:b/>
          <w:i/>
          <w:sz w:val="20"/>
          <w:szCs w:val="20"/>
          <w:vertAlign w:val="superscript"/>
          <w:lang w:eastAsia="pl-PL"/>
        </w:rPr>
      </w:pPr>
      <w:r w:rsidRPr="005951B0">
        <w:rPr>
          <w:rFonts w:ascii="Trebuchet MS" w:eastAsia="Times New Roman" w:hAnsi="Trebuchet MS" w:cs="Times New Roman"/>
          <w:i/>
          <w:sz w:val="20"/>
          <w:szCs w:val="20"/>
          <w:lang w:eastAsia="pl-PL"/>
        </w:rPr>
        <w:t>reprezentowania Wykonawcy</w:t>
      </w:r>
    </w:p>
    <w:p w:rsidR="005951B0" w:rsidRPr="005951B0" w:rsidRDefault="002A4A7E" w:rsidP="005951B0">
      <w:pPr>
        <w:spacing w:after="0" w:line="240" w:lineRule="auto"/>
        <w:rPr>
          <w:rFonts w:ascii="Trebuchet MS" w:eastAsia="Times New Roman" w:hAnsi="Trebuchet MS" w:cs="Times New Roman"/>
          <w:sz w:val="20"/>
          <w:szCs w:val="20"/>
          <w:lang w:eastAsia="pl-PL"/>
        </w:rPr>
      </w:pPr>
      <w:r>
        <w:rPr>
          <w:rFonts w:ascii="Trebuchet MS" w:eastAsia="Times New Roman" w:hAnsi="Trebuchet MS" w:cs="Times New Roman"/>
          <w:sz w:val="20"/>
          <w:szCs w:val="20"/>
          <w:lang w:eastAsia="pl-PL"/>
        </w:rPr>
        <w:pict w14:anchorId="72B2F2B1">
          <v:rect id="_x0000_i1025" style="width:0;height:1.5pt" o:hralign="center" o:hrstd="t" o:hr="t" fillcolor="#aca899" stroked="f"/>
        </w:pict>
      </w:r>
    </w:p>
    <w:p w:rsidR="005951B0" w:rsidRPr="005951B0" w:rsidRDefault="005951B0" w:rsidP="005951B0">
      <w:pPr>
        <w:widowControl w:val="0"/>
        <w:numPr>
          <w:ilvl w:val="0"/>
          <w:numId w:val="4"/>
        </w:numPr>
        <w:adjustRightInd w:val="0"/>
        <w:spacing w:after="0" w:line="360" w:lineRule="atLeast"/>
        <w:jc w:val="both"/>
        <w:textAlignment w:val="baseline"/>
        <w:rPr>
          <w:rFonts w:ascii="Trebuchet MS" w:eastAsia="Times New Roman" w:hAnsi="Trebuchet MS" w:cs="Times New Roman"/>
          <w:sz w:val="20"/>
          <w:szCs w:val="20"/>
          <w:u w:val="single"/>
          <w:lang w:eastAsia="pl-PL"/>
        </w:rPr>
      </w:pPr>
      <w:r w:rsidRPr="005951B0">
        <w:rPr>
          <w:rFonts w:ascii="Trebuchet MS" w:eastAsia="Times New Roman" w:hAnsi="Trebuchet MS" w:cs="Times New Roman"/>
          <w:b/>
          <w:sz w:val="20"/>
          <w:szCs w:val="20"/>
          <w:u w:val="single"/>
          <w:lang w:eastAsia="pl-PL"/>
        </w:rPr>
        <w:t>informuję, że nie należę do grupy kapitałowej</w:t>
      </w:r>
      <w:r w:rsidRPr="005951B0">
        <w:rPr>
          <w:rFonts w:ascii="Trebuchet MS" w:eastAsia="Times New Roman" w:hAnsi="Trebuchet MS" w:cs="Times New Roman"/>
          <w:sz w:val="20"/>
          <w:szCs w:val="20"/>
          <w:u w:val="single"/>
          <w:lang w:eastAsia="pl-PL"/>
        </w:rPr>
        <w:t>,</w:t>
      </w:r>
      <w:r w:rsidRPr="005951B0">
        <w:rPr>
          <w:rFonts w:ascii="Trebuchet MS" w:eastAsia="Times New Roman" w:hAnsi="Trebuchet MS" w:cs="Times New Roman"/>
          <w:sz w:val="20"/>
          <w:szCs w:val="20"/>
          <w:lang w:eastAsia="pl-PL"/>
        </w:rPr>
        <w:t xml:space="preserve"> o której mowa w art. 24 ust. 1 pkt. 23 ustawy Pzp.</w:t>
      </w:r>
    </w:p>
    <w:p w:rsidR="005951B0" w:rsidRPr="005951B0" w:rsidRDefault="005951B0" w:rsidP="005951B0">
      <w:pPr>
        <w:spacing w:after="0" w:line="240" w:lineRule="auto"/>
        <w:rPr>
          <w:rFonts w:ascii="Trebuchet MS" w:eastAsia="Times New Roman" w:hAnsi="Trebuchet MS" w:cs="Times New Roman"/>
          <w:sz w:val="20"/>
          <w:szCs w:val="20"/>
          <w:lang w:eastAsia="pl-PL"/>
        </w:rPr>
      </w:pPr>
    </w:p>
    <w:p w:rsidR="005951B0" w:rsidRPr="005951B0" w:rsidRDefault="005951B0" w:rsidP="005951B0">
      <w:pPr>
        <w:spacing w:after="0" w:line="240" w:lineRule="auto"/>
        <w:rPr>
          <w:rFonts w:ascii="Trebuchet MS" w:eastAsia="Times New Roman" w:hAnsi="Trebuchet MS" w:cs="Times New Roman"/>
          <w:sz w:val="20"/>
          <w:szCs w:val="20"/>
          <w:lang w:eastAsia="pl-PL"/>
        </w:rPr>
      </w:pPr>
    </w:p>
    <w:p w:rsidR="005951B0" w:rsidRPr="005951B0" w:rsidRDefault="005951B0" w:rsidP="005951B0">
      <w:pPr>
        <w:spacing w:after="0" w:line="240" w:lineRule="auto"/>
        <w:rPr>
          <w:rFonts w:ascii="Trebuchet MS" w:eastAsia="Times New Roman" w:hAnsi="Trebuchet MS" w:cs="Times New Roman"/>
          <w:sz w:val="20"/>
          <w:szCs w:val="20"/>
          <w:lang w:eastAsia="pl-PL"/>
        </w:rPr>
      </w:pPr>
    </w:p>
    <w:p w:rsidR="005951B0" w:rsidRPr="005951B0" w:rsidRDefault="005951B0" w:rsidP="005951B0">
      <w:pPr>
        <w:spacing w:after="0" w:line="240" w:lineRule="auto"/>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w:t>
      </w:r>
    </w:p>
    <w:p w:rsidR="005951B0" w:rsidRPr="005951B0" w:rsidRDefault="005951B0" w:rsidP="005951B0">
      <w:pPr>
        <w:spacing w:after="0" w:line="240" w:lineRule="auto"/>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vertAlign w:val="superscript"/>
          <w:lang w:eastAsia="pl-PL"/>
        </w:rPr>
        <w:t xml:space="preserve">           (miejscowość, data)         </w:t>
      </w:r>
    </w:p>
    <w:p w:rsidR="005951B0" w:rsidRPr="005951B0" w:rsidRDefault="005951B0" w:rsidP="005951B0">
      <w:pPr>
        <w:spacing w:after="0" w:line="240" w:lineRule="auto"/>
        <w:jc w:val="right"/>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w:t>
      </w:r>
    </w:p>
    <w:p w:rsidR="005951B0" w:rsidRPr="005951B0" w:rsidRDefault="005951B0" w:rsidP="005951B0">
      <w:pPr>
        <w:spacing w:after="120" w:line="240" w:lineRule="auto"/>
        <w:ind w:left="5812" w:hanging="425"/>
        <w:jc w:val="center"/>
        <w:rPr>
          <w:rFonts w:ascii="Trebuchet MS" w:eastAsia="Times New Roman" w:hAnsi="Trebuchet MS" w:cs="Times New Roman"/>
          <w:i/>
          <w:sz w:val="20"/>
          <w:szCs w:val="20"/>
          <w:lang w:eastAsia="pl-PL"/>
        </w:rPr>
      </w:pPr>
      <w:r w:rsidRPr="005951B0">
        <w:rPr>
          <w:rFonts w:ascii="Trebuchet MS" w:eastAsia="Times New Roman" w:hAnsi="Trebuchet MS" w:cs="Times New Roman"/>
          <w:i/>
          <w:sz w:val="20"/>
          <w:szCs w:val="20"/>
          <w:lang w:eastAsia="pl-PL"/>
        </w:rPr>
        <w:t>podpis osoby uprawnionej do</w:t>
      </w:r>
    </w:p>
    <w:p w:rsidR="005951B0" w:rsidRPr="005951B0" w:rsidRDefault="005951B0" w:rsidP="005951B0">
      <w:pPr>
        <w:spacing w:after="120" w:line="240" w:lineRule="auto"/>
        <w:ind w:left="5812" w:hanging="425"/>
        <w:jc w:val="center"/>
        <w:rPr>
          <w:rFonts w:ascii="Trebuchet MS" w:eastAsia="Times New Roman" w:hAnsi="Trebuchet MS" w:cs="Times New Roman"/>
          <w:b/>
          <w:i/>
          <w:sz w:val="20"/>
          <w:szCs w:val="20"/>
          <w:vertAlign w:val="superscript"/>
          <w:lang w:eastAsia="pl-PL"/>
        </w:rPr>
      </w:pPr>
      <w:r w:rsidRPr="005951B0">
        <w:rPr>
          <w:rFonts w:ascii="Trebuchet MS" w:eastAsia="Times New Roman" w:hAnsi="Trebuchet MS" w:cs="Times New Roman"/>
          <w:i/>
          <w:sz w:val="20"/>
          <w:szCs w:val="20"/>
          <w:lang w:eastAsia="pl-PL"/>
        </w:rPr>
        <w:t>reprezentowania Wykonawcy</w:t>
      </w:r>
    </w:p>
    <w:p w:rsidR="005951B0" w:rsidRPr="005951B0" w:rsidRDefault="005951B0" w:rsidP="005951B0">
      <w:pPr>
        <w:spacing w:after="120" w:line="240" w:lineRule="auto"/>
        <w:rPr>
          <w:rFonts w:ascii="Trebuchet MS" w:eastAsia="Times New Roman" w:hAnsi="Trebuchet MS" w:cs="Times New Roman"/>
          <w:b/>
          <w:sz w:val="20"/>
          <w:szCs w:val="20"/>
          <w:vertAlign w:val="superscript"/>
          <w:lang w:eastAsia="pl-PL"/>
        </w:rPr>
      </w:pPr>
      <w:r w:rsidRPr="005951B0">
        <w:rPr>
          <w:rFonts w:ascii="Trebuchet MS" w:eastAsia="Times New Roman" w:hAnsi="Trebuchet MS" w:cs="Times New Roman"/>
          <w:b/>
          <w:sz w:val="20"/>
          <w:szCs w:val="20"/>
          <w:vertAlign w:val="superscript"/>
          <w:lang w:eastAsia="pl-PL"/>
        </w:rPr>
        <w:t xml:space="preserve">* - należy wypełnić pkt. 1 </w:t>
      </w:r>
      <w:r w:rsidRPr="005951B0">
        <w:rPr>
          <w:rFonts w:ascii="Trebuchet MS" w:eastAsia="Times New Roman" w:hAnsi="Trebuchet MS" w:cs="Times New Roman"/>
          <w:b/>
          <w:sz w:val="20"/>
          <w:szCs w:val="20"/>
          <w:u w:val="single"/>
          <w:vertAlign w:val="superscript"/>
          <w:lang w:eastAsia="pl-PL"/>
        </w:rPr>
        <w:t>lub</w:t>
      </w:r>
      <w:r w:rsidRPr="005951B0">
        <w:rPr>
          <w:rFonts w:ascii="Trebuchet MS" w:eastAsia="Times New Roman" w:hAnsi="Trebuchet MS" w:cs="Times New Roman"/>
          <w:b/>
          <w:sz w:val="20"/>
          <w:szCs w:val="20"/>
          <w:vertAlign w:val="superscript"/>
          <w:lang w:eastAsia="pl-PL"/>
        </w:rPr>
        <w:t xml:space="preserve"> pkt. 2</w:t>
      </w: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rPr>
          <w:rFonts w:ascii="Trebuchet MS" w:eastAsia="Times New Roman" w:hAnsi="Trebuchet MS" w:cs="Times New Roman"/>
          <w:b/>
          <w:sz w:val="20"/>
          <w:szCs w:val="20"/>
          <w:lang w:eastAsia="pl-PL"/>
        </w:rPr>
      </w:pPr>
    </w:p>
    <w:p w:rsidR="005951B0" w:rsidRPr="005951B0" w:rsidRDefault="005951B0" w:rsidP="005951B0">
      <w:pPr>
        <w:spacing w:after="0" w:line="240" w:lineRule="auto"/>
        <w:jc w:val="right"/>
        <w:rPr>
          <w:rFonts w:ascii="Trebuchet MS" w:eastAsia="Times New Roman" w:hAnsi="Trebuchet MS" w:cs="Arial"/>
          <w:sz w:val="20"/>
          <w:szCs w:val="20"/>
          <w:lang w:eastAsia="pl-PL"/>
        </w:rPr>
      </w:pPr>
    </w:p>
    <w:p w:rsidR="002872F8" w:rsidRDefault="002872F8">
      <w:pPr>
        <w:rPr>
          <w:rFonts w:ascii="Trebuchet MS" w:eastAsia="Times New Roman" w:hAnsi="Trebuchet MS" w:cs="Arial"/>
          <w:sz w:val="20"/>
          <w:szCs w:val="20"/>
          <w:lang w:eastAsia="pl-PL"/>
        </w:rPr>
      </w:pPr>
      <w:r>
        <w:rPr>
          <w:rFonts w:ascii="Trebuchet MS" w:eastAsia="Times New Roman" w:hAnsi="Trebuchet MS" w:cs="Arial"/>
          <w:sz w:val="20"/>
          <w:szCs w:val="20"/>
          <w:lang w:eastAsia="pl-PL"/>
        </w:rPr>
        <w:br w:type="page"/>
      </w:r>
    </w:p>
    <w:p w:rsidR="005951B0" w:rsidRDefault="005951B0" w:rsidP="005951B0">
      <w:pPr>
        <w:spacing w:after="0" w:line="240" w:lineRule="auto"/>
        <w:jc w:val="right"/>
        <w:rPr>
          <w:rFonts w:ascii="Trebuchet MS" w:eastAsia="Calibri" w:hAnsi="Trebuchet MS" w:cs="Times New Roman"/>
          <w:noProof/>
          <w:sz w:val="20"/>
          <w:szCs w:val="20"/>
        </w:rPr>
      </w:pPr>
      <w:r w:rsidRPr="005951B0">
        <w:rPr>
          <w:rFonts w:ascii="Trebuchet MS" w:eastAsia="Times New Roman" w:hAnsi="Trebuchet MS" w:cs="Arial"/>
          <w:sz w:val="20"/>
          <w:szCs w:val="20"/>
          <w:lang w:eastAsia="pl-PL"/>
        </w:rPr>
        <w:lastRenderedPageBreak/>
        <w:t>Załącznik nr 6 do SIWZ</w:t>
      </w:r>
      <w:r w:rsidRPr="005951B0">
        <w:rPr>
          <w:rFonts w:ascii="Trebuchet MS" w:eastAsia="Calibri" w:hAnsi="Trebuchet MS" w:cs="Times New Roman"/>
          <w:noProof/>
          <w:sz w:val="20"/>
          <w:szCs w:val="20"/>
        </w:rPr>
        <w:t xml:space="preserve">  </w:t>
      </w:r>
    </w:p>
    <w:p w:rsidR="00355688" w:rsidRDefault="00355688" w:rsidP="00CA5ACF">
      <w:pPr>
        <w:spacing w:after="0" w:line="240" w:lineRule="auto"/>
        <w:rPr>
          <w:rFonts w:ascii="Trebuchet MS" w:eastAsia="Calibri" w:hAnsi="Trebuchet MS" w:cs="Times New Roman"/>
          <w:noProof/>
          <w:sz w:val="20"/>
          <w:szCs w:val="20"/>
        </w:rPr>
      </w:pPr>
    </w:p>
    <w:p w:rsidR="00355688" w:rsidRPr="00CA5ACF" w:rsidRDefault="00E313BA" w:rsidP="00CA5ACF">
      <w:pPr>
        <w:spacing w:after="0" w:line="240" w:lineRule="auto"/>
        <w:jc w:val="center"/>
        <w:rPr>
          <w:rFonts w:ascii="Trebuchet MS" w:eastAsia="Calibri" w:hAnsi="Trebuchet MS" w:cs="Times New Roman"/>
          <w:b/>
          <w:noProof/>
          <w:sz w:val="20"/>
          <w:szCs w:val="20"/>
        </w:rPr>
      </w:pPr>
      <w:r w:rsidRPr="00CA5ACF">
        <w:rPr>
          <w:rFonts w:ascii="Trebuchet MS" w:eastAsia="Calibri" w:hAnsi="Trebuchet MS" w:cs="Times New Roman"/>
          <w:b/>
          <w:noProof/>
          <w:sz w:val="20"/>
          <w:szCs w:val="20"/>
        </w:rPr>
        <w:t xml:space="preserve">Wzór umowy ZP/4/2018 </w:t>
      </w:r>
    </w:p>
    <w:p w:rsidR="005951B0" w:rsidRPr="005951B0" w:rsidRDefault="005951B0" w:rsidP="005951B0">
      <w:pPr>
        <w:spacing w:after="0" w:line="276" w:lineRule="auto"/>
        <w:jc w:val="center"/>
        <w:rPr>
          <w:rFonts w:ascii="Trebuchet MS" w:eastAsia="Calibri" w:hAnsi="Trebuchet MS" w:cs="Times New Roman"/>
          <w:b/>
          <w:sz w:val="20"/>
          <w:szCs w:val="20"/>
        </w:rPr>
      </w:pPr>
    </w:p>
    <w:p w:rsidR="00355688" w:rsidRPr="00355688" w:rsidRDefault="00355688" w:rsidP="00355688">
      <w:pPr>
        <w:shd w:val="clear" w:color="auto" w:fill="FFFFFF"/>
        <w:spacing w:after="200" w:line="276" w:lineRule="auto"/>
        <w:rPr>
          <w:rFonts w:eastAsia="Calibri" w:cs="Times New Roman"/>
        </w:rPr>
      </w:pPr>
      <w:r w:rsidRPr="00355688">
        <w:rPr>
          <w:rFonts w:eastAsia="Calibri" w:cs="Times New Roman"/>
        </w:rPr>
        <w:t xml:space="preserve">zawarta w Warszawie w dniu .........................2018 r. </w:t>
      </w:r>
    </w:p>
    <w:p w:rsidR="00355688" w:rsidRPr="00355688" w:rsidRDefault="00355688" w:rsidP="00355688">
      <w:pPr>
        <w:shd w:val="clear" w:color="auto" w:fill="FFFFFF"/>
        <w:spacing w:after="200" w:line="276" w:lineRule="auto"/>
        <w:rPr>
          <w:rFonts w:eastAsia="Calibri" w:cs="Times New Roman"/>
        </w:rPr>
      </w:pPr>
      <w:r w:rsidRPr="00355688">
        <w:rPr>
          <w:rFonts w:eastAsia="Calibri" w:cs="Times New Roman"/>
        </w:rPr>
        <w:t>pomiędzy:</w:t>
      </w:r>
    </w:p>
    <w:p w:rsidR="00355688" w:rsidRPr="00355688" w:rsidRDefault="00355688" w:rsidP="00355688">
      <w:pPr>
        <w:spacing w:after="200" w:line="276" w:lineRule="auto"/>
        <w:jc w:val="both"/>
        <w:rPr>
          <w:rFonts w:eastAsia="Calibri" w:cs="Times New Roman"/>
        </w:rPr>
      </w:pPr>
      <w:r w:rsidRPr="00355688">
        <w:rPr>
          <w:rFonts w:eastAsia="Calibri" w:cs="Times New Roman"/>
          <w:b/>
        </w:rPr>
        <w:t xml:space="preserve">Skarbem Państwa, </w:t>
      </w:r>
      <w:r w:rsidRPr="00355688">
        <w:rPr>
          <w:rFonts w:eastAsia="Calibri" w:cs="Times New Roman"/>
        </w:rPr>
        <w:t xml:space="preserve">w imieniu którego działa </w:t>
      </w:r>
      <w:r w:rsidRPr="00355688">
        <w:rPr>
          <w:rFonts w:eastAsia="Calibri" w:cs="Times New Roman"/>
          <w:b/>
        </w:rPr>
        <w:t>Centrum Projektów Polska Cyfrowa</w:t>
      </w:r>
      <w:r w:rsidRPr="00355688">
        <w:rPr>
          <w:rFonts w:eastAsia="Calibri" w:cs="Times New Roman"/>
        </w:rPr>
        <w:t xml:space="preserve">, ul. Spokojna 13A, 01-044 Warszawa, NIP: 526-27-35-917, reprezentowanym przez </w:t>
      </w:r>
      <w:r w:rsidR="00621036">
        <w:rPr>
          <w:rFonts w:eastAsia="Calibri" w:cs="Times New Roman"/>
        </w:rPr>
        <w:t xml:space="preserve"> ……………………………………………………….. …………………………………………………………………………………………………………………………………………….……………… </w:t>
      </w:r>
      <w:r w:rsidRPr="00355688">
        <w:rPr>
          <w:rFonts w:eastAsia="Calibri" w:cs="Times New Roman"/>
        </w:rPr>
        <w:t xml:space="preserve">którego potwierdzona za zgodność z oryginałem kopia stanowi </w:t>
      </w:r>
      <w:r w:rsidRPr="00355688">
        <w:rPr>
          <w:rFonts w:eastAsia="Calibri" w:cs="Times New Roman"/>
          <w:b/>
        </w:rPr>
        <w:t>załącznik nr 1</w:t>
      </w:r>
      <w:r w:rsidRPr="00355688">
        <w:rPr>
          <w:rFonts w:eastAsia="Calibri" w:cs="Times New Roman"/>
        </w:rPr>
        <w:t xml:space="preserve"> do Umowy, </w:t>
      </w:r>
    </w:p>
    <w:p w:rsidR="00355688" w:rsidRPr="00355688" w:rsidRDefault="00355688" w:rsidP="00355688">
      <w:pPr>
        <w:spacing w:before="240" w:after="200" w:line="276" w:lineRule="auto"/>
        <w:jc w:val="both"/>
        <w:rPr>
          <w:rFonts w:eastAsia="Calibri" w:cs="Times New Roman"/>
        </w:rPr>
      </w:pPr>
      <w:r w:rsidRPr="00355688">
        <w:rPr>
          <w:rFonts w:eastAsia="Calibri" w:cs="Times New Roman"/>
        </w:rPr>
        <w:t xml:space="preserve">zwanym dalej </w:t>
      </w:r>
      <w:r w:rsidRPr="00355688">
        <w:rPr>
          <w:rFonts w:eastAsia="Calibri" w:cs="Times New Roman"/>
          <w:b/>
        </w:rPr>
        <w:t xml:space="preserve">„Zamawiającym” </w:t>
      </w:r>
      <w:r w:rsidRPr="00355688">
        <w:rPr>
          <w:rFonts w:eastAsia="Calibri" w:cs="Times New Roman"/>
        </w:rPr>
        <w:t xml:space="preserve">lub </w:t>
      </w:r>
      <w:r w:rsidRPr="00355688">
        <w:rPr>
          <w:rFonts w:eastAsia="Calibri" w:cs="Times New Roman"/>
          <w:b/>
        </w:rPr>
        <w:t>„CPPC”</w:t>
      </w:r>
      <w:r w:rsidRPr="00355688">
        <w:rPr>
          <w:rFonts w:eastAsia="Calibri" w:cs="Times New Roman"/>
        </w:rPr>
        <w:t>,</w:t>
      </w:r>
    </w:p>
    <w:p w:rsidR="00355688" w:rsidRPr="00355688" w:rsidRDefault="00355688" w:rsidP="00355688">
      <w:pPr>
        <w:spacing w:before="240" w:after="200" w:line="276" w:lineRule="auto"/>
        <w:jc w:val="both"/>
        <w:rPr>
          <w:rFonts w:eastAsia="Calibri" w:cs="Times New Roman"/>
        </w:rPr>
      </w:pPr>
      <w:r w:rsidRPr="00355688">
        <w:rPr>
          <w:rFonts w:eastAsia="Calibri" w:cs="Times New Roman"/>
        </w:rPr>
        <w:t>a</w:t>
      </w:r>
    </w:p>
    <w:p w:rsidR="00355688" w:rsidRPr="00355688" w:rsidRDefault="00355688" w:rsidP="00355688">
      <w:pPr>
        <w:tabs>
          <w:tab w:val="left" w:pos="0"/>
        </w:tabs>
        <w:spacing w:after="200" w:line="276" w:lineRule="auto"/>
        <w:jc w:val="both"/>
        <w:rPr>
          <w:rFonts w:eastAsia="Calibri" w:cs="Times New Roman"/>
        </w:rPr>
      </w:pPr>
      <w:r w:rsidRPr="00355688">
        <w:rPr>
          <w:rFonts w:eastAsia="Calibri" w:cs="Times New Roman"/>
        </w:rPr>
        <w:t xml:space="preserve">…………………, z siedzibą w …………, ul. ………………, …-….…………, (NIP: ………………………………, REGON ………………………………) zarejestrowaną pod numerem KRS/CEIDG …………………, reprezentowaną przez: ………………….. – ………………….., działającą/ego na podstawie ……………………., którego kopia stanowi </w:t>
      </w:r>
      <w:r w:rsidRPr="00355688">
        <w:rPr>
          <w:rFonts w:eastAsia="Calibri" w:cs="Times New Roman"/>
          <w:b/>
        </w:rPr>
        <w:t>Załącznik nr 2</w:t>
      </w:r>
      <w:r w:rsidRPr="00355688">
        <w:rPr>
          <w:rFonts w:eastAsia="Calibri" w:cs="Times New Roman"/>
        </w:rPr>
        <w:t xml:space="preserve"> do Umowy,</w:t>
      </w:r>
    </w:p>
    <w:p w:rsidR="00355688" w:rsidRPr="00355688" w:rsidRDefault="00355688" w:rsidP="00355688">
      <w:pPr>
        <w:shd w:val="clear" w:color="auto" w:fill="FFFFFF"/>
        <w:spacing w:after="200" w:line="276" w:lineRule="auto"/>
        <w:jc w:val="both"/>
        <w:rPr>
          <w:rFonts w:eastAsia="Calibri" w:cs="Times New Roman"/>
        </w:rPr>
      </w:pPr>
      <w:r w:rsidRPr="00355688">
        <w:rPr>
          <w:rFonts w:eastAsia="Calibri" w:cs="Times New Roman"/>
        </w:rPr>
        <w:t xml:space="preserve">zwanym w dalszej części niniejszej Umowy </w:t>
      </w:r>
      <w:r w:rsidRPr="00355688">
        <w:rPr>
          <w:rFonts w:eastAsia="Calibri" w:cs="Times New Roman"/>
          <w:i/>
        </w:rPr>
        <w:t>„</w:t>
      </w:r>
      <w:r w:rsidRPr="00355688">
        <w:rPr>
          <w:rFonts w:eastAsia="Calibri" w:cs="Times New Roman"/>
          <w:b/>
        </w:rPr>
        <w:t>Wykonawcą</w:t>
      </w:r>
      <w:r w:rsidRPr="00355688">
        <w:rPr>
          <w:rFonts w:eastAsia="Calibri" w:cs="Times New Roman"/>
        </w:rPr>
        <w:t>”,</w:t>
      </w:r>
    </w:p>
    <w:p w:rsidR="00355688" w:rsidRPr="00355688" w:rsidRDefault="00355688" w:rsidP="00355688">
      <w:pPr>
        <w:spacing w:after="200" w:line="276" w:lineRule="auto"/>
        <w:jc w:val="both"/>
        <w:rPr>
          <w:rFonts w:eastAsia="Calibri" w:cs="Times New Roman"/>
        </w:rPr>
      </w:pPr>
      <w:r w:rsidRPr="00355688">
        <w:rPr>
          <w:rFonts w:eastAsia="Calibri" w:cs="Times New Roman"/>
        </w:rPr>
        <w:t>zwanymi wspólnie w dalszej części Umowy „</w:t>
      </w:r>
      <w:r w:rsidRPr="00355688">
        <w:rPr>
          <w:rFonts w:eastAsia="Calibri" w:cs="Times New Roman"/>
          <w:b/>
        </w:rPr>
        <w:t>Stronami</w:t>
      </w:r>
      <w:r w:rsidRPr="00355688">
        <w:rPr>
          <w:rFonts w:eastAsia="Calibri" w:cs="Times New Roman"/>
        </w:rPr>
        <w:t>”,</w:t>
      </w:r>
    </w:p>
    <w:p w:rsidR="00355688" w:rsidRPr="00355688" w:rsidRDefault="00355688" w:rsidP="00355688">
      <w:pPr>
        <w:spacing w:after="0" w:line="276" w:lineRule="auto"/>
        <w:jc w:val="both"/>
        <w:rPr>
          <w:rFonts w:eastAsia="Times New Roman" w:cs="Times New Roman"/>
          <w:b/>
          <w:lang w:eastAsia="pl-PL"/>
        </w:rPr>
      </w:pPr>
    </w:p>
    <w:p w:rsidR="00355688" w:rsidRPr="00355688" w:rsidRDefault="00355688" w:rsidP="00355688">
      <w:pPr>
        <w:autoSpaceDE w:val="0"/>
        <w:autoSpaceDN w:val="0"/>
        <w:spacing w:after="0" w:line="360" w:lineRule="auto"/>
        <w:jc w:val="both"/>
        <w:rPr>
          <w:rFonts w:eastAsia="Calibri" w:cs="Times New Roman"/>
        </w:rPr>
      </w:pPr>
      <w:r w:rsidRPr="00355688">
        <w:rPr>
          <w:rFonts w:eastAsia="Calibri" w:cs="Times New Roman"/>
        </w:rPr>
        <w:t>Niniejsza Umowa została zawarta po przeprowadzonym postępowaniu o zamówienie publiczne</w:t>
      </w:r>
      <w:r w:rsidRPr="00355688">
        <w:rPr>
          <w:rFonts w:eastAsia="Calibri" w:cs="Times New Roman"/>
        </w:rPr>
        <w:br/>
        <w:t xml:space="preserve">w trybie przetargu nieograniczonego na podstawie przepisów </w:t>
      </w:r>
      <w:r w:rsidRPr="00355688">
        <w:rPr>
          <w:rFonts w:eastAsia="Calibri" w:cs="Times New Roman"/>
          <w:i/>
        </w:rPr>
        <w:t xml:space="preserve">ustawy z dnia 29 stycznia 2004 r. - Prawo zamówień publicznych </w:t>
      </w:r>
      <w:r w:rsidRPr="00355688">
        <w:rPr>
          <w:rFonts w:eastAsia="Calibri" w:cs="Times New Roman"/>
        </w:rPr>
        <w:t>(Dz. U. z 2015 r., poz. 2164, z późn. zm.).</w:t>
      </w:r>
    </w:p>
    <w:p w:rsidR="00355688" w:rsidRPr="00355688" w:rsidRDefault="00355688" w:rsidP="00355688">
      <w:pPr>
        <w:spacing w:line="276" w:lineRule="auto"/>
        <w:rPr>
          <w:rFonts w:eastAsia="Calibri" w:cs="Times New Roman"/>
          <w:b/>
        </w:rPr>
      </w:pPr>
    </w:p>
    <w:p w:rsidR="00355688" w:rsidRPr="00355688" w:rsidRDefault="00355688" w:rsidP="00355688">
      <w:pPr>
        <w:spacing w:line="276" w:lineRule="auto"/>
        <w:jc w:val="center"/>
        <w:rPr>
          <w:rFonts w:eastAsia="Calibri" w:cs="Times New Roman"/>
          <w:b/>
        </w:rPr>
      </w:pPr>
      <w:r w:rsidRPr="00355688">
        <w:rPr>
          <w:rFonts w:eastAsia="Calibri" w:cs="Times New Roman"/>
          <w:b/>
        </w:rPr>
        <w:t>§1.</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Przedmiot umowy</w:t>
      </w:r>
    </w:p>
    <w:p w:rsidR="00355688" w:rsidRPr="00355688" w:rsidRDefault="00355688" w:rsidP="00B5419F">
      <w:pPr>
        <w:numPr>
          <w:ilvl w:val="0"/>
          <w:numId w:val="32"/>
        </w:numPr>
        <w:spacing w:after="0" w:line="276" w:lineRule="auto"/>
        <w:ind w:left="426" w:hanging="426"/>
        <w:contextualSpacing/>
        <w:jc w:val="both"/>
        <w:rPr>
          <w:rFonts w:eastAsia="Calibri" w:cs="Times New Roman"/>
          <w:kern w:val="16"/>
        </w:rPr>
      </w:pPr>
      <w:r w:rsidRPr="00355688">
        <w:rPr>
          <w:rFonts w:eastAsia="Calibri" w:cs="Times New Roman"/>
        </w:rPr>
        <w:t xml:space="preserve">Zamawiający zleca a Wykonawca przyjmuje do wykonania usługę polegającą na promocji działań Zamawiającego poprzez zapewnienie udziału Zamawiającego w wydarzeniach zewnętrznych, tj. zakup pakietów uczestnictwa pn. „Pakiet Partnera” w ogólnopolskich  i regionalnych wydarzeniach związanych tematycznie z działaniami CPPC, zgodnie z Opisem Przedmiotu Zamówienia (OPZ), stanowiącym </w:t>
      </w:r>
      <w:r w:rsidRPr="00355688">
        <w:rPr>
          <w:rFonts w:eastAsia="Calibri" w:cs="Times New Roman"/>
          <w:b/>
        </w:rPr>
        <w:t>Załącznik nr 3</w:t>
      </w:r>
      <w:r w:rsidRPr="00355688">
        <w:rPr>
          <w:rFonts w:eastAsia="Calibri" w:cs="Times New Roman"/>
        </w:rPr>
        <w:t xml:space="preserve"> do umowy oraz z Ofertą Wykonawcy stanowiącą </w:t>
      </w:r>
      <w:r w:rsidRPr="00355688">
        <w:rPr>
          <w:rFonts w:eastAsia="Calibri" w:cs="Times New Roman"/>
          <w:b/>
        </w:rPr>
        <w:t>Załącznik nr 4</w:t>
      </w:r>
      <w:r w:rsidRPr="00355688">
        <w:rPr>
          <w:rFonts w:eastAsia="Calibri" w:cs="Times New Roman"/>
        </w:rPr>
        <w:t xml:space="preserve"> do umowy. </w:t>
      </w:r>
    </w:p>
    <w:p w:rsidR="00355688" w:rsidRPr="00355688" w:rsidRDefault="00355688" w:rsidP="00B5419F">
      <w:pPr>
        <w:numPr>
          <w:ilvl w:val="0"/>
          <w:numId w:val="32"/>
        </w:numPr>
        <w:spacing w:after="0" w:line="276" w:lineRule="auto"/>
        <w:ind w:left="426" w:hanging="426"/>
        <w:contextualSpacing/>
        <w:jc w:val="both"/>
        <w:rPr>
          <w:rFonts w:eastAsia="Calibri" w:cs="Times New Roman"/>
          <w:kern w:val="16"/>
        </w:rPr>
      </w:pPr>
      <w:r w:rsidRPr="00355688">
        <w:rPr>
          <w:rFonts w:eastAsia="Calibri" w:cs="Times New Roman"/>
        </w:rPr>
        <w:t>Zamawiający planuje zakupić maksymalnie 15 pakietów uczestnictwa na wydarzenia zewnętrzne. Zamawiający przewiduje możliwość niewykorzystania możliwości zakupu wszystkich 15 pakietów uczestnictwa, z zastrzeżeniem §7 ust. 5</w:t>
      </w:r>
      <w:r w:rsidRPr="00355688">
        <w:rPr>
          <w:rFonts w:eastAsia="Calibri" w:cs="Times New Roman"/>
          <w:kern w:val="16"/>
        </w:rPr>
        <w:t>. Zmniejszenie liczby pakietów uczestnictwa w ramach realizacji umowy nie wymaga podpisania aneksu.</w:t>
      </w:r>
    </w:p>
    <w:p w:rsidR="00355688" w:rsidRPr="00355688" w:rsidRDefault="00355688" w:rsidP="00B5419F">
      <w:pPr>
        <w:numPr>
          <w:ilvl w:val="0"/>
          <w:numId w:val="32"/>
        </w:numPr>
        <w:spacing w:after="0" w:line="276" w:lineRule="auto"/>
        <w:ind w:left="426" w:hanging="426"/>
        <w:contextualSpacing/>
        <w:jc w:val="both"/>
        <w:rPr>
          <w:rFonts w:eastAsia="Calibri" w:cs="Times New Roman"/>
          <w:kern w:val="16"/>
        </w:rPr>
      </w:pPr>
      <w:r w:rsidRPr="00355688">
        <w:rPr>
          <w:rFonts w:eastAsia="Calibri" w:cs="Times New Roman"/>
          <w:kern w:val="16"/>
        </w:rPr>
        <w:t xml:space="preserve">Odbiór przedmiotu umowy, o którym mowa w ust. 1, będzie udokumentowany sprawozdaniami, wystawionymi po zakończeniu każdego z wydarzeń zewnętrznych, o których mowa w ust. 1, na warunkach określonych w OPZ (zgodnie z pkt 4.11 OPZ).   </w:t>
      </w:r>
    </w:p>
    <w:p w:rsidR="00355688" w:rsidRPr="00355688" w:rsidRDefault="00355688" w:rsidP="00355688">
      <w:pPr>
        <w:spacing w:after="200" w:line="276" w:lineRule="auto"/>
        <w:jc w:val="center"/>
        <w:rPr>
          <w:rFonts w:eastAsia="Calibri" w:cs="Times New Roman"/>
          <w:b/>
        </w:rPr>
      </w:pPr>
    </w:p>
    <w:p w:rsidR="00355688" w:rsidRPr="00355688" w:rsidRDefault="00355688" w:rsidP="00355688">
      <w:pPr>
        <w:spacing w:after="200" w:line="276" w:lineRule="auto"/>
        <w:jc w:val="center"/>
        <w:rPr>
          <w:rFonts w:eastAsia="Calibri" w:cs="Times New Roman"/>
          <w:b/>
        </w:rPr>
      </w:pPr>
      <w:r w:rsidRPr="00355688">
        <w:rPr>
          <w:rFonts w:eastAsia="Calibri" w:cs="Times New Roman"/>
          <w:b/>
        </w:rPr>
        <w:t>§2.</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Termin realizacji</w:t>
      </w:r>
    </w:p>
    <w:p w:rsidR="00355688" w:rsidRPr="00355688" w:rsidRDefault="00355688" w:rsidP="00355688">
      <w:pPr>
        <w:tabs>
          <w:tab w:val="left" w:pos="426"/>
        </w:tabs>
        <w:spacing w:after="200" w:line="276" w:lineRule="auto"/>
        <w:jc w:val="both"/>
        <w:rPr>
          <w:rFonts w:eastAsia="Calibri" w:cs="Times New Roman"/>
          <w:kern w:val="16"/>
        </w:rPr>
      </w:pPr>
      <w:r w:rsidRPr="00355688">
        <w:rPr>
          <w:rFonts w:eastAsia="Calibri" w:cs="Times New Roman"/>
          <w:kern w:val="16"/>
        </w:rPr>
        <w:t>Przedmiot umowy będzie wykonywany od dnia zawarcia umowy do dnia 15 grudnia 2018 r.</w:t>
      </w:r>
    </w:p>
    <w:p w:rsidR="00355688" w:rsidRPr="00355688" w:rsidRDefault="00355688" w:rsidP="00355688">
      <w:pPr>
        <w:keepNext/>
        <w:keepLines/>
        <w:spacing w:after="200" w:line="276" w:lineRule="auto"/>
        <w:jc w:val="center"/>
        <w:rPr>
          <w:rFonts w:eastAsia="Calibri" w:cs="Times New Roman"/>
          <w:b/>
        </w:rPr>
      </w:pPr>
      <w:r w:rsidRPr="00355688">
        <w:rPr>
          <w:rFonts w:eastAsia="Calibri" w:cs="Times New Roman"/>
          <w:b/>
        </w:rPr>
        <w:t>§3.</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 xml:space="preserve">Obowiązki Wykonawcy </w:t>
      </w:r>
    </w:p>
    <w:p w:rsidR="00355688" w:rsidRPr="00355688" w:rsidRDefault="00355688" w:rsidP="00B5419F">
      <w:pPr>
        <w:numPr>
          <w:ilvl w:val="0"/>
          <w:numId w:val="21"/>
        </w:numPr>
        <w:spacing w:after="0" w:line="276" w:lineRule="auto"/>
        <w:jc w:val="both"/>
        <w:rPr>
          <w:rFonts w:eastAsia="Calibri" w:cs="Times New Roman"/>
        </w:rPr>
      </w:pPr>
      <w:r w:rsidRPr="00355688">
        <w:rPr>
          <w:rFonts w:eastAsia="Calibri" w:cs="Times New Roman"/>
        </w:rPr>
        <w:t>Wykonawca w trakcie realizacji umowy jest zobowiązany do:</w:t>
      </w:r>
    </w:p>
    <w:p w:rsidR="00355688" w:rsidRPr="00355688" w:rsidRDefault="00355688" w:rsidP="00B5419F">
      <w:pPr>
        <w:numPr>
          <w:ilvl w:val="1"/>
          <w:numId w:val="25"/>
        </w:numPr>
        <w:tabs>
          <w:tab w:val="num" w:pos="709"/>
        </w:tabs>
        <w:spacing w:after="0" w:line="276" w:lineRule="auto"/>
        <w:ind w:left="709" w:hanging="283"/>
        <w:jc w:val="both"/>
        <w:rPr>
          <w:rFonts w:eastAsia="Calibri" w:cs="Times New Roman"/>
        </w:rPr>
      </w:pPr>
      <w:r w:rsidRPr="00355688">
        <w:rPr>
          <w:rFonts w:eastAsia="Calibri" w:cs="Times New Roman"/>
        </w:rPr>
        <w:t>ścisłej współpracy z Zamawiającym na każdym etapie realizacji umowy - Zamawiający zobowiązuje się udostępnić Wykonawcy informacje i dokumenty będące w jego posiadaniu, niezbędne do prawidłowego wykonywania przedmiotu umowy;</w:t>
      </w:r>
    </w:p>
    <w:p w:rsidR="00355688" w:rsidRPr="00355688" w:rsidRDefault="00355688" w:rsidP="00B5419F">
      <w:pPr>
        <w:numPr>
          <w:ilvl w:val="1"/>
          <w:numId w:val="25"/>
        </w:numPr>
        <w:tabs>
          <w:tab w:val="num" w:pos="709"/>
        </w:tabs>
        <w:spacing w:after="0" w:line="276" w:lineRule="auto"/>
        <w:ind w:left="709" w:hanging="283"/>
        <w:jc w:val="both"/>
        <w:rPr>
          <w:rFonts w:eastAsia="Calibri" w:cs="Times New Roman"/>
        </w:rPr>
      </w:pPr>
      <w:r w:rsidRPr="00355688">
        <w:rPr>
          <w:rFonts w:eastAsia="Calibri" w:cs="Times New Roman"/>
        </w:rPr>
        <w:t>zachowania najwyższej staranności i działania, zgodnie z obowiązującym stanem prawnym;</w:t>
      </w:r>
    </w:p>
    <w:p w:rsidR="00355688" w:rsidRPr="00355688" w:rsidRDefault="00355688" w:rsidP="00B5419F">
      <w:pPr>
        <w:numPr>
          <w:ilvl w:val="1"/>
          <w:numId w:val="25"/>
        </w:numPr>
        <w:tabs>
          <w:tab w:val="num" w:pos="709"/>
        </w:tabs>
        <w:spacing w:after="0" w:line="276" w:lineRule="auto"/>
        <w:ind w:left="709" w:hanging="283"/>
        <w:jc w:val="both"/>
        <w:rPr>
          <w:rFonts w:eastAsia="Calibri" w:cs="Times New Roman"/>
        </w:rPr>
      </w:pPr>
      <w:r w:rsidRPr="00355688">
        <w:rPr>
          <w:rFonts w:eastAsia="Calibri" w:cs="Times New Roman"/>
          <w:lang w:val="x-none"/>
        </w:rPr>
        <w:t>niezwłocznego informowania Zamawiającego</w:t>
      </w:r>
      <w:r w:rsidRPr="00355688">
        <w:rPr>
          <w:rFonts w:eastAsia="Calibri" w:cs="Times New Roman"/>
        </w:rPr>
        <w:t xml:space="preserve"> </w:t>
      </w:r>
      <w:r w:rsidRPr="00355688">
        <w:rPr>
          <w:rFonts w:eastAsia="Calibri" w:cs="Times New Roman"/>
          <w:lang w:val="x-none"/>
        </w:rPr>
        <w:t xml:space="preserve">o trudnościach w realizacji </w:t>
      </w:r>
      <w:r w:rsidRPr="00355688">
        <w:rPr>
          <w:rFonts w:eastAsia="Calibri" w:cs="Times New Roman"/>
        </w:rPr>
        <w:t>u</w:t>
      </w:r>
      <w:r w:rsidRPr="00355688">
        <w:rPr>
          <w:rFonts w:eastAsia="Calibri" w:cs="Times New Roman"/>
          <w:lang w:val="x-none"/>
        </w:rPr>
        <w:t xml:space="preserve">mowy, </w:t>
      </w:r>
      <w:r w:rsidRPr="00355688">
        <w:rPr>
          <w:rFonts w:eastAsia="Calibri" w:cs="Times New Roman"/>
          <w:lang w:val="x-none"/>
        </w:rPr>
        <w:br/>
        <w:t>w szczególności o zamiarze zaprzestania jej realizacji.</w:t>
      </w:r>
    </w:p>
    <w:p w:rsidR="00355688" w:rsidRPr="00355688" w:rsidRDefault="00355688" w:rsidP="00B5419F">
      <w:pPr>
        <w:numPr>
          <w:ilvl w:val="0"/>
          <w:numId w:val="21"/>
        </w:numPr>
        <w:spacing w:after="0" w:line="276" w:lineRule="auto"/>
        <w:jc w:val="both"/>
        <w:rPr>
          <w:rFonts w:eastAsia="Calibri" w:cs="Times New Roman"/>
        </w:rPr>
      </w:pPr>
      <w:r w:rsidRPr="00355688">
        <w:rPr>
          <w:rFonts w:eastAsia="Calibri" w:cs="Times New Roman"/>
        </w:rPr>
        <w:t>Wykonawcy nie przysługuje dodatkowe wynagrodzenie z tytułu przechowywania dokumentacji związanej z realizacją umowy.</w:t>
      </w:r>
    </w:p>
    <w:p w:rsidR="00355688" w:rsidRPr="00355688" w:rsidRDefault="00355688" w:rsidP="00B5419F">
      <w:pPr>
        <w:numPr>
          <w:ilvl w:val="0"/>
          <w:numId w:val="21"/>
        </w:numPr>
        <w:spacing w:after="0" w:line="276" w:lineRule="auto"/>
        <w:jc w:val="both"/>
        <w:rPr>
          <w:rFonts w:eastAsia="Calibri" w:cs="Times New Roman"/>
        </w:rPr>
      </w:pPr>
      <w:r w:rsidRPr="00355688">
        <w:rPr>
          <w:rFonts w:eastAsia="Calibri" w:cs="Times New Roman"/>
        </w:rPr>
        <w:t>Wykonawca zapewni Zamawiającemu lub innym uprawnionym podmiotom, na podstawie odrębnych przepisów lub upoważnień, pełny wgląd we wszystkie dokumenty związane z wykonywaniem umowy.</w:t>
      </w:r>
    </w:p>
    <w:p w:rsidR="00355688" w:rsidRPr="00355688" w:rsidRDefault="00355688" w:rsidP="00B5419F">
      <w:pPr>
        <w:numPr>
          <w:ilvl w:val="0"/>
          <w:numId w:val="21"/>
        </w:numPr>
        <w:spacing w:after="0" w:line="276" w:lineRule="auto"/>
        <w:jc w:val="both"/>
        <w:rPr>
          <w:rFonts w:eastAsia="Calibri" w:cs="Times New Roman"/>
        </w:rPr>
      </w:pPr>
      <w:r w:rsidRPr="00355688">
        <w:rPr>
          <w:rFonts w:eastAsia="Calibri" w:cs="Times New Roman"/>
        </w:rPr>
        <w:t>Wykonawca zobowiązuje się poddać kontroli dokonywanej przez Zamawiającego oraz inne uprawnione podmioty w zakresie prawidłowości wykonywania umowy.</w:t>
      </w:r>
    </w:p>
    <w:p w:rsidR="00355688" w:rsidRPr="00355688" w:rsidRDefault="00355688" w:rsidP="00B5419F">
      <w:pPr>
        <w:numPr>
          <w:ilvl w:val="0"/>
          <w:numId w:val="21"/>
        </w:numPr>
        <w:spacing w:after="0" w:line="276" w:lineRule="auto"/>
        <w:jc w:val="both"/>
        <w:rPr>
          <w:rFonts w:eastAsia="Calibri" w:cs="Times New Roman"/>
        </w:rPr>
      </w:pPr>
      <w:r w:rsidRPr="00355688">
        <w:rPr>
          <w:rFonts w:eastAsia="Calibri" w:cs="Times New Roman"/>
        </w:rPr>
        <w:t>W przypadku kontroli, o której mowa w ust. 5, Wykonawca udostępnia kontrolującym wgląd w dokumenty, w tym dokumenty finansowe oraz dokumenty elektroniczne związane z wykonywaniem umowy.</w:t>
      </w:r>
    </w:p>
    <w:p w:rsidR="00355688" w:rsidRPr="00355688" w:rsidRDefault="00355688" w:rsidP="00B5419F">
      <w:pPr>
        <w:numPr>
          <w:ilvl w:val="0"/>
          <w:numId w:val="21"/>
        </w:numPr>
        <w:spacing w:after="0" w:line="276" w:lineRule="auto"/>
        <w:jc w:val="both"/>
        <w:rPr>
          <w:rFonts w:eastAsia="Calibri" w:cs="Times New Roman"/>
        </w:rPr>
      </w:pPr>
      <w:r w:rsidRPr="00355688">
        <w:rPr>
          <w:rFonts w:eastAsia="Calibri" w:cs="Times New Roman"/>
        </w:rPr>
        <w:t>Prawo kontroli przysługuje uprawnionym podmiotom zarówno w siedzibie Wykonawcy, jak i w miejscu wykonywania umowy lub innym miejscu związanym z wykonywaniem umowy.</w:t>
      </w:r>
    </w:p>
    <w:p w:rsidR="00355688" w:rsidRPr="00355688" w:rsidRDefault="00355688" w:rsidP="00B5419F">
      <w:pPr>
        <w:numPr>
          <w:ilvl w:val="0"/>
          <w:numId w:val="21"/>
        </w:numPr>
        <w:spacing w:after="0" w:line="276" w:lineRule="auto"/>
        <w:jc w:val="both"/>
        <w:rPr>
          <w:rFonts w:eastAsia="Calibri" w:cs="Times New Roman"/>
        </w:rPr>
      </w:pPr>
      <w:r w:rsidRPr="00355688">
        <w:rPr>
          <w:rFonts w:eastAsia="Calibri" w:cs="Times New Roman"/>
        </w:rPr>
        <w:t xml:space="preserve">Prawo kontroli przysługuje upoważnionym podmiotom w dowolnym terminie w trakcie wykonywania </w:t>
      </w:r>
      <w:r w:rsidRPr="00355688">
        <w:rPr>
          <w:rFonts w:eastAsia="Calibri" w:cs="Times New Roman"/>
          <w:snapToGrid w:val="0"/>
        </w:rPr>
        <w:t>umowy.</w:t>
      </w:r>
      <w:r w:rsidRPr="00355688">
        <w:rPr>
          <w:rFonts w:eastAsia="Calibri" w:cs="Times New Roman"/>
        </w:rPr>
        <w:t xml:space="preserve"> </w:t>
      </w:r>
    </w:p>
    <w:p w:rsidR="00355688" w:rsidRPr="00355688" w:rsidRDefault="00355688" w:rsidP="00B5419F">
      <w:pPr>
        <w:numPr>
          <w:ilvl w:val="0"/>
          <w:numId w:val="21"/>
        </w:numPr>
        <w:spacing w:after="0" w:line="276" w:lineRule="auto"/>
        <w:jc w:val="both"/>
        <w:rPr>
          <w:rFonts w:eastAsia="Calibri" w:cs="Times New Roman"/>
        </w:rPr>
      </w:pPr>
      <w:r w:rsidRPr="00355688">
        <w:rPr>
          <w:rFonts w:eastAsia="Calibri" w:cs="Times New Roman"/>
        </w:rPr>
        <w:t xml:space="preserve">Na żądanie Zamawiającego Wykonawca zobowiązuje się do udzielenia bezzwłocznie pełnej informacji o stanie realizacji umowy w trakcie wykonywania </w:t>
      </w:r>
      <w:r w:rsidRPr="00355688">
        <w:rPr>
          <w:rFonts w:eastAsia="Calibri" w:cs="Times New Roman"/>
          <w:snapToGrid w:val="0"/>
        </w:rPr>
        <w:t>umowy oraz po jej zakończeniu.</w:t>
      </w:r>
    </w:p>
    <w:p w:rsidR="00355688" w:rsidRPr="00355688" w:rsidRDefault="00355688" w:rsidP="00355688">
      <w:pPr>
        <w:suppressAutoHyphens/>
        <w:spacing w:after="200" w:line="276" w:lineRule="auto"/>
        <w:rPr>
          <w:rFonts w:eastAsia="Calibri" w:cs="Times New Roman"/>
          <w:b/>
          <w:color w:val="FF0000"/>
        </w:rPr>
      </w:pPr>
    </w:p>
    <w:p w:rsidR="00355688" w:rsidRPr="00355688" w:rsidRDefault="00355688" w:rsidP="00355688">
      <w:pPr>
        <w:suppressAutoHyphens/>
        <w:spacing w:after="200" w:line="276" w:lineRule="auto"/>
        <w:jc w:val="center"/>
        <w:rPr>
          <w:rFonts w:eastAsia="Calibri" w:cs="Times New Roman"/>
          <w:b/>
        </w:rPr>
      </w:pPr>
      <w:r w:rsidRPr="00355688">
        <w:rPr>
          <w:rFonts w:eastAsia="Calibri" w:cs="Times New Roman"/>
          <w:b/>
        </w:rPr>
        <w:t>§4.</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Prawa Autorskie</w:t>
      </w:r>
    </w:p>
    <w:p w:rsidR="00355688" w:rsidRPr="00355688" w:rsidRDefault="00355688" w:rsidP="00B5419F">
      <w:pPr>
        <w:numPr>
          <w:ilvl w:val="0"/>
          <w:numId w:val="41"/>
        </w:numPr>
        <w:spacing w:after="0" w:line="276" w:lineRule="auto"/>
        <w:contextualSpacing/>
        <w:jc w:val="both"/>
        <w:rPr>
          <w:rFonts w:ascii="Calibri" w:eastAsia="Calibri" w:hAnsi="Calibri" w:cs="Times New Roman"/>
        </w:rPr>
      </w:pPr>
      <w:r w:rsidRPr="00355688">
        <w:rPr>
          <w:rFonts w:ascii="Calibri" w:eastAsia="Calibri" w:hAnsi="Calibri" w:cs="Times New Roman"/>
        </w:rPr>
        <w:t xml:space="preserve">Wykonawca oświadcza, że o ile w ramach realizacji przedmiotu niniejszej umowy powstaną utwory, </w:t>
      </w:r>
      <w:r w:rsidRPr="00355688">
        <w:rPr>
          <w:rFonts w:ascii="Calibri" w:eastAsia="Calibri" w:hAnsi="Calibri" w:cs="Arial"/>
        </w:rPr>
        <w:t>zwane dalej „Utworami”,</w:t>
      </w:r>
      <w:r w:rsidRPr="00355688">
        <w:rPr>
          <w:rFonts w:ascii="Calibri" w:eastAsia="Calibri" w:hAnsi="Calibri" w:cs="Times New Roman"/>
        </w:rPr>
        <w:t xml:space="preserve"> tj. sprawozdania, o których mowa w pkt 4.11 OPZ lub inne produkty, w szczególności:  zdjęcia lub </w:t>
      </w:r>
      <w:r w:rsidRPr="00355688">
        <w:rPr>
          <w:rFonts w:ascii="Calibri" w:eastAsia="Calibri" w:hAnsi="Calibri" w:cs="Arial"/>
        </w:rPr>
        <w:t>elementy graficzne, utwory wyrażone słowem - należy do nich stosować postanowienia niniejszego paragrafu i stanowić będą one utwory w rozumieniu ustawy z dnia 4 lutego 1994 r. o prawie autorskim i prawach pokrewnych (t.j. Dz. U. z 2017 r. poz. 880).</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rPr>
        <w:t xml:space="preserve">Wykonawca przenosi na Zamawiającego, na zasadzie wyłączności, autorskie prawa majątkowe i prawa pokrewne do Utworów powstałych w wyniku realizacji przedmiotu umowy na polach </w:t>
      </w:r>
      <w:r w:rsidRPr="00355688">
        <w:rPr>
          <w:rFonts w:ascii="Calibri" w:eastAsia="Calibri" w:hAnsi="Calibri" w:cs="Arial"/>
        </w:rPr>
        <w:lastRenderedPageBreak/>
        <w:t xml:space="preserve">eksploatacji niezbędnych do realizacji umowy wraz z wyłącznym prawem do zezwalania na wykonywanie autorskich praw zależnych. Wykonawca przenosi na Zamawiającego własność nośników, na których Utwory utrwalono. </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rPr>
        <w:t>Wykonawca oświadcza i gwarantuje, że przysługują mu wyłączone i nieograniczone autorskie prawa majątkowe do Utworów i że Utwory są wolne od jakichkolwiek wad prawnych lub roszczeń osób trzecich, a korzystanie z nich przez Zamawiającego lub inne osoby zgodnie z umową nie będzie naruszać praw własności intelektualnej, ani żadnych innych praw osób trzecich, w tym praw autorskich, patentów i dóbr osobistych.</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rPr>
        <w:t>Jeżeli Zamawiający poinformuje Wykonawcę o jakichkolwiek roszczeniach osób trzecich zgłaszanych wobec Zamawiającego w związku z Utworami,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rPr>
        <w:t>Ponadto, jeżeli używanie Utworów stanie się przedmiotem jakiegokolwiek powództwa Strony lub osoby trzeciej o naruszenie praw własności intelektualnej, jak wymieniono powyżej, Wykonawca może na swój własny koszt wybrać jedno z rozwiązań:</w:t>
      </w:r>
    </w:p>
    <w:p w:rsidR="00355688" w:rsidRPr="00355688" w:rsidRDefault="00355688" w:rsidP="00B5419F">
      <w:pPr>
        <w:numPr>
          <w:ilvl w:val="0"/>
          <w:numId w:val="38"/>
        </w:numPr>
        <w:spacing w:after="0" w:line="276" w:lineRule="auto"/>
        <w:jc w:val="both"/>
        <w:rPr>
          <w:rFonts w:ascii="Calibri" w:eastAsia="Calibri" w:hAnsi="Calibri" w:cs="Arial"/>
        </w:rPr>
      </w:pPr>
      <w:r w:rsidRPr="00355688">
        <w:rPr>
          <w:rFonts w:ascii="Calibri" w:eastAsia="Calibri" w:hAnsi="Calibri" w:cs="Arial"/>
        </w:rPr>
        <w:t>uzyskać dla Zamawiającego autorskie prawa majątkowe do Utworów,</w:t>
      </w:r>
    </w:p>
    <w:p w:rsidR="00355688" w:rsidRPr="00355688" w:rsidRDefault="00355688" w:rsidP="00B5419F">
      <w:pPr>
        <w:numPr>
          <w:ilvl w:val="0"/>
          <w:numId w:val="38"/>
        </w:numPr>
        <w:spacing w:after="0" w:line="276" w:lineRule="auto"/>
        <w:jc w:val="both"/>
        <w:rPr>
          <w:rFonts w:ascii="Calibri" w:eastAsia="Calibri" w:hAnsi="Calibri" w:cs="Arial"/>
        </w:rPr>
      </w:pPr>
      <w:r w:rsidRPr="00355688">
        <w:rPr>
          <w:rFonts w:ascii="Calibri" w:eastAsia="Calibri" w:hAnsi="Calibri" w:cs="Arial"/>
        </w:rPr>
        <w:t>zmodyfikować Utwory tak, żeby były zgodne z umową, ale wolne od jakichkolwiek wad lub roszczeń osób trzecich.</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rPr>
        <w:t>Strony potwierdzają, że żadne z powyższych postanowień nie wyłącza:</w:t>
      </w:r>
    </w:p>
    <w:p w:rsidR="00355688" w:rsidRPr="00355688" w:rsidRDefault="00355688" w:rsidP="00B5419F">
      <w:pPr>
        <w:numPr>
          <w:ilvl w:val="0"/>
          <w:numId w:val="39"/>
        </w:numPr>
        <w:spacing w:after="0" w:line="276" w:lineRule="auto"/>
        <w:contextualSpacing/>
        <w:jc w:val="both"/>
        <w:rPr>
          <w:rFonts w:ascii="Calibri" w:eastAsia="Calibri" w:hAnsi="Calibri" w:cs="Arial"/>
        </w:rPr>
      </w:pPr>
      <w:r w:rsidRPr="00355688">
        <w:rPr>
          <w:rFonts w:ascii="Calibri" w:eastAsia="Calibri" w:hAnsi="Calibri" w:cs="Arial"/>
        </w:rPr>
        <w:t xml:space="preserve"> możliwości dochodzenia przez Zamawiającego odszkodowania na zasadach ogólnych Kodeksu cywilnego lub wykonania uprawnień przez Zamawiającego wynikających z innych ustaw;</w:t>
      </w:r>
    </w:p>
    <w:p w:rsidR="00355688" w:rsidRPr="00355688" w:rsidRDefault="00355688" w:rsidP="00B5419F">
      <w:pPr>
        <w:numPr>
          <w:ilvl w:val="0"/>
          <w:numId w:val="39"/>
        </w:numPr>
        <w:spacing w:after="0" w:line="276" w:lineRule="auto"/>
        <w:contextualSpacing/>
        <w:jc w:val="both"/>
        <w:rPr>
          <w:rFonts w:ascii="Calibri" w:eastAsia="Calibri" w:hAnsi="Calibri" w:cs="Arial"/>
        </w:rPr>
      </w:pPr>
      <w:r w:rsidRPr="00355688">
        <w:rPr>
          <w:rFonts w:ascii="Calibri" w:eastAsia="Calibri" w:hAnsi="Calibri" w:cs="Arial"/>
        </w:rPr>
        <w:t>dochodzenia odpowiedzialności z innych tytułów określonych w umowie, w szczególności z tytułu kar umownych.</w:t>
      </w:r>
    </w:p>
    <w:p w:rsidR="00355688" w:rsidRPr="00355688" w:rsidRDefault="00355688" w:rsidP="00B5419F">
      <w:pPr>
        <w:numPr>
          <w:ilvl w:val="0"/>
          <w:numId w:val="41"/>
        </w:numPr>
        <w:spacing w:after="0" w:line="276" w:lineRule="auto"/>
        <w:contextualSpacing/>
        <w:jc w:val="both"/>
        <w:rPr>
          <w:rFonts w:ascii="Calibri" w:eastAsia="Calibri" w:hAnsi="Calibri" w:cs="Arial"/>
        </w:rPr>
      </w:pPr>
      <w:r w:rsidRPr="00355688">
        <w:rPr>
          <w:rFonts w:ascii="Calibri" w:eastAsia="Calibri" w:hAnsi="Calibri" w:cs="Arial"/>
        </w:rPr>
        <w:t>Przeniesienie majątkowych praw autorskich do Utworów do nieograniczonego w czasie korzystania i rozporządzania Utworami następuje na poniższych polach eksploatacji:</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t>trwałe lub czasowe utrwalanie lub zwielokrotnianie w całości lub w części, jakimikolwiek środkami i w jakiejkolwiek formie, niezależnie od formatu, systemu lub standardu, w tym techniką drukarską, techniką zapisu magnetycznego techniką cyfrową  lub przez wprowadzanie do pamięci komputera oraz trwałe lub czasowe utrwalanie lub zwielokrotnianie takich zapisów, włączając w to sporządzanie kopii oraz dowolne korzystanie i rozporządzanie tymi kopiami;</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t>wprowadzanie do obrotu, użyczanie lub najem oryginału albo egzemplarzy;</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color w:val="000000"/>
        </w:rPr>
        <w:t>obrót oryginałem albo egzemplarzami, na których utrwalony został Utwór;</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t>tworzenie nowych wersji i aktualizacji Utworu;</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t>rozpowszechnianie w sieci Internet oraz w sieciach zamkniętych;</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color w:val="000000"/>
        </w:rPr>
        <w:t>rozpowszechnianie w formie druku, zapisu cyfrowego, przekazu multimedialnego;</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lastRenderedPageBreak/>
        <w:t>nadawanie za pomocą fonii lub wizji, w sposób bezprzewodowy (drogą naziemną i satelitarną) lub w sposób przewodowy, w dowolnym systemie i standardzie, w tym także przez sieci kablowe i platformy cyfrowe;</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color w:val="000000"/>
        </w:rPr>
        <w:t>wykorzystywanie Utworu lub jego dowolnych części do prezentacji;</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rsidR="00355688" w:rsidRPr="00355688" w:rsidRDefault="00355688" w:rsidP="00B5419F">
      <w:pPr>
        <w:numPr>
          <w:ilvl w:val="0"/>
          <w:numId w:val="40"/>
        </w:numPr>
        <w:spacing w:after="0" w:line="276" w:lineRule="auto"/>
        <w:jc w:val="both"/>
        <w:rPr>
          <w:rFonts w:ascii="Calibri" w:eastAsia="Calibri" w:hAnsi="Calibri" w:cs="Arial"/>
          <w:snapToGrid w:val="0"/>
        </w:rPr>
      </w:pPr>
      <w:r w:rsidRPr="00355688">
        <w:rPr>
          <w:rFonts w:ascii="Calibri" w:eastAsia="Calibri" w:hAnsi="Calibri" w:cs="Arial"/>
          <w:snapToGrid w:val="0"/>
        </w:rPr>
        <w:t>prawo do rozporządzania opracowaniami Utworów oraz prawo udostępniania ich do korzystania, w tym udzielania licencji na rzecz osób trzecich, na wszystkich polach eksploatacji, o których mowa powyżej.</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rPr>
        <w:t xml:space="preserve">Przeniesienie autorskich praw majątkowych do Utworu obejmuje również prawo do korzystania, pobierania pożytków i rozporządzania wszelkimi opracowania Utworu wykonanymi przez Zamawiającego lub za zgodą Zamawiającego, bez konieczności uzyskiwania zgody Wykonawcy. </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rPr>
        <w:t>Przeniesienie autorskich praw majątkowych nastąpi w ramach wynagrodzenia, o którym mowa w § 7 ust. 1 umowy.</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snapToGrid w:val="0"/>
        </w:rPr>
        <w:t xml:space="preserve">Skutek rozporządzający przeniesienia autorskich praw majątkowych nastąpi bezwarunkowo z chwilą podpisania Protokołu Odbioru Utworu przez Strony, w tym bez uwag i zastrzeżeń ze strony Zamawiającego. Podpisanie Protokołu Odbioru Utworu nie wyłącza uprawnienia Zamawiającego do żądania dokonania poprawek lub zmian Utworu, bądź żądania dostarczenia nowej wersji Utworu, w przypadku gdy Utwór posiada wady fizyczne lub prawne, w szczególności nie odpowiada wymogom ustalonym przez Strony. </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snapToGrid w:val="0"/>
        </w:rPr>
        <w:t xml:space="preserve">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 niniejszą umową, w ramach wynagrodzenia określonego w </w:t>
      </w:r>
      <w:r w:rsidRPr="00355688">
        <w:rPr>
          <w:rFonts w:ascii="Calibri" w:eastAsia="Calibri" w:hAnsi="Calibri" w:cs="Arial"/>
        </w:rPr>
        <w:t>§ 7 umowy.</w:t>
      </w:r>
    </w:p>
    <w:p w:rsidR="00355688" w:rsidRPr="00355688" w:rsidRDefault="00355688" w:rsidP="00B5419F">
      <w:pPr>
        <w:numPr>
          <w:ilvl w:val="0"/>
          <w:numId w:val="41"/>
        </w:numPr>
        <w:spacing w:after="0" w:line="276" w:lineRule="auto"/>
        <w:jc w:val="both"/>
        <w:rPr>
          <w:rFonts w:ascii="Calibri" w:eastAsia="Calibri" w:hAnsi="Calibri" w:cs="Arial"/>
          <w:snapToGrid w:val="0"/>
        </w:rPr>
      </w:pPr>
      <w:r w:rsidRPr="00355688">
        <w:rPr>
          <w:rFonts w:ascii="Calibri" w:eastAsia="Calibri" w:hAnsi="Calibri" w:cs="Arial"/>
          <w:snapToGrid w:val="0"/>
        </w:rPr>
        <w:t>Jeżeli Utwór ma wady prawne lub zdarzenia, o których mowa w ust. 4,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 Zamawiający jest uprawniony do rozwiązania umowy, co nie wyłącza obowiązku zapłaty przez Wykonawcę odszkodowania, o którym mowa w zdaniu poprzednim.</w:t>
      </w:r>
    </w:p>
    <w:p w:rsidR="00355688" w:rsidRPr="00355688" w:rsidRDefault="00355688" w:rsidP="00B5419F">
      <w:pPr>
        <w:numPr>
          <w:ilvl w:val="0"/>
          <w:numId w:val="41"/>
        </w:numPr>
        <w:spacing w:after="0" w:line="276" w:lineRule="auto"/>
        <w:jc w:val="both"/>
        <w:rPr>
          <w:rFonts w:ascii="Calibri" w:eastAsia="Calibri" w:hAnsi="Calibri" w:cs="Arial"/>
          <w:snapToGrid w:val="0"/>
        </w:rPr>
      </w:pPr>
      <w:r w:rsidRPr="00355688">
        <w:rPr>
          <w:rFonts w:ascii="Calibri" w:eastAsia="Calibri" w:hAnsi="Calibri" w:cs="Arial"/>
          <w:snapToGrid w:val="0"/>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rsidR="00355688" w:rsidRPr="00355688" w:rsidRDefault="00355688" w:rsidP="00B5419F">
      <w:pPr>
        <w:numPr>
          <w:ilvl w:val="0"/>
          <w:numId w:val="41"/>
        </w:numPr>
        <w:spacing w:after="0" w:line="276" w:lineRule="auto"/>
        <w:jc w:val="both"/>
        <w:rPr>
          <w:rFonts w:ascii="Calibri" w:eastAsia="Calibri" w:hAnsi="Calibri" w:cs="Arial"/>
          <w:snapToGrid w:val="0"/>
        </w:rPr>
      </w:pPr>
      <w:r w:rsidRPr="00355688">
        <w:rPr>
          <w:rFonts w:ascii="Calibri" w:eastAsia="Calibri" w:hAnsi="Calibri" w:cs="Arial"/>
          <w:snapToGrid w:val="0"/>
        </w:rPr>
        <w:t>Wykonawca zobowiązuje się do nierejestrowania jako znaków towarowych, w imieniu własnym lub na rzecz innych podmiotów, utworów graficznych lub słownych stanowiących elementy Utworu.</w:t>
      </w:r>
    </w:p>
    <w:p w:rsidR="00355688" w:rsidRPr="00355688" w:rsidRDefault="00355688" w:rsidP="00B5419F">
      <w:pPr>
        <w:numPr>
          <w:ilvl w:val="0"/>
          <w:numId w:val="41"/>
        </w:numPr>
        <w:spacing w:after="0" w:line="276" w:lineRule="auto"/>
        <w:jc w:val="both"/>
        <w:rPr>
          <w:rFonts w:ascii="Calibri" w:eastAsia="Calibri" w:hAnsi="Calibri" w:cs="Arial"/>
        </w:rPr>
      </w:pPr>
      <w:r w:rsidRPr="00355688">
        <w:rPr>
          <w:rFonts w:ascii="Calibri" w:eastAsia="Calibri" w:hAnsi="Calibri" w:cs="Arial"/>
          <w:snapToGrid w:val="0"/>
        </w:rPr>
        <w:lastRenderedPageBreak/>
        <w:t>Zamawiający ma prawo do przeniesienia uprawnień i obowiązków wynikających z niniejszej umowy na osoby lub podmioty trzecie.</w:t>
      </w:r>
    </w:p>
    <w:p w:rsidR="00355688" w:rsidRPr="00355688" w:rsidRDefault="00355688" w:rsidP="00355688">
      <w:pPr>
        <w:suppressAutoHyphens/>
        <w:spacing w:after="200" w:line="276" w:lineRule="auto"/>
        <w:rPr>
          <w:rFonts w:eastAsia="Calibri" w:cs="Times New Roman"/>
          <w:b/>
          <w:color w:val="FF0000"/>
        </w:rPr>
      </w:pPr>
    </w:p>
    <w:p w:rsidR="00355688" w:rsidRPr="00355688" w:rsidRDefault="00355688" w:rsidP="00355688">
      <w:pPr>
        <w:suppressAutoHyphens/>
        <w:spacing w:after="200" w:line="276" w:lineRule="auto"/>
        <w:jc w:val="center"/>
        <w:rPr>
          <w:rFonts w:eastAsia="Calibri" w:cs="Times New Roman"/>
          <w:b/>
        </w:rPr>
      </w:pPr>
      <w:r w:rsidRPr="00355688">
        <w:rPr>
          <w:rFonts w:eastAsia="Calibri" w:cs="Times New Roman"/>
          <w:b/>
        </w:rPr>
        <w:t>§5.</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Personel Wykonawcy</w:t>
      </w:r>
    </w:p>
    <w:p w:rsidR="00355688" w:rsidRPr="00355688" w:rsidRDefault="00355688" w:rsidP="00B5419F">
      <w:pPr>
        <w:numPr>
          <w:ilvl w:val="0"/>
          <w:numId w:val="20"/>
        </w:numPr>
        <w:spacing w:after="0" w:line="276" w:lineRule="auto"/>
        <w:ind w:left="357" w:hanging="357"/>
        <w:jc w:val="both"/>
        <w:rPr>
          <w:rFonts w:eastAsia="Calibri" w:cs="Times New Roman"/>
        </w:rPr>
      </w:pPr>
      <w:r w:rsidRPr="00355688">
        <w:rPr>
          <w:rFonts w:eastAsia="Calibri" w:cs="Times New Roman"/>
        </w:rPr>
        <w:t>Wykonawca zapewni niezbędny personel dla właściwego i terminowego wykonania umowy.</w:t>
      </w:r>
    </w:p>
    <w:p w:rsidR="00355688" w:rsidRPr="00355688" w:rsidRDefault="00355688" w:rsidP="00B5419F">
      <w:pPr>
        <w:numPr>
          <w:ilvl w:val="0"/>
          <w:numId w:val="20"/>
        </w:numPr>
        <w:spacing w:after="0" w:line="276" w:lineRule="auto"/>
        <w:ind w:left="357" w:hanging="357"/>
        <w:jc w:val="both"/>
        <w:rPr>
          <w:rFonts w:eastAsia="Calibri" w:cs="Times New Roman"/>
        </w:rPr>
      </w:pPr>
      <w:r w:rsidRPr="00355688">
        <w:rPr>
          <w:rFonts w:eastAsia="Calibri" w:cs="Times New Roman"/>
        </w:rPr>
        <w:t>Wykonawca ponosi pełną odpowiedzialność za nadzór nad personelem oraz nad współpracującymi z Wykonawcą podwykonawcami, a także za dopełnienie wszelkich zobowiązań związanych z zatrudnieniem personelu lub zawarciem umów cywilnoprawnych lub z zawarciem umów z podwykonawcami.</w:t>
      </w:r>
    </w:p>
    <w:p w:rsidR="00355688" w:rsidRPr="00355688" w:rsidRDefault="00355688" w:rsidP="00B5419F">
      <w:pPr>
        <w:numPr>
          <w:ilvl w:val="0"/>
          <w:numId w:val="20"/>
        </w:numPr>
        <w:spacing w:after="0" w:line="276" w:lineRule="auto"/>
        <w:ind w:left="357" w:hanging="357"/>
        <w:jc w:val="both"/>
        <w:rPr>
          <w:rFonts w:eastAsia="Calibri" w:cs="Times New Roman"/>
        </w:rPr>
      </w:pPr>
      <w:r w:rsidRPr="00355688">
        <w:rPr>
          <w:rFonts w:eastAsia="Calibri" w:cs="Times New Roman"/>
        </w:rPr>
        <w:t xml:space="preserve">Wykonawca nie ma prawa do wykonywania przedmiotu umowy przez osoby zatrudnione </w:t>
      </w:r>
      <w:r w:rsidRPr="00355688">
        <w:rPr>
          <w:rFonts w:eastAsia="Calibri" w:cs="Times New Roman"/>
        </w:rPr>
        <w:br/>
        <w:t xml:space="preserve">w jakimkolwiek charakterze przez Zamawiającego pod rygorem rozwiązania umowy przez Zamawiającego z winy Wykonawcy na podstawie §9 ust. 1 pkt 3.   </w:t>
      </w:r>
    </w:p>
    <w:p w:rsidR="00355688" w:rsidRPr="00355688" w:rsidRDefault="00355688" w:rsidP="00B5419F">
      <w:pPr>
        <w:widowControl w:val="0"/>
        <w:numPr>
          <w:ilvl w:val="0"/>
          <w:numId w:val="20"/>
        </w:numPr>
        <w:adjustRightInd w:val="0"/>
        <w:spacing w:after="0" w:line="276" w:lineRule="auto"/>
        <w:ind w:left="357" w:hanging="357"/>
        <w:jc w:val="both"/>
        <w:textAlignment w:val="baseline"/>
        <w:rPr>
          <w:rFonts w:eastAsia="Calibri" w:cs="Times New Roman"/>
        </w:rPr>
      </w:pPr>
      <w:r w:rsidRPr="00355688">
        <w:rPr>
          <w:rFonts w:eastAsia="Calibri" w:cs="Times New Roman"/>
        </w:rPr>
        <w:t>Zmiana lub zwiększenie liczby personelu nie ma wpływu na wysokość wynagrodzenia należnego Wykonawcy.</w:t>
      </w:r>
    </w:p>
    <w:p w:rsidR="00355688" w:rsidRPr="00355688" w:rsidRDefault="00355688" w:rsidP="00355688">
      <w:pPr>
        <w:suppressAutoHyphens/>
        <w:spacing w:after="200" w:line="276" w:lineRule="auto"/>
        <w:jc w:val="center"/>
        <w:rPr>
          <w:rFonts w:eastAsia="Calibri" w:cs="Times New Roman"/>
          <w:b/>
        </w:rPr>
      </w:pPr>
      <w:r w:rsidRPr="00355688">
        <w:rPr>
          <w:rFonts w:eastAsia="Calibri" w:cs="Times New Roman"/>
          <w:b/>
        </w:rPr>
        <w:t>§6.</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Podwykonawstwo</w:t>
      </w:r>
    </w:p>
    <w:p w:rsidR="00355688" w:rsidRPr="00355688" w:rsidRDefault="00355688" w:rsidP="00B5419F">
      <w:pPr>
        <w:numPr>
          <w:ilvl w:val="3"/>
          <w:numId w:val="36"/>
        </w:numPr>
        <w:tabs>
          <w:tab w:val="num" w:pos="426"/>
        </w:tabs>
        <w:spacing w:after="0" w:line="276" w:lineRule="auto"/>
        <w:ind w:left="426" w:hanging="426"/>
        <w:contextualSpacing/>
        <w:jc w:val="both"/>
        <w:rPr>
          <w:rFonts w:eastAsia="Calibri" w:cs="Times New Roman"/>
        </w:rPr>
      </w:pPr>
      <w:r w:rsidRPr="00355688">
        <w:rPr>
          <w:rFonts w:eastAsia="Calibri" w:cs="Times New Roman"/>
        </w:rPr>
        <w:t>Wykonawca może powierzyć wykonanie działań realizowanych w ramach umowy podwykonawcy w zakresie określonym w Ofercie oraz firmom podwykonawców określonym w Ofercie.</w:t>
      </w:r>
    </w:p>
    <w:p w:rsidR="00355688" w:rsidRPr="00355688" w:rsidRDefault="00355688" w:rsidP="00B5419F">
      <w:pPr>
        <w:numPr>
          <w:ilvl w:val="0"/>
          <w:numId w:val="36"/>
        </w:numPr>
        <w:spacing w:after="0" w:line="276" w:lineRule="auto"/>
        <w:ind w:left="426" w:hanging="426"/>
        <w:contextualSpacing/>
        <w:jc w:val="both"/>
        <w:rPr>
          <w:rFonts w:eastAsia="Calibri" w:cs="Times New Roman"/>
        </w:rPr>
      </w:pPr>
      <w:r w:rsidRPr="00355688">
        <w:rPr>
          <w:rFonts w:eastAsia="Calibri" w:cs="Times New Roman"/>
        </w:rPr>
        <w:t>Wykonawca nie może rozszerzyć podwykonawstwa poza zakres wskazany w Ofercie oraz rozszerzyć podwykonawstwa o firmy inne niż wskazane w Ofercie bez pisemnej zgody Zamawiającego pod rygorem nieważności.</w:t>
      </w:r>
    </w:p>
    <w:p w:rsidR="00355688" w:rsidRPr="00355688" w:rsidRDefault="00355688" w:rsidP="00B5419F">
      <w:pPr>
        <w:numPr>
          <w:ilvl w:val="0"/>
          <w:numId w:val="36"/>
        </w:numPr>
        <w:spacing w:after="0" w:line="276" w:lineRule="auto"/>
        <w:ind w:left="426" w:hanging="426"/>
        <w:contextualSpacing/>
        <w:jc w:val="both"/>
        <w:rPr>
          <w:rFonts w:eastAsia="Calibri" w:cs="Times New Roman"/>
        </w:rPr>
      </w:pPr>
      <w:r w:rsidRPr="00355688">
        <w:rPr>
          <w:rFonts w:eastAsia="Calibri" w:cs="Times New Roman"/>
        </w:rPr>
        <w:t>Wszelkie zapisy umowy odnoszące się do Wykonawcy stosuje się odpowiednio do wszystkich podwykonawców, za których działania lub zaniechania Wykonawca ponosi odpowiedzialność na zasadzie ryzyka.</w:t>
      </w:r>
    </w:p>
    <w:p w:rsidR="00355688" w:rsidRPr="00355688" w:rsidRDefault="00355688" w:rsidP="00B5419F">
      <w:pPr>
        <w:widowControl w:val="0"/>
        <w:numPr>
          <w:ilvl w:val="0"/>
          <w:numId w:val="36"/>
        </w:numPr>
        <w:tabs>
          <w:tab w:val="num" w:pos="426"/>
        </w:tabs>
        <w:adjustRightInd w:val="0"/>
        <w:spacing w:after="0" w:line="276" w:lineRule="auto"/>
        <w:ind w:left="426" w:hanging="426"/>
        <w:jc w:val="both"/>
        <w:textAlignment w:val="baseline"/>
        <w:rPr>
          <w:rFonts w:eastAsia="Calibri" w:cs="Times New Roman"/>
          <w:b/>
        </w:rPr>
      </w:pPr>
      <w:r w:rsidRPr="00355688">
        <w:rPr>
          <w:rFonts w:eastAsia="Calibri" w:cs="Times New Roman"/>
        </w:rPr>
        <w:t>W razie naruszenia przez Wykonawcę postanowień ust. 1-2, Zamawiający może rozwiązać umowę na podstawie §9 ust. 1 pkt 1, niezależnie od prawa odmowy wypłaty wynagrodzenia za usługi świadczone przez podwykonawców w innym zakresie niż wskazany w Ofercie lub przez inne firmy podwykonawców niż wskazane w Ofercie.</w:t>
      </w:r>
    </w:p>
    <w:p w:rsidR="00355688" w:rsidRPr="00355688" w:rsidRDefault="00355688" w:rsidP="00355688">
      <w:pPr>
        <w:spacing w:after="200" w:line="276" w:lineRule="auto"/>
        <w:jc w:val="center"/>
        <w:rPr>
          <w:rFonts w:eastAsia="Calibri" w:cs="Times New Roman"/>
          <w:b/>
        </w:rPr>
      </w:pPr>
      <w:r w:rsidRPr="00355688">
        <w:rPr>
          <w:rFonts w:eastAsia="Calibri" w:cs="Times New Roman"/>
          <w:b/>
        </w:rPr>
        <w:t>§7.</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 xml:space="preserve">Wynagrodzenie </w:t>
      </w:r>
    </w:p>
    <w:p w:rsidR="00355688" w:rsidRPr="00355688" w:rsidRDefault="00355688" w:rsidP="00B5419F">
      <w:pPr>
        <w:numPr>
          <w:ilvl w:val="3"/>
          <w:numId w:val="24"/>
        </w:numPr>
        <w:tabs>
          <w:tab w:val="num" w:pos="426"/>
          <w:tab w:val="num" w:pos="4224"/>
        </w:tabs>
        <w:spacing w:after="0" w:line="276" w:lineRule="auto"/>
        <w:ind w:left="426"/>
        <w:jc w:val="both"/>
        <w:rPr>
          <w:rFonts w:eastAsia="Calibri" w:cs="Times New Roman"/>
        </w:rPr>
      </w:pPr>
      <w:r w:rsidRPr="00355688">
        <w:rPr>
          <w:rFonts w:eastAsia="Calibri" w:cs="Times New Roman"/>
        </w:rPr>
        <w:t xml:space="preserve">Maksymalna wysokość wynagrodzenia Zamawiającego wynikającego z umowy wynosi </w:t>
      </w:r>
      <w:r w:rsidRPr="00355688">
        <w:rPr>
          <w:rFonts w:eastAsia="Calibri" w:cs="Times New Roman"/>
          <w:b/>
        </w:rPr>
        <w:t>……………</w:t>
      </w:r>
      <w:r w:rsidRPr="00355688">
        <w:rPr>
          <w:rFonts w:eastAsia="Calibri" w:cs="Times New Roman"/>
        </w:rPr>
        <w:t xml:space="preserve"> (słownie: ………….) </w:t>
      </w:r>
      <w:r w:rsidRPr="00355688">
        <w:rPr>
          <w:rFonts w:eastAsia="Calibri" w:cs="Times New Roman"/>
          <w:b/>
        </w:rPr>
        <w:t>złotych brutto</w:t>
      </w:r>
      <w:r w:rsidRPr="00355688">
        <w:rPr>
          <w:rFonts w:eastAsia="Calibri" w:cs="Times New Roman"/>
        </w:rPr>
        <w:t>.</w:t>
      </w:r>
    </w:p>
    <w:p w:rsidR="00355688" w:rsidRPr="00355688" w:rsidRDefault="00355688" w:rsidP="00B5419F">
      <w:pPr>
        <w:numPr>
          <w:ilvl w:val="3"/>
          <w:numId w:val="24"/>
        </w:numPr>
        <w:tabs>
          <w:tab w:val="num" w:pos="426"/>
          <w:tab w:val="num" w:pos="4224"/>
        </w:tabs>
        <w:spacing w:after="0" w:line="276" w:lineRule="auto"/>
        <w:ind w:left="426"/>
        <w:jc w:val="both"/>
        <w:rPr>
          <w:rFonts w:eastAsia="Calibri" w:cs="Times New Roman"/>
        </w:rPr>
      </w:pPr>
      <w:r w:rsidRPr="00355688">
        <w:rPr>
          <w:rFonts w:eastAsia="Calibri" w:cs="Times New Roman"/>
        </w:rPr>
        <w:t xml:space="preserve">Wynagrodzenie należne Wykonawcy za pojedyncze pakiety uczestnictwa zostanie obliczone, jako suma wartości pakietu uczestnictwa w wydarzeniu zewnętrznym oraz wartości narzutu Wykonawcy w wysokości odpowiadającej rodzajowi pakietu uczestnictwa zgodnie z ust. 3 poniżej. </w:t>
      </w:r>
    </w:p>
    <w:p w:rsidR="00355688" w:rsidRPr="00355688" w:rsidRDefault="00355688" w:rsidP="00B5419F">
      <w:pPr>
        <w:numPr>
          <w:ilvl w:val="3"/>
          <w:numId w:val="24"/>
        </w:numPr>
        <w:tabs>
          <w:tab w:val="num" w:pos="360"/>
          <w:tab w:val="num" w:pos="426"/>
          <w:tab w:val="num" w:pos="4224"/>
        </w:tabs>
        <w:spacing w:after="0" w:line="276" w:lineRule="auto"/>
        <w:ind w:left="426"/>
        <w:jc w:val="both"/>
        <w:rPr>
          <w:rFonts w:eastAsia="Calibri" w:cs="Times New Roman"/>
        </w:rPr>
      </w:pPr>
      <w:r w:rsidRPr="00355688">
        <w:rPr>
          <w:rFonts w:eastAsia="Calibri" w:cs="Times New Roman"/>
        </w:rPr>
        <w:t>Narzut dla:</w:t>
      </w:r>
    </w:p>
    <w:p w:rsidR="00355688" w:rsidRPr="00355688" w:rsidRDefault="00355688" w:rsidP="00B5419F">
      <w:pPr>
        <w:numPr>
          <w:ilvl w:val="0"/>
          <w:numId w:val="37"/>
        </w:numPr>
        <w:spacing w:after="0" w:line="276" w:lineRule="auto"/>
        <w:ind w:hanging="654"/>
        <w:jc w:val="both"/>
        <w:rPr>
          <w:rFonts w:eastAsia="Calibri" w:cs="Times New Roman"/>
        </w:rPr>
      </w:pPr>
      <w:r w:rsidRPr="00355688">
        <w:rPr>
          <w:rFonts w:eastAsia="Calibri" w:cs="Times New Roman"/>
        </w:rPr>
        <w:t xml:space="preserve">Pakietu A wynosi ….. %, </w:t>
      </w:r>
    </w:p>
    <w:p w:rsidR="00355688" w:rsidRPr="00355688" w:rsidRDefault="00355688" w:rsidP="00B5419F">
      <w:pPr>
        <w:numPr>
          <w:ilvl w:val="0"/>
          <w:numId w:val="37"/>
        </w:numPr>
        <w:spacing w:after="0" w:line="276" w:lineRule="auto"/>
        <w:ind w:hanging="654"/>
        <w:jc w:val="both"/>
        <w:rPr>
          <w:rFonts w:eastAsia="Calibri" w:cs="Times New Roman"/>
        </w:rPr>
      </w:pPr>
      <w:r w:rsidRPr="00355688">
        <w:rPr>
          <w:rFonts w:eastAsia="Calibri" w:cs="Times New Roman"/>
        </w:rPr>
        <w:t>Pakietu B wynosi …… %,</w:t>
      </w:r>
    </w:p>
    <w:p w:rsidR="00355688" w:rsidRPr="00355688" w:rsidRDefault="00355688" w:rsidP="00B5419F">
      <w:pPr>
        <w:numPr>
          <w:ilvl w:val="0"/>
          <w:numId w:val="37"/>
        </w:numPr>
        <w:spacing w:after="0" w:line="276" w:lineRule="auto"/>
        <w:ind w:hanging="654"/>
        <w:jc w:val="both"/>
        <w:rPr>
          <w:rFonts w:eastAsia="Calibri" w:cs="Times New Roman"/>
        </w:rPr>
      </w:pPr>
      <w:r w:rsidRPr="00355688">
        <w:rPr>
          <w:rFonts w:eastAsia="Calibri" w:cs="Times New Roman"/>
        </w:rPr>
        <w:t>Pakietu C wynosi …… %,</w:t>
      </w:r>
    </w:p>
    <w:p w:rsidR="00355688" w:rsidRPr="00355688" w:rsidRDefault="00355688" w:rsidP="00B5419F">
      <w:pPr>
        <w:numPr>
          <w:ilvl w:val="0"/>
          <w:numId w:val="37"/>
        </w:numPr>
        <w:spacing w:after="0" w:line="276" w:lineRule="auto"/>
        <w:ind w:hanging="654"/>
        <w:jc w:val="both"/>
        <w:rPr>
          <w:rFonts w:eastAsia="Calibri" w:cs="Times New Roman"/>
        </w:rPr>
      </w:pPr>
      <w:r w:rsidRPr="00355688">
        <w:rPr>
          <w:rFonts w:eastAsia="Calibri" w:cs="Times New Roman"/>
        </w:rPr>
        <w:t>Pakietu D wynosi …… %,</w:t>
      </w:r>
    </w:p>
    <w:p w:rsidR="00355688" w:rsidRPr="00355688" w:rsidRDefault="00355688" w:rsidP="00355688">
      <w:pPr>
        <w:spacing w:after="0" w:line="276" w:lineRule="auto"/>
        <w:ind w:left="426"/>
        <w:jc w:val="both"/>
        <w:rPr>
          <w:rFonts w:eastAsia="Calibri" w:cs="Times New Roman"/>
        </w:rPr>
      </w:pPr>
      <w:r w:rsidRPr="00355688">
        <w:rPr>
          <w:rFonts w:eastAsia="Calibri" w:cs="Times New Roman"/>
        </w:rPr>
        <w:lastRenderedPageBreak/>
        <w:t xml:space="preserve">- zgodnie z Ofertą Wykonawcy stanowiącą </w:t>
      </w:r>
      <w:r w:rsidRPr="00355688">
        <w:rPr>
          <w:rFonts w:eastAsia="Calibri" w:cs="Times New Roman"/>
          <w:b/>
        </w:rPr>
        <w:t xml:space="preserve">Załącznik nr 4 </w:t>
      </w:r>
      <w:r w:rsidRPr="00355688">
        <w:rPr>
          <w:rFonts w:eastAsia="Calibri" w:cs="Times New Roman"/>
        </w:rPr>
        <w:t xml:space="preserve">do umowy.  </w:t>
      </w:r>
    </w:p>
    <w:p w:rsidR="00355688" w:rsidRPr="00355688" w:rsidRDefault="00355688" w:rsidP="00B5419F">
      <w:pPr>
        <w:numPr>
          <w:ilvl w:val="3"/>
          <w:numId w:val="24"/>
        </w:numPr>
        <w:tabs>
          <w:tab w:val="num" w:pos="4224"/>
        </w:tabs>
        <w:spacing w:after="0" w:line="276" w:lineRule="auto"/>
        <w:ind w:left="426"/>
        <w:jc w:val="both"/>
        <w:rPr>
          <w:rFonts w:eastAsia="Calibri" w:cs="Times New Roman"/>
        </w:rPr>
      </w:pPr>
      <w:r w:rsidRPr="00355688">
        <w:rPr>
          <w:rFonts w:eastAsia="Calibri" w:cs="Times New Roman"/>
        </w:rPr>
        <w:t xml:space="preserve">Wysokość narzutu pozostaje niezmienna przez okres obowiązywania umowy.  </w:t>
      </w:r>
    </w:p>
    <w:p w:rsidR="00355688" w:rsidRPr="00355688" w:rsidRDefault="00355688" w:rsidP="00B5419F">
      <w:pPr>
        <w:numPr>
          <w:ilvl w:val="3"/>
          <w:numId w:val="24"/>
        </w:numPr>
        <w:tabs>
          <w:tab w:val="num" w:pos="4224"/>
        </w:tabs>
        <w:spacing w:after="0" w:line="276" w:lineRule="auto"/>
        <w:ind w:left="426"/>
        <w:jc w:val="both"/>
        <w:rPr>
          <w:rFonts w:eastAsia="Calibri" w:cs="Times New Roman"/>
          <w:color w:val="FF0000"/>
        </w:rPr>
      </w:pPr>
      <w:r w:rsidRPr="00355688">
        <w:rPr>
          <w:rFonts w:eastAsia="Calibri" w:cs="Times New Roman"/>
        </w:rPr>
        <w:t xml:space="preserve">Wynagrodzenie należne zostanie wypłacone każdorazowo po zakończeniu każdego </w:t>
      </w:r>
      <w:r w:rsidRPr="00355688">
        <w:rPr>
          <w:rFonts w:eastAsia="Calibri" w:cs="Times New Roman"/>
        </w:rPr>
        <w:br/>
        <w:t xml:space="preserve">z wydarzeń zewnętrznych, w ramach którego Zamawiający zakupił pakiet uczestnictwa – z zastrzeżeniem ust. 6. Zamawiający zapłaci tylko za zlecone zakupione pakiety uczestnictwa w wydarzeniu zewnętrznym. Wykonawca zrzeka się roszczeń z tytułu niezleconego zakupu pakietów uczestnictwa na poszczególne wydarzenia zewnętrzne, w szczególności roszczenia o zapłatę. </w:t>
      </w:r>
    </w:p>
    <w:p w:rsidR="00355688" w:rsidRPr="00355688" w:rsidRDefault="00355688" w:rsidP="00B5419F">
      <w:pPr>
        <w:numPr>
          <w:ilvl w:val="3"/>
          <w:numId w:val="24"/>
        </w:numPr>
        <w:tabs>
          <w:tab w:val="num" w:pos="4224"/>
        </w:tabs>
        <w:spacing w:after="0" w:line="276" w:lineRule="auto"/>
        <w:ind w:left="426"/>
        <w:jc w:val="both"/>
        <w:rPr>
          <w:rFonts w:eastAsia="Calibri" w:cs="Times New Roman"/>
        </w:rPr>
      </w:pPr>
      <w:r w:rsidRPr="00355688">
        <w:rPr>
          <w:rFonts w:eastAsia="Calibri" w:cs="Times New Roman"/>
        </w:rPr>
        <w:t xml:space="preserve">Podstawą do dokonania płatności będzie każdorazowo zaakceptowane przez Zamawiającego sprawozdanie, o którym mowa w </w:t>
      </w:r>
      <w:r w:rsidRPr="00355688">
        <w:rPr>
          <w:rFonts w:eastAsia="Calibri" w:cs="Times New Roman"/>
          <w:lang w:eastAsia="ar-SA"/>
        </w:rPr>
        <w:t>§1 ust. 3</w:t>
      </w:r>
      <w:r w:rsidRPr="00355688">
        <w:rPr>
          <w:rFonts w:eastAsia="Calibri" w:cs="Times New Roman"/>
        </w:rPr>
        <w:t>.</w:t>
      </w:r>
    </w:p>
    <w:p w:rsidR="00355688" w:rsidRPr="00355688" w:rsidRDefault="00355688" w:rsidP="00B5419F">
      <w:pPr>
        <w:numPr>
          <w:ilvl w:val="3"/>
          <w:numId w:val="24"/>
        </w:numPr>
        <w:tabs>
          <w:tab w:val="num" w:pos="4224"/>
        </w:tabs>
        <w:spacing w:after="0" w:line="276" w:lineRule="auto"/>
        <w:ind w:left="426"/>
        <w:jc w:val="both"/>
        <w:rPr>
          <w:rFonts w:eastAsia="Calibri" w:cs="Times New Roman"/>
        </w:rPr>
      </w:pPr>
      <w:r w:rsidRPr="00355688">
        <w:rPr>
          <w:rFonts w:eastAsia="Calibri" w:cs="Times New Roman"/>
        </w:rPr>
        <w:t xml:space="preserve"> Wynagrodzenie należne Wykonawcy zostanie zapłacone w terminie 21 dni od dnia otrzymania przez Zamawiającego prawidłowo wystawionej faktury (</w:t>
      </w:r>
      <w:r w:rsidRPr="00355688">
        <w:rPr>
          <w:rFonts w:eastAsia="Calibri" w:cs="Times New Roman"/>
          <w:i/>
        </w:rPr>
        <w:t>pod pojęciem „prawidłowo” Zamawiający rozumie zawarcie wszystkich elementów faktury wymaganych przez obowiązujące przepisy prawa w tym zakresie</w:t>
      </w:r>
      <w:r w:rsidRPr="00355688">
        <w:rPr>
          <w:rFonts w:eastAsia="Calibri" w:cs="Times New Roman"/>
        </w:rPr>
        <w:t>).</w:t>
      </w:r>
    </w:p>
    <w:p w:rsidR="00355688" w:rsidRPr="00355688" w:rsidRDefault="00355688" w:rsidP="00B5419F">
      <w:pPr>
        <w:numPr>
          <w:ilvl w:val="3"/>
          <w:numId w:val="24"/>
        </w:numPr>
        <w:tabs>
          <w:tab w:val="num" w:pos="4224"/>
        </w:tabs>
        <w:spacing w:after="0" w:line="276" w:lineRule="auto"/>
        <w:ind w:left="426"/>
        <w:jc w:val="both"/>
        <w:rPr>
          <w:rFonts w:eastAsia="Calibri" w:cs="Times New Roman"/>
        </w:rPr>
      </w:pPr>
      <w:r w:rsidRPr="00355688">
        <w:rPr>
          <w:rFonts w:eastAsia="Calibri" w:cs="Times New Roman"/>
        </w:rPr>
        <w:t>Prawidłowo wystawiona faktura za usługi świadczone przez Wykonawcę do dnia 15 grudnia 2018 r. zostanie dostarczona Zamawiającemu do dnia 17 grudnia 2018 r., a Zamawiający wypłaci wynagrodzenie Wykonawcy do dnia 31 grudnia 2018 r. W przypadku dostarczenia Zamawiającemu prawidłowo wystawionej faktury po terminie, o którym mowa w zdaniu poprzednim – wynagrodzenie Wykonawcy zostanie wypłacone w terminie 21 dni od zabezpieczenia środków finansowych w planie finansowym Zamawiającego na 2019 rok.</w:t>
      </w:r>
    </w:p>
    <w:p w:rsidR="00355688" w:rsidRPr="00355688" w:rsidRDefault="00355688" w:rsidP="00B5419F">
      <w:pPr>
        <w:numPr>
          <w:ilvl w:val="3"/>
          <w:numId w:val="24"/>
        </w:numPr>
        <w:tabs>
          <w:tab w:val="num" w:pos="4224"/>
        </w:tabs>
        <w:spacing w:after="0" w:line="276" w:lineRule="auto"/>
        <w:ind w:left="426"/>
        <w:jc w:val="both"/>
        <w:rPr>
          <w:rFonts w:eastAsia="Calibri" w:cs="Times New Roman"/>
        </w:rPr>
      </w:pPr>
      <w:r w:rsidRPr="00355688">
        <w:rPr>
          <w:rFonts w:eastAsia="Calibri" w:cs="Times New Roman"/>
        </w:rPr>
        <w:t>Za dzień zapłaty wynagrodzenia uznaje się dzień obciążenia rachunku bankowego Zamawiającego. Zapłata wynagrodzenia będzie dokonana przelewem na rachunek bankowy Wykonawcy wskazany na fakturze.</w:t>
      </w:r>
    </w:p>
    <w:p w:rsidR="00355688" w:rsidRPr="00355688" w:rsidRDefault="00355688" w:rsidP="00B5419F">
      <w:pPr>
        <w:numPr>
          <w:ilvl w:val="3"/>
          <w:numId w:val="24"/>
        </w:numPr>
        <w:tabs>
          <w:tab w:val="num" w:pos="426"/>
          <w:tab w:val="num" w:pos="4224"/>
        </w:tabs>
        <w:spacing w:after="0" w:line="276" w:lineRule="auto"/>
        <w:ind w:left="426"/>
        <w:jc w:val="both"/>
        <w:rPr>
          <w:rFonts w:eastAsia="Calibri" w:cs="Times New Roman"/>
        </w:rPr>
      </w:pPr>
      <w:r w:rsidRPr="00355688">
        <w:rPr>
          <w:rFonts w:eastAsia="Calibri" w:cs="Times New Roman"/>
        </w:rPr>
        <w:t>Faktury wystawiane będą na:</w:t>
      </w:r>
    </w:p>
    <w:p w:rsidR="00355688" w:rsidRPr="00355688" w:rsidRDefault="00355688" w:rsidP="00355688">
      <w:pPr>
        <w:spacing w:after="200" w:line="276" w:lineRule="auto"/>
        <w:ind w:left="426"/>
        <w:rPr>
          <w:rFonts w:eastAsia="Calibri" w:cs="Times New Roman"/>
          <w:b/>
          <w:color w:val="FF0000"/>
        </w:rPr>
      </w:pPr>
      <w:r w:rsidRPr="00355688">
        <w:rPr>
          <w:rFonts w:eastAsia="Calibri" w:cs="Times New Roman"/>
          <w:b/>
        </w:rPr>
        <w:t xml:space="preserve">Centrum Projektów Polska Cyfrowa </w:t>
      </w:r>
      <w:r w:rsidRPr="00355688">
        <w:rPr>
          <w:rFonts w:eastAsia="Calibri" w:cs="Times New Roman"/>
          <w:b/>
        </w:rPr>
        <w:br/>
        <w:t>ul. Spokojna 13a</w:t>
      </w:r>
      <w:r w:rsidRPr="00355688">
        <w:rPr>
          <w:rFonts w:eastAsia="Calibri" w:cs="Times New Roman"/>
          <w:b/>
        </w:rPr>
        <w:br/>
        <w:t>01-044 Warszawa</w:t>
      </w:r>
      <w:r w:rsidRPr="00355688">
        <w:rPr>
          <w:rFonts w:eastAsia="Calibri" w:cs="Times New Roman"/>
          <w:b/>
          <w:color w:val="FF0000"/>
        </w:rPr>
        <w:br/>
      </w:r>
      <w:r w:rsidRPr="00355688">
        <w:rPr>
          <w:rFonts w:eastAsia="Calibri" w:cs="Times New Roman"/>
          <w:b/>
        </w:rPr>
        <w:t>NIP: 527-27-35-917</w:t>
      </w:r>
    </w:p>
    <w:p w:rsidR="00355688" w:rsidRPr="00355688" w:rsidRDefault="00355688" w:rsidP="00355688">
      <w:pPr>
        <w:spacing w:after="200" w:line="276" w:lineRule="auto"/>
        <w:jc w:val="center"/>
        <w:rPr>
          <w:rFonts w:eastAsia="Calibri" w:cs="Times New Roman"/>
          <w:b/>
          <w:bCs/>
        </w:rPr>
      </w:pPr>
      <w:r w:rsidRPr="00355688">
        <w:rPr>
          <w:rFonts w:eastAsia="Calibri" w:cs="Times New Roman"/>
          <w:b/>
          <w:bCs/>
        </w:rPr>
        <w:t>§8.</w:t>
      </w:r>
    </w:p>
    <w:p w:rsidR="00355688" w:rsidRPr="00355688" w:rsidRDefault="00355688" w:rsidP="00355688">
      <w:pPr>
        <w:keepNext/>
        <w:keepLines/>
        <w:spacing w:after="120" w:line="276" w:lineRule="auto"/>
        <w:jc w:val="center"/>
        <w:outlineLvl w:val="1"/>
        <w:rPr>
          <w:rFonts w:eastAsiaTheme="majorEastAsia" w:cstheme="majorBidi"/>
          <w:b/>
          <w:bCs/>
          <w:szCs w:val="26"/>
        </w:rPr>
      </w:pPr>
      <w:r w:rsidRPr="00355688">
        <w:rPr>
          <w:rFonts w:eastAsiaTheme="majorEastAsia" w:cstheme="majorBidi"/>
          <w:b/>
          <w:bCs/>
          <w:szCs w:val="26"/>
        </w:rPr>
        <w:t>Kary umowne</w:t>
      </w:r>
    </w:p>
    <w:p w:rsidR="00355688" w:rsidRPr="00355688" w:rsidRDefault="00355688" w:rsidP="00B5419F">
      <w:pPr>
        <w:numPr>
          <w:ilvl w:val="0"/>
          <w:numId w:val="22"/>
        </w:numPr>
        <w:spacing w:after="0" w:line="276" w:lineRule="auto"/>
        <w:ind w:left="426" w:hanging="426"/>
        <w:jc w:val="both"/>
        <w:rPr>
          <w:rFonts w:eastAsia="Calibri" w:cs="Times New Roman"/>
        </w:rPr>
      </w:pPr>
      <w:r w:rsidRPr="00355688">
        <w:rPr>
          <w:rFonts w:eastAsia="Calibri" w:cs="Times New Roman"/>
        </w:rPr>
        <w:t>Zamawiający naliczy Wykonawcy karę umowną w następujących przypadkach i wysokościach:</w:t>
      </w:r>
    </w:p>
    <w:p w:rsidR="00355688" w:rsidRPr="00355688" w:rsidRDefault="00355688" w:rsidP="00B5419F">
      <w:pPr>
        <w:numPr>
          <w:ilvl w:val="1"/>
          <w:numId w:val="31"/>
        </w:numPr>
        <w:spacing w:after="0" w:line="276" w:lineRule="auto"/>
        <w:ind w:left="709" w:hanging="283"/>
        <w:jc w:val="both"/>
        <w:rPr>
          <w:rFonts w:eastAsia="Calibri" w:cs="Times New Roman"/>
        </w:rPr>
      </w:pPr>
      <w:r w:rsidRPr="00355688">
        <w:rPr>
          <w:rFonts w:eastAsia="Calibri" w:cs="Times New Roman"/>
        </w:rPr>
        <w:t xml:space="preserve">za rozwiązanie umowy przez Zamawiającego z przyczyn, za które odpowiedzialność ponosi Wykonawca lub rozwiązania umowy przez Wykonawcę z przyczyn leżących </w:t>
      </w:r>
      <w:r w:rsidRPr="00355688">
        <w:rPr>
          <w:rFonts w:eastAsia="Calibri" w:cs="Times New Roman"/>
        </w:rPr>
        <w:br/>
        <w:t xml:space="preserve">po jego stronie – w wysokości 10% maksymalnego wynagrodzenia brutto, o którym mowa w §7 ust. 1, </w:t>
      </w:r>
    </w:p>
    <w:p w:rsidR="00355688" w:rsidRPr="00355688" w:rsidRDefault="00355688" w:rsidP="00B5419F">
      <w:pPr>
        <w:numPr>
          <w:ilvl w:val="1"/>
          <w:numId w:val="31"/>
        </w:numPr>
        <w:spacing w:after="0" w:line="276" w:lineRule="auto"/>
        <w:ind w:left="709" w:hanging="283"/>
        <w:jc w:val="both"/>
        <w:rPr>
          <w:rFonts w:eastAsia="Calibri" w:cs="Times New Roman"/>
        </w:rPr>
      </w:pPr>
      <w:r w:rsidRPr="00355688">
        <w:rPr>
          <w:rFonts w:eastAsia="Calibri" w:cs="Times New Roman"/>
        </w:rPr>
        <w:t xml:space="preserve">w przypadku nieprzedstawienia w terminie sprawozdania, o którym mowa w §1 ust. 3 – </w:t>
      </w:r>
      <w:r w:rsidRPr="00355688">
        <w:rPr>
          <w:rFonts w:eastAsia="Calibri" w:cs="Times New Roman"/>
        </w:rPr>
        <w:br/>
        <w:t xml:space="preserve">w wysokości 0,5% wartości zakupionego pakietu uczestnictwa, którego dotyczy to sprawozdanie za każdy dzień opóźnienia, </w:t>
      </w:r>
    </w:p>
    <w:p w:rsidR="00355688" w:rsidRPr="00355688" w:rsidRDefault="00355688" w:rsidP="00B5419F">
      <w:pPr>
        <w:numPr>
          <w:ilvl w:val="1"/>
          <w:numId w:val="31"/>
        </w:numPr>
        <w:spacing w:after="0" w:line="276" w:lineRule="auto"/>
        <w:ind w:left="709" w:hanging="283"/>
        <w:jc w:val="both"/>
        <w:rPr>
          <w:rFonts w:eastAsia="Calibri" w:cs="Times New Roman"/>
        </w:rPr>
      </w:pPr>
      <w:r w:rsidRPr="00355688">
        <w:rPr>
          <w:rFonts w:eastAsia="Calibri" w:cs="Times New Roman"/>
        </w:rPr>
        <w:t xml:space="preserve">w przypadku niewykonania lub nienależytego wykonania któregokolwiek ze zleconego przez Zamawiającego zakupu pojedynczego pakietu uczestnictwa – każdorazowo </w:t>
      </w:r>
      <w:r w:rsidRPr="00355688">
        <w:rPr>
          <w:rFonts w:eastAsia="Calibri" w:cs="Times New Roman"/>
        </w:rPr>
        <w:br/>
        <w:t>w wysokości 15% maksymalnego wynagrodzenia Zamawiającego, o którym mowa w § 7 ust. 1,</w:t>
      </w:r>
    </w:p>
    <w:p w:rsidR="00355688" w:rsidRPr="00355688" w:rsidRDefault="00355688" w:rsidP="00B5419F">
      <w:pPr>
        <w:numPr>
          <w:ilvl w:val="1"/>
          <w:numId w:val="31"/>
        </w:numPr>
        <w:spacing w:after="0" w:line="276" w:lineRule="auto"/>
        <w:ind w:left="709" w:hanging="283"/>
        <w:jc w:val="both"/>
        <w:rPr>
          <w:rFonts w:eastAsia="Calibri" w:cs="Times New Roman"/>
        </w:rPr>
      </w:pPr>
      <w:r w:rsidRPr="00355688">
        <w:rPr>
          <w:rFonts w:eastAsia="Calibri" w:cs="Times New Roman"/>
        </w:rPr>
        <w:t xml:space="preserve">w przypadku ujawnienia przez Wykonawcę danych, w tym danych osobowych, pozyskanych przy wykonywaniu umowy, a także innych informacji mogących mieć charakter Informacji Poufnych, dotyczących Przedmiotu umowy, bądź ich utraty – </w:t>
      </w:r>
      <w:r w:rsidRPr="00355688">
        <w:rPr>
          <w:rFonts w:eastAsia="Calibri" w:cs="Times New Roman"/>
        </w:rPr>
        <w:br/>
      </w:r>
      <w:r w:rsidRPr="00355688">
        <w:rPr>
          <w:rFonts w:eastAsia="Calibri" w:cs="Times New Roman"/>
        </w:rPr>
        <w:lastRenderedPageBreak/>
        <w:t xml:space="preserve">w wysokości 5% maksymalnego wynagrodzenia Zamawiającego, o którym mowa </w:t>
      </w:r>
      <w:r w:rsidRPr="00355688">
        <w:rPr>
          <w:rFonts w:eastAsia="Calibri" w:cs="Times New Roman"/>
        </w:rPr>
        <w:br/>
        <w:t>w §7 ust. 1,</w:t>
      </w:r>
    </w:p>
    <w:p w:rsidR="00355688" w:rsidRPr="00355688" w:rsidRDefault="00355688" w:rsidP="00B5419F">
      <w:pPr>
        <w:numPr>
          <w:ilvl w:val="1"/>
          <w:numId w:val="31"/>
        </w:numPr>
        <w:spacing w:after="0" w:line="276" w:lineRule="auto"/>
        <w:ind w:left="709" w:hanging="283"/>
        <w:jc w:val="both"/>
        <w:rPr>
          <w:rFonts w:eastAsia="Calibri" w:cs="Times New Roman"/>
        </w:rPr>
      </w:pPr>
      <w:r w:rsidRPr="00355688">
        <w:rPr>
          <w:rFonts w:eastAsia="Calibri" w:cs="Times New Roman"/>
        </w:rPr>
        <w:t>w przypadku innego niż powyżej niewykonania lub nienależytego wykonania umowy – każdorazowo w wysokości 0,1% maksymalnego wynagrodzenia Zamawiającego, o którym mowa w § 7 ust. 1.</w:t>
      </w:r>
    </w:p>
    <w:p w:rsidR="00355688" w:rsidRPr="00355688" w:rsidRDefault="00355688" w:rsidP="00B5419F">
      <w:pPr>
        <w:numPr>
          <w:ilvl w:val="0"/>
          <w:numId w:val="22"/>
        </w:numPr>
        <w:tabs>
          <w:tab w:val="left" w:pos="66"/>
        </w:tabs>
        <w:spacing w:after="0" w:line="276" w:lineRule="auto"/>
        <w:ind w:left="567" w:hanging="501"/>
        <w:contextualSpacing/>
        <w:jc w:val="both"/>
        <w:rPr>
          <w:rFonts w:eastAsia="Calibri" w:cs="Times New Roman"/>
        </w:rPr>
      </w:pPr>
      <w:r w:rsidRPr="00355688">
        <w:rPr>
          <w:rFonts w:eastAsia="Calibri" w:cs="Times New Roman"/>
        </w:rPr>
        <w:t xml:space="preserve">Kary umowne mogą podlegać łączeniu. </w:t>
      </w:r>
    </w:p>
    <w:p w:rsidR="00355688" w:rsidRPr="00355688" w:rsidRDefault="00355688" w:rsidP="00B5419F">
      <w:pPr>
        <w:numPr>
          <w:ilvl w:val="0"/>
          <w:numId w:val="22"/>
        </w:numPr>
        <w:tabs>
          <w:tab w:val="left" w:pos="66"/>
        </w:tabs>
        <w:spacing w:after="0" w:line="276" w:lineRule="auto"/>
        <w:ind w:left="567" w:hanging="501"/>
        <w:contextualSpacing/>
        <w:jc w:val="both"/>
        <w:rPr>
          <w:rFonts w:eastAsia="Calibri" w:cs="Times New Roman"/>
        </w:rPr>
      </w:pPr>
      <w:r w:rsidRPr="00355688">
        <w:rPr>
          <w:rFonts w:eastAsia="Calibri" w:cs="Times New Roman"/>
        </w:rPr>
        <w:t xml:space="preserve">Roszczenia z tytułu kar umownych mogą być pokrywane z wynagrodzenia należnego Wykonawcy lub przez Wykonawcę na podstawie pisemnego wezwania do zapłaty, </w:t>
      </w:r>
      <w:r w:rsidRPr="00355688">
        <w:rPr>
          <w:rFonts w:eastAsia="Calibri" w:cs="Times New Roman"/>
        </w:rPr>
        <w:br/>
        <w:t>w zależności od wyboru Zamawiającego, z zastrzeżeniem ust 5 i 6.</w:t>
      </w:r>
    </w:p>
    <w:p w:rsidR="00355688" w:rsidRPr="00355688" w:rsidRDefault="00355688" w:rsidP="00B5419F">
      <w:pPr>
        <w:numPr>
          <w:ilvl w:val="0"/>
          <w:numId w:val="22"/>
        </w:numPr>
        <w:tabs>
          <w:tab w:val="left" w:pos="66"/>
        </w:tabs>
        <w:spacing w:after="0" w:line="276" w:lineRule="auto"/>
        <w:ind w:left="567" w:hanging="501"/>
        <w:contextualSpacing/>
        <w:jc w:val="both"/>
        <w:rPr>
          <w:rFonts w:eastAsia="Calibri" w:cs="Times New Roman"/>
        </w:rPr>
      </w:pPr>
      <w:r w:rsidRPr="00355688">
        <w:rPr>
          <w:rFonts w:eastAsia="Calibri" w:cs="Times New Roman"/>
        </w:rPr>
        <w:t>Na naliczone kary umowne zostanie wystawiona nota obciążeniowa.</w:t>
      </w:r>
    </w:p>
    <w:p w:rsidR="00355688" w:rsidRPr="00355688" w:rsidRDefault="00355688" w:rsidP="00B5419F">
      <w:pPr>
        <w:widowControl w:val="0"/>
        <w:numPr>
          <w:ilvl w:val="0"/>
          <w:numId w:val="22"/>
        </w:numPr>
        <w:tabs>
          <w:tab w:val="left" w:pos="66"/>
        </w:tabs>
        <w:adjustRightInd w:val="0"/>
        <w:spacing w:after="0" w:line="276" w:lineRule="auto"/>
        <w:ind w:left="567" w:hanging="501"/>
        <w:contextualSpacing/>
        <w:jc w:val="both"/>
        <w:textAlignment w:val="baseline"/>
        <w:rPr>
          <w:rFonts w:eastAsia="Calibri" w:cs="Times New Roman"/>
        </w:rPr>
      </w:pPr>
      <w:r w:rsidRPr="00355688">
        <w:rPr>
          <w:rFonts w:eastAsia="Calibri" w:cs="Times New Roman"/>
        </w:rPr>
        <w:t xml:space="preserve">Termin zapłaty kar umownych, wskazany w nocie obciążeniowej, będzie liczony od dnia doręczenia noty Wykonawcy. W przypadku, w którym nota obciążeniowa nie będzie określać terminu zapłaty termin ten wynosi 14 dni od otrzymania noty przez Wykonawcę. Doręczenie może odbywać się za pośrednictwem operatora pocztowego, kuriera, osobiście, za pośrednictwem poczty elektronicznej (skan podpisanej noty) lub faksu. </w:t>
      </w:r>
    </w:p>
    <w:p w:rsidR="00355688" w:rsidRPr="00355688" w:rsidRDefault="00355688" w:rsidP="00B5419F">
      <w:pPr>
        <w:widowControl w:val="0"/>
        <w:numPr>
          <w:ilvl w:val="0"/>
          <w:numId w:val="22"/>
        </w:numPr>
        <w:tabs>
          <w:tab w:val="left" w:pos="66"/>
        </w:tabs>
        <w:adjustRightInd w:val="0"/>
        <w:spacing w:after="0" w:line="276" w:lineRule="auto"/>
        <w:ind w:left="567" w:hanging="501"/>
        <w:contextualSpacing/>
        <w:jc w:val="both"/>
        <w:textAlignment w:val="baseline"/>
        <w:rPr>
          <w:rFonts w:eastAsia="Calibri" w:cs="Times New Roman"/>
        </w:rPr>
      </w:pPr>
      <w:r w:rsidRPr="00355688">
        <w:rPr>
          <w:rFonts w:eastAsia="Calibri" w:cs="Times New Roman"/>
        </w:rPr>
        <w:t xml:space="preserve">W przypadku pokrycia kar umownych z wynagrodzenia Wykonawcy do potrącenia dojdzie po upływie terminu wskazanego w nocie obciążeniowej przewidzianego na zapłatę kary umownej, a jeżeli termin ten nie zostałby oznaczony w nocie obciążeniowej, po upływie 14 dni od dnia otrzymania noty obciążeniowej. Wykonawca wyraża zgodę na potrącenie należności z tytułu kar umownych z wynagrodzenia, o którym mowa w §7 ust. 1. </w:t>
      </w:r>
    </w:p>
    <w:p w:rsidR="00355688" w:rsidRPr="00355688" w:rsidRDefault="00355688" w:rsidP="00B5419F">
      <w:pPr>
        <w:numPr>
          <w:ilvl w:val="0"/>
          <w:numId w:val="22"/>
        </w:numPr>
        <w:tabs>
          <w:tab w:val="left" w:pos="66"/>
        </w:tabs>
        <w:spacing w:after="0" w:line="276" w:lineRule="auto"/>
        <w:ind w:left="567" w:hanging="501"/>
        <w:contextualSpacing/>
        <w:jc w:val="both"/>
        <w:rPr>
          <w:rFonts w:eastAsia="Calibri" w:cs="Times New Roman"/>
        </w:rPr>
      </w:pPr>
      <w:r w:rsidRPr="00355688">
        <w:rPr>
          <w:rFonts w:eastAsia="Calibri" w:cs="Times New Roman"/>
        </w:rPr>
        <w:t>Zamawiający zastrzega sobie prawo do dochodzenia odszkodowania przewyższającego wysokość zastrzeżonych kar umownych na zasadach ogólnych.</w:t>
      </w:r>
    </w:p>
    <w:p w:rsidR="00355688" w:rsidRPr="00355688" w:rsidRDefault="00355688" w:rsidP="00B5419F">
      <w:pPr>
        <w:widowControl w:val="0"/>
        <w:numPr>
          <w:ilvl w:val="0"/>
          <w:numId w:val="22"/>
        </w:numPr>
        <w:tabs>
          <w:tab w:val="left" w:pos="66"/>
        </w:tabs>
        <w:adjustRightInd w:val="0"/>
        <w:spacing w:after="0" w:line="276" w:lineRule="auto"/>
        <w:ind w:left="567" w:hanging="501"/>
        <w:jc w:val="both"/>
        <w:textAlignment w:val="baseline"/>
        <w:rPr>
          <w:rFonts w:eastAsia="Calibri" w:cs="Times New Roman"/>
        </w:rPr>
      </w:pPr>
      <w:r w:rsidRPr="00355688">
        <w:rPr>
          <w:rFonts w:eastAsia="Calibri" w:cs="Times New Roman"/>
        </w:rPr>
        <w:t xml:space="preserve">Kary umowne naliczane mogą być maksymalnie do maksymalnej wysokości wynagrodzenia określonej w §7 ust. 1. </w:t>
      </w:r>
    </w:p>
    <w:p w:rsidR="00355688" w:rsidRPr="00355688" w:rsidRDefault="00355688" w:rsidP="00355688">
      <w:pPr>
        <w:autoSpaceDE w:val="0"/>
        <w:autoSpaceDN w:val="0"/>
        <w:adjustRightInd w:val="0"/>
        <w:spacing w:after="200" w:line="276" w:lineRule="auto"/>
        <w:contextualSpacing/>
        <w:jc w:val="center"/>
        <w:rPr>
          <w:rFonts w:eastAsia="Calibri" w:cs="Times New Roman"/>
          <w:b/>
          <w:bCs/>
        </w:rPr>
      </w:pPr>
      <w:r w:rsidRPr="00355688">
        <w:rPr>
          <w:rFonts w:eastAsia="Calibri" w:cs="Times New Roman"/>
          <w:b/>
          <w:bCs/>
        </w:rPr>
        <w:t>§9.</w:t>
      </w:r>
    </w:p>
    <w:p w:rsidR="00355688" w:rsidRPr="00355688" w:rsidRDefault="00355688" w:rsidP="00355688">
      <w:pPr>
        <w:keepNext/>
        <w:keepLines/>
        <w:spacing w:after="120" w:line="276" w:lineRule="auto"/>
        <w:jc w:val="center"/>
        <w:outlineLvl w:val="1"/>
        <w:rPr>
          <w:rFonts w:eastAsiaTheme="majorEastAsia" w:cstheme="majorBidi"/>
          <w:b/>
          <w:bCs/>
          <w:szCs w:val="26"/>
        </w:rPr>
      </w:pPr>
      <w:r w:rsidRPr="00355688">
        <w:rPr>
          <w:rFonts w:eastAsiaTheme="majorEastAsia" w:cstheme="majorBidi"/>
          <w:b/>
          <w:bCs/>
          <w:szCs w:val="26"/>
        </w:rPr>
        <w:t>Rozwiązanie umowy</w:t>
      </w:r>
    </w:p>
    <w:p w:rsidR="00355688" w:rsidRPr="00355688" w:rsidRDefault="00355688" w:rsidP="00B5419F">
      <w:pPr>
        <w:numPr>
          <w:ilvl w:val="6"/>
          <w:numId w:val="24"/>
        </w:numPr>
        <w:tabs>
          <w:tab w:val="left" w:pos="0"/>
          <w:tab w:val="num" w:pos="426"/>
        </w:tabs>
        <w:spacing w:after="0" w:line="276" w:lineRule="auto"/>
        <w:ind w:left="426" w:hanging="426"/>
        <w:jc w:val="both"/>
        <w:rPr>
          <w:rFonts w:eastAsia="Calibri" w:cs="Times New Roman"/>
        </w:rPr>
      </w:pPr>
      <w:r w:rsidRPr="00355688">
        <w:rPr>
          <w:rFonts w:eastAsia="Calibri" w:cs="Times New Roman"/>
        </w:rPr>
        <w:t>Zamawiający może rozwiązać niniejszą umowę ze skutkiem natychmiastowym:</w:t>
      </w:r>
    </w:p>
    <w:p w:rsidR="00355688" w:rsidRPr="00355688" w:rsidRDefault="00355688" w:rsidP="00B5419F">
      <w:pPr>
        <w:numPr>
          <w:ilvl w:val="0"/>
          <w:numId w:val="29"/>
        </w:numPr>
        <w:tabs>
          <w:tab w:val="num" w:pos="709"/>
        </w:tabs>
        <w:spacing w:after="0" w:line="276" w:lineRule="auto"/>
        <w:ind w:left="709" w:hanging="283"/>
        <w:jc w:val="both"/>
        <w:rPr>
          <w:rFonts w:eastAsia="Calibri" w:cs="Times New Roman"/>
        </w:rPr>
      </w:pPr>
      <w:r w:rsidRPr="00355688">
        <w:rPr>
          <w:rFonts w:eastAsia="Calibri" w:cs="Times New Roman"/>
        </w:rPr>
        <w:t>gdy Wykonawca wykonuje umowę w sposób sprzeczny z umową, w szczególności zleca wykonanie prac będących Przedmiotem umowy innym podmiotom niż wskazane w Ofercie lub rozszerza zakres podwykonawstwa poza wskazany w Ofercie bez pisemnej zgody Zamawiającego lub bez zgody Zamawiającego realizuje zamówienie wykorzystując firmy innych podwykonawców niż wskazane w Ofercie i nie zmienia sposobu realizacji umowy mimo wezwania go do tego przez Zamawiającego w terminie określonym w tym wezwaniu, lub nie usunie uchybień mimo wezwania przez Zamawiającego do usunięcia uchybień w terminie określonym w wezwaniu. Obowiązku wezwania do usunięcia uchybień nie stosuje się w sytuacjach, w których z uwagi na charakter danego uchybienia nie można go usunąć lub wymagane było jego natychmiastowe usunięcie,;</w:t>
      </w:r>
    </w:p>
    <w:p w:rsidR="00355688" w:rsidRPr="00355688" w:rsidRDefault="00355688" w:rsidP="00B5419F">
      <w:pPr>
        <w:numPr>
          <w:ilvl w:val="0"/>
          <w:numId w:val="29"/>
        </w:numPr>
        <w:tabs>
          <w:tab w:val="num" w:pos="709"/>
        </w:tabs>
        <w:spacing w:after="0" w:line="276" w:lineRule="auto"/>
        <w:ind w:left="709" w:hanging="283"/>
        <w:jc w:val="both"/>
        <w:rPr>
          <w:rFonts w:eastAsia="Calibri" w:cs="Times New Roman"/>
        </w:rPr>
      </w:pPr>
      <w:r w:rsidRPr="00355688">
        <w:rPr>
          <w:rFonts w:eastAsia="Calibri" w:cs="Times New Roman"/>
        </w:rPr>
        <w:t>gdy Wykonawca zaprzestał prowadzenia działalności;</w:t>
      </w:r>
    </w:p>
    <w:p w:rsidR="00355688" w:rsidRPr="00355688" w:rsidRDefault="00355688" w:rsidP="00B5419F">
      <w:pPr>
        <w:numPr>
          <w:ilvl w:val="0"/>
          <w:numId w:val="29"/>
        </w:numPr>
        <w:tabs>
          <w:tab w:val="num" w:pos="709"/>
        </w:tabs>
        <w:spacing w:after="0" w:line="276" w:lineRule="auto"/>
        <w:ind w:left="709" w:hanging="283"/>
        <w:jc w:val="both"/>
        <w:rPr>
          <w:rFonts w:eastAsia="Calibri" w:cs="Times New Roman"/>
        </w:rPr>
      </w:pPr>
      <w:r w:rsidRPr="00355688">
        <w:rPr>
          <w:rFonts w:eastAsia="Calibri" w:cs="Times New Roman"/>
        </w:rPr>
        <w:t>gdy Wykonawca wykonuje lub wykonał zobowiązania określone w umowie za pomocą osoby/osób zatrudnionych w jakimkolwiek charakterze przez Zamawiającego;</w:t>
      </w:r>
    </w:p>
    <w:p w:rsidR="00355688" w:rsidRPr="00355688" w:rsidRDefault="00355688" w:rsidP="00B5419F">
      <w:pPr>
        <w:numPr>
          <w:ilvl w:val="0"/>
          <w:numId w:val="29"/>
        </w:numPr>
        <w:tabs>
          <w:tab w:val="num" w:pos="709"/>
        </w:tabs>
        <w:spacing w:after="0" w:line="276" w:lineRule="auto"/>
        <w:ind w:left="709" w:hanging="283"/>
        <w:jc w:val="both"/>
        <w:rPr>
          <w:rFonts w:eastAsia="Calibri" w:cs="Times New Roman"/>
        </w:rPr>
      </w:pPr>
      <w:r w:rsidRPr="00355688">
        <w:rPr>
          <w:rFonts w:eastAsia="Calibri" w:cs="Times New Roman"/>
        </w:rPr>
        <w:t>jeżeli Wykonawca złoży fałszywe oświadczenie w ramach realizacji niniejszej umowy albo oświadczenie niekompletne, którego nie uzupełni w wyznaczonym przez Zamawiającego terminie;</w:t>
      </w:r>
    </w:p>
    <w:p w:rsidR="00355688" w:rsidRPr="00355688" w:rsidRDefault="00355688" w:rsidP="00B5419F">
      <w:pPr>
        <w:numPr>
          <w:ilvl w:val="0"/>
          <w:numId w:val="29"/>
        </w:numPr>
        <w:tabs>
          <w:tab w:val="num" w:pos="709"/>
        </w:tabs>
        <w:spacing w:after="0" w:line="276" w:lineRule="auto"/>
        <w:ind w:left="709" w:hanging="283"/>
        <w:jc w:val="both"/>
        <w:rPr>
          <w:rFonts w:eastAsia="Calibri" w:cs="Times New Roman"/>
        </w:rPr>
      </w:pPr>
      <w:r w:rsidRPr="00355688">
        <w:rPr>
          <w:rFonts w:eastAsia="Calibri" w:cs="Times New Roman"/>
        </w:rPr>
        <w:t>gdy suma kar umownych naliczonych na podstawie §8 ust. 1 pkt 2 lub pkt 5 przekroczy 10% maksymalnego wynagrodzenia Zamawiającego, o którym mowa w §7 ust. 1.</w:t>
      </w:r>
    </w:p>
    <w:p w:rsidR="00355688" w:rsidRPr="00355688" w:rsidRDefault="00355688" w:rsidP="00B5419F">
      <w:pPr>
        <w:numPr>
          <w:ilvl w:val="0"/>
          <w:numId w:val="29"/>
        </w:numPr>
        <w:tabs>
          <w:tab w:val="num" w:pos="709"/>
        </w:tabs>
        <w:spacing w:after="0" w:line="276" w:lineRule="auto"/>
        <w:ind w:left="709" w:hanging="283"/>
        <w:jc w:val="both"/>
        <w:rPr>
          <w:rFonts w:eastAsia="Calibri" w:cs="Times New Roman"/>
        </w:rPr>
      </w:pPr>
      <w:r w:rsidRPr="00355688">
        <w:rPr>
          <w:rFonts w:eastAsia="Calibri" w:cs="Times New Roman"/>
        </w:rPr>
        <w:lastRenderedPageBreak/>
        <w:t>w razie zaistnienia istotnej zmiany okoliczności powodującej, że wykonanie umowy nie leży w interesie publicznym, czego nie można było przewidzieć w chwili zawarcia umowy.</w:t>
      </w:r>
    </w:p>
    <w:p w:rsidR="00355688" w:rsidRPr="00355688" w:rsidRDefault="00355688" w:rsidP="00B5419F">
      <w:pPr>
        <w:numPr>
          <w:ilvl w:val="6"/>
          <w:numId w:val="24"/>
        </w:numPr>
        <w:tabs>
          <w:tab w:val="left" w:pos="0"/>
          <w:tab w:val="num" w:pos="426"/>
        </w:tabs>
        <w:spacing w:after="0" w:line="276" w:lineRule="auto"/>
        <w:ind w:left="426" w:hanging="426"/>
        <w:jc w:val="both"/>
        <w:rPr>
          <w:rFonts w:eastAsia="Times New Roman" w:cs="Times New Roman"/>
          <w:bCs/>
          <w:lang w:eastAsia="pl-PL"/>
        </w:rPr>
      </w:pPr>
      <w:r w:rsidRPr="00355688">
        <w:rPr>
          <w:rFonts w:eastAsia="Times New Roman" w:cs="Times New Roman"/>
          <w:bCs/>
          <w:lang w:eastAsia="pl-PL"/>
        </w:rPr>
        <w:t xml:space="preserve">Oświadczenie Zamawiającego o rozwiązaniu umowy zostanie sporządzone w formie pisemnej wraz z uzasadnieniem i zostanie przesłane Wykonawcy listem poleconym lub osobiście. </w:t>
      </w:r>
    </w:p>
    <w:p w:rsidR="00355688" w:rsidRPr="00355688" w:rsidRDefault="00355688" w:rsidP="00B5419F">
      <w:pPr>
        <w:numPr>
          <w:ilvl w:val="6"/>
          <w:numId w:val="24"/>
        </w:numPr>
        <w:tabs>
          <w:tab w:val="left" w:pos="0"/>
          <w:tab w:val="num" w:pos="426"/>
        </w:tabs>
        <w:spacing w:after="0" w:line="276" w:lineRule="auto"/>
        <w:ind w:left="426" w:hanging="426"/>
        <w:jc w:val="both"/>
        <w:rPr>
          <w:rFonts w:eastAsia="Times New Roman" w:cs="Times New Roman"/>
          <w:bCs/>
          <w:lang w:eastAsia="pl-PL"/>
        </w:rPr>
      </w:pPr>
      <w:r w:rsidRPr="00355688">
        <w:rPr>
          <w:rFonts w:eastAsia="Times New Roman" w:cs="Times New Roman"/>
          <w:bCs/>
          <w:lang w:eastAsia="pl-PL"/>
        </w:rPr>
        <w:t>Rozwiązanie umowy przez Zamawiającego nie zwalnia Wykonawcy od obowiązku zapłaty kar umownych zastrzeżonych w umowie.</w:t>
      </w:r>
    </w:p>
    <w:p w:rsidR="00355688" w:rsidRPr="00355688" w:rsidRDefault="00355688" w:rsidP="00355688">
      <w:pPr>
        <w:autoSpaceDE w:val="0"/>
        <w:autoSpaceDN w:val="0"/>
        <w:adjustRightInd w:val="0"/>
        <w:spacing w:after="200" w:line="276" w:lineRule="auto"/>
        <w:contextualSpacing/>
        <w:jc w:val="center"/>
        <w:rPr>
          <w:rFonts w:eastAsia="Calibri" w:cs="Times New Roman"/>
          <w:b/>
          <w:bCs/>
        </w:rPr>
      </w:pPr>
      <w:r w:rsidRPr="00355688">
        <w:rPr>
          <w:rFonts w:eastAsia="Calibri" w:cs="Times New Roman"/>
          <w:b/>
          <w:bCs/>
        </w:rPr>
        <w:t>§10.</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Poufność informacji</w:t>
      </w:r>
    </w:p>
    <w:p w:rsidR="00355688" w:rsidRPr="00355688" w:rsidRDefault="00355688" w:rsidP="00B5419F">
      <w:pPr>
        <w:numPr>
          <w:ilvl w:val="0"/>
          <w:numId w:val="26"/>
        </w:numPr>
        <w:spacing w:after="0" w:line="276" w:lineRule="auto"/>
        <w:ind w:left="426" w:hanging="426"/>
        <w:jc w:val="both"/>
        <w:rPr>
          <w:rFonts w:eastAsia="Calibri" w:cs="Times New Roman"/>
        </w:rPr>
      </w:pPr>
      <w:r w:rsidRPr="00355688">
        <w:rPr>
          <w:rFonts w:eastAsia="Calibri" w:cs="Times New Roman"/>
        </w:rPr>
        <w:t xml:space="preserve">Z zastrzeżeniem ust. 2, Wykonawca zobowiązuje się do zachowania w poufności wszelkich dotyczących Zamawiającego danych i informacji uzyskanych w jakikolwiek sposób (zamierzony lub przypadkowy) w związku z wykonywaniem umowy, bez względu na sposób </w:t>
      </w:r>
      <w:r w:rsidRPr="00355688">
        <w:rPr>
          <w:rFonts w:eastAsia="Calibri" w:cs="Times New Roman"/>
        </w:rPr>
        <w:br/>
        <w:t>i formę ich przekazania, nazywanych dalej łącznie „Informacjami Poufnymi”.</w:t>
      </w:r>
    </w:p>
    <w:p w:rsidR="00355688" w:rsidRPr="00355688" w:rsidRDefault="00355688" w:rsidP="00B5419F">
      <w:pPr>
        <w:numPr>
          <w:ilvl w:val="0"/>
          <w:numId w:val="26"/>
        </w:numPr>
        <w:spacing w:after="0" w:line="276" w:lineRule="auto"/>
        <w:ind w:left="426" w:hanging="426"/>
        <w:jc w:val="both"/>
        <w:rPr>
          <w:rFonts w:eastAsia="Calibri" w:cs="Times New Roman"/>
        </w:rPr>
      </w:pPr>
      <w:r w:rsidRPr="00355688">
        <w:rPr>
          <w:rFonts w:eastAsia="Calibri" w:cs="Times New Roman"/>
        </w:rPr>
        <w:t xml:space="preserve">Obowiązku zachowania poufności, o którym mowa w ust. 1, nie stosuje się do danych </w:t>
      </w:r>
      <w:r w:rsidRPr="00355688">
        <w:rPr>
          <w:rFonts w:eastAsia="Calibri" w:cs="Times New Roman"/>
        </w:rPr>
        <w:br/>
        <w:t>i informacji:</w:t>
      </w:r>
    </w:p>
    <w:p w:rsidR="00355688" w:rsidRPr="00355688" w:rsidRDefault="00355688" w:rsidP="00B5419F">
      <w:pPr>
        <w:numPr>
          <w:ilvl w:val="0"/>
          <w:numId w:val="27"/>
        </w:numPr>
        <w:tabs>
          <w:tab w:val="left" w:pos="709"/>
        </w:tabs>
        <w:spacing w:after="0" w:line="276" w:lineRule="auto"/>
        <w:ind w:left="709" w:hanging="283"/>
        <w:jc w:val="both"/>
        <w:rPr>
          <w:rFonts w:eastAsia="Calibri" w:cs="Times New Roman"/>
        </w:rPr>
      </w:pPr>
      <w:r w:rsidRPr="00355688">
        <w:rPr>
          <w:rFonts w:eastAsia="Calibri" w:cs="Times New Roman"/>
        </w:rPr>
        <w:t>dostępnych publicznie;</w:t>
      </w:r>
    </w:p>
    <w:p w:rsidR="00355688" w:rsidRPr="00355688" w:rsidRDefault="00355688" w:rsidP="00B5419F">
      <w:pPr>
        <w:numPr>
          <w:ilvl w:val="0"/>
          <w:numId w:val="27"/>
        </w:numPr>
        <w:tabs>
          <w:tab w:val="left" w:pos="709"/>
        </w:tabs>
        <w:spacing w:after="0" w:line="276" w:lineRule="auto"/>
        <w:ind w:left="709" w:hanging="283"/>
        <w:jc w:val="both"/>
        <w:rPr>
          <w:rFonts w:eastAsia="Calibri" w:cs="Times New Roman"/>
        </w:rPr>
      </w:pPr>
      <w:r w:rsidRPr="00355688">
        <w:rPr>
          <w:rFonts w:eastAsia="Calibri" w:cs="Times New Roman"/>
        </w:rPr>
        <w:t>otrzymanych przez Wykonawcę, zgodnie z przepisami prawa powszechnie obowiązującego, od osoby trzeciej bez obowiązku zachowania poufności;</w:t>
      </w:r>
    </w:p>
    <w:p w:rsidR="00355688" w:rsidRPr="00355688" w:rsidRDefault="00355688" w:rsidP="00B5419F">
      <w:pPr>
        <w:numPr>
          <w:ilvl w:val="0"/>
          <w:numId w:val="27"/>
        </w:numPr>
        <w:tabs>
          <w:tab w:val="left" w:pos="709"/>
        </w:tabs>
        <w:spacing w:after="0" w:line="276" w:lineRule="auto"/>
        <w:ind w:left="709" w:hanging="283"/>
        <w:jc w:val="both"/>
        <w:rPr>
          <w:rFonts w:eastAsia="Calibri" w:cs="Times New Roman"/>
        </w:rPr>
      </w:pPr>
      <w:r w:rsidRPr="00355688">
        <w:rPr>
          <w:rFonts w:eastAsia="Calibri" w:cs="Times New Roman"/>
        </w:rPr>
        <w:t>które w momencie ich przekazania przez Zamawiającego były już znane Wykonawcy bez obowiązku zachowania poufności;</w:t>
      </w:r>
    </w:p>
    <w:p w:rsidR="00355688" w:rsidRPr="00355688" w:rsidRDefault="00355688" w:rsidP="00B5419F">
      <w:pPr>
        <w:numPr>
          <w:ilvl w:val="0"/>
          <w:numId w:val="27"/>
        </w:numPr>
        <w:tabs>
          <w:tab w:val="left" w:pos="709"/>
        </w:tabs>
        <w:spacing w:after="0" w:line="276" w:lineRule="auto"/>
        <w:ind w:left="709" w:hanging="283"/>
        <w:jc w:val="both"/>
        <w:rPr>
          <w:rFonts w:eastAsia="Calibri" w:cs="Times New Roman"/>
        </w:rPr>
      </w:pPr>
      <w:r w:rsidRPr="00355688">
        <w:rPr>
          <w:rFonts w:eastAsia="Calibri" w:cs="Times New Roman"/>
        </w:rPr>
        <w:t>w stosunku do których Wykonawca uzyskał pisemną zgodę Zamawiającego na ich ujawnienie,</w:t>
      </w:r>
    </w:p>
    <w:p w:rsidR="00355688" w:rsidRPr="00355688" w:rsidRDefault="00355688" w:rsidP="00B5419F">
      <w:pPr>
        <w:numPr>
          <w:ilvl w:val="0"/>
          <w:numId w:val="27"/>
        </w:numPr>
        <w:tabs>
          <w:tab w:val="left" w:pos="709"/>
        </w:tabs>
        <w:spacing w:after="0" w:line="276" w:lineRule="auto"/>
        <w:ind w:left="709" w:hanging="283"/>
        <w:jc w:val="both"/>
        <w:rPr>
          <w:rFonts w:eastAsia="Calibri" w:cs="Times New Roman"/>
        </w:rPr>
      </w:pPr>
      <w:r w:rsidRPr="00355688">
        <w:rPr>
          <w:rFonts w:eastAsia="Calibri" w:cs="Times New Roman"/>
        </w:rPr>
        <w:t>których ujawnienie może być wymagane na podstawie przepisów prawa powszechnie obowiązującego.</w:t>
      </w:r>
    </w:p>
    <w:p w:rsidR="00355688" w:rsidRPr="00355688" w:rsidRDefault="00355688" w:rsidP="00B5419F">
      <w:pPr>
        <w:numPr>
          <w:ilvl w:val="0"/>
          <w:numId w:val="26"/>
        </w:numPr>
        <w:spacing w:after="0" w:line="276" w:lineRule="auto"/>
        <w:ind w:left="426" w:hanging="426"/>
        <w:jc w:val="both"/>
        <w:rPr>
          <w:rFonts w:eastAsia="Calibri" w:cs="Times New Roman"/>
        </w:rPr>
      </w:pPr>
      <w:r w:rsidRPr="00355688">
        <w:rPr>
          <w:rFonts w:eastAsia="Calibri" w:cs="Times New Roman"/>
        </w:rPr>
        <w:t xml:space="preserve">W przypadku, gdy ujawnienie Informacji Poufnych przez Wykonawcę jest wymagane </w:t>
      </w:r>
      <w:r w:rsidRPr="00355688">
        <w:rPr>
          <w:rFonts w:eastAsia="Calibri" w:cs="Times New Roman"/>
        </w:rPr>
        <w:br/>
        <w:t>na podstawie przepisów prawa powszechnie obowiązującego, Wykonawca poinformuje Zamawiającego o przyczynach i zakresie ujawnionych Informacji Poufnych. Poinformowanie takie powinno nastąpić w formie pisemnej lub w formie wiadomości wysłanej na adres poczty elektronicznej Zamawiającego, chyba że takie poinformowanie Zamawiającego byłoby sprzeczne z przepisami prawa powszechnie obowiązującego.</w:t>
      </w:r>
    </w:p>
    <w:p w:rsidR="00355688" w:rsidRPr="00355688" w:rsidRDefault="00355688" w:rsidP="00B5419F">
      <w:pPr>
        <w:numPr>
          <w:ilvl w:val="0"/>
          <w:numId w:val="26"/>
        </w:numPr>
        <w:spacing w:after="0" w:line="276" w:lineRule="auto"/>
        <w:ind w:left="426" w:hanging="426"/>
        <w:jc w:val="both"/>
        <w:rPr>
          <w:rFonts w:eastAsia="Calibri" w:cs="Times New Roman"/>
        </w:rPr>
      </w:pPr>
      <w:r w:rsidRPr="00355688">
        <w:rPr>
          <w:rFonts w:eastAsia="Calibri" w:cs="Times New Roman"/>
        </w:rPr>
        <w:t>Wykonawca zobowiązuje się do:</w:t>
      </w:r>
    </w:p>
    <w:p w:rsidR="00355688" w:rsidRPr="00355688" w:rsidRDefault="00355688" w:rsidP="00B5419F">
      <w:pPr>
        <w:numPr>
          <w:ilvl w:val="0"/>
          <w:numId w:val="28"/>
        </w:numPr>
        <w:spacing w:after="0" w:line="276" w:lineRule="auto"/>
        <w:ind w:left="720"/>
        <w:jc w:val="both"/>
        <w:rPr>
          <w:rFonts w:eastAsia="Calibri" w:cs="Times New Roman"/>
        </w:rPr>
      </w:pPr>
      <w:r w:rsidRPr="00355688">
        <w:rPr>
          <w:rFonts w:eastAsia="Calibri" w:cs="Times New Roman"/>
        </w:rPr>
        <w:t>dołożenia właściwych starań w celu zabezpieczenia Informacji Poufnych przed ich utratą, zniekształceniem oraz dostępem nieupoważnionych osób trzecich;</w:t>
      </w:r>
    </w:p>
    <w:p w:rsidR="00355688" w:rsidRPr="00355688" w:rsidRDefault="00355688" w:rsidP="00B5419F">
      <w:pPr>
        <w:numPr>
          <w:ilvl w:val="0"/>
          <w:numId w:val="28"/>
        </w:numPr>
        <w:spacing w:after="0" w:line="276" w:lineRule="auto"/>
        <w:ind w:left="720"/>
        <w:jc w:val="both"/>
        <w:rPr>
          <w:rFonts w:eastAsia="Calibri" w:cs="Times New Roman"/>
        </w:rPr>
      </w:pPr>
      <w:r w:rsidRPr="00355688">
        <w:rPr>
          <w:rFonts w:eastAsia="Calibri" w:cs="Times New Roman"/>
        </w:rPr>
        <w:t>niewykorzystywania Informacji Poufnych w celach innych niż wykonanie umowy.</w:t>
      </w:r>
    </w:p>
    <w:p w:rsidR="00355688" w:rsidRPr="00355688" w:rsidRDefault="00355688" w:rsidP="00B5419F">
      <w:pPr>
        <w:numPr>
          <w:ilvl w:val="0"/>
          <w:numId w:val="26"/>
        </w:numPr>
        <w:spacing w:after="0" w:line="276" w:lineRule="auto"/>
        <w:ind w:left="426" w:hanging="426"/>
        <w:jc w:val="both"/>
        <w:rPr>
          <w:rFonts w:eastAsia="Calibri" w:cs="Times New Roman"/>
        </w:rPr>
      </w:pPr>
      <w:r w:rsidRPr="00355688">
        <w:rPr>
          <w:rFonts w:eastAsia="Calibri" w:cs="Times New Roman"/>
        </w:rPr>
        <w:t xml:space="preserve">Wykonawca zobowiązuje się do poinformowania każdej z osób, przy pomocy których wykonuje umowę i które będą miały dostęp do Informacji Poufnych, o wynikających </w:t>
      </w:r>
      <w:r w:rsidRPr="00355688">
        <w:rPr>
          <w:rFonts w:eastAsia="Calibri" w:cs="Times New Roman"/>
        </w:rPr>
        <w:br/>
        <w:t>z umowy obowiązkach w zakresie zachowania poufności, a także do skutecznego zobowiązania i egzekwowania od tych osób obowiązków w zakresie zachowania poufności. Za ewentualne naruszenia tych obowiązków przez osoby trzecie Wykonawca ponosi odpowiedzialność jak za własne działania.</w:t>
      </w:r>
    </w:p>
    <w:p w:rsidR="00355688" w:rsidRPr="00355688" w:rsidRDefault="00355688" w:rsidP="00B5419F">
      <w:pPr>
        <w:numPr>
          <w:ilvl w:val="0"/>
          <w:numId w:val="26"/>
        </w:numPr>
        <w:spacing w:after="0" w:line="276" w:lineRule="auto"/>
        <w:ind w:left="426" w:hanging="426"/>
        <w:jc w:val="both"/>
        <w:rPr>
          <w:rFonts w:eastAsia="Calibri" w:cs="Times New Roman"/>
        </w:rPr>
      </w:pPr>
      <w:r w:rsidRPr="00355688">
        <w:rPr>
          <w:rFonts w:eastAsia="Calibri" w:cs="Times New Roman"/>
        </w:rPr>
        <w:t xml:space="preserve">W przypadku utraty lub zniekształcenia Informacji Poufnych lub dostępu nieupoważnionej osoby trzeciej do Informacji Poufnych, Wykonawca bezzwłocznie podejmie odpowiednie </w:t>
      </w:r>
      <w:r w:rsidRPr="00355688">
        <w:rPr>
          <w:rFonts w:eastAsia="Calibri" w:cs="Times New Roman"/>
        </w:rPr>
        <w:br/>
        <w:t>do sytuacji działania ochronne oraz zobowiązuje się do poinformowania o sytuacji Zamawiającego. Poinformowanie takie, w formie pisemnej lub w formie wiadomości wysłanej na adres poczty elektronicznej Zamawiającego, powinno opisywać okoliczności zdarzenia, zakres i skutki utraty, zniekształcenia lub ujawnienia Informacji Poufnych oraz podjęte działania ochronne.</w:t>
      </w:r>
    </w:p>
    <w:p w:rsidR="00355688" w:rsidRPr="00355688" w:rsidRDefault="00355688" w:rsidP="00B5419F">
      <w:pPr>
        <w:numPr>
          <w:ilvl w:val="0"/>
          <w:numId w:val="26"/>
        </w:numPr>
        <w:spacing w:after="0" w:line="276" w:lineRule="auto"/>
        <w:ind w:left="426" w:hanging="426"/>
        <w:jc w:val="both"/>
        <w:rPr>
          <w:rFonts w:eastAsia="Calibri" w:cs="Times New Roman"/>
        </w:rPr>
      </w:pPr>
      <w:r w:rsidRPr="00355688">
        <w:rPr>
          <w:rFonts w:eastAsia="Calibri" w:cs="Times New Roman"/>
        </w:rPr>
        <w:lastRenderedPageBreak/>
        <w:t>Po wykonaniu umowy oraz w przypadku rozwiązania umowy przez którąkolwiek ze Stron,</w:t>
      </w:r>
      <w:r w:rsidRPr="00355688" w:rsidDel="001007C6">
        <w:rPr>
          <w:rFonts w:eastAsia="Calibri" w:cs="Times New Roman"/>
        </w:rPr>
        <w:t xml:space="preserve"> </w:t>
      </w:r>
      <w:r w:rsidRPr="00355688">
        <w:rPr>
          <w:rFonts w:eastAsia="Calibri" w:cs="Times New Roman"/>
        </w:rPr>
        <w:t>Wykonawca bezzwłocznie zwróci Zamawiającemu lub komisyjnie zniszczy wszelkie Informacje Poufne.</w:t>
      </w:r>
    </w:p>
    <w:p w:rsidR="00355688" w:rsidRPr="00355688" w:rsidRDefault="00355688" w:rsidP="00B5419F">
      <w:pPr>
        <w:numPr>
          <w:ilvl w:val="0"/>
          <w:numId w:val="26"/>
        </w:numPr>
        <w:spacing w:after="0" w:line="276" w:lineRule="auto"/>
        <w:ind w:left="426" w:hanging="426"/>
        <w:jc w:val="both"/>
        <w:rPr>
          <w:rFonts w:eastAsia="Calibri" w:cs="Times New Roman"/>
        </w:rPr>
      </w:pPr>
      <w:r w:rsidRPr="00355688">
        <w:rPr>
          <w:rFonts w:eastAsia="Calibri" w:cs="Times New Roman"/>
        </w:rPr>
        <w:t>Ustanowione umową zasady zachowania poufności Informacji Poufnych, jak również przewidziane w umowie kary umowne z tytułu naruszenia zasad zachowania poufności Informacji Poufnych, obowiązują zarówno podczas wykonania umowy, jak i po jej wygaśnięciu.</w:t>
      </w:r>
    </w:p>
    <w:p w:rsidR="00355688" w:rsidRPr="00355688" w:rsidRDefault="00355688" w:rsidP="00355688">
      <w:pPr>
        <w:autoSpaceDE w:val="0"/>
        <w:autoSpaceDN w:val="0"/>
        <w:adjustRightInd w:val="0"/>
        <w:spacing w:after="200" w:line="276" w:lineRule="auto"/>
        <w:contextualSpacing/>
        <w:jc w:val="center"/>
        <w:rPr>
          <w:rFonts w:eastAsia="Calibri" w:cs="Times New Roman"/>
          <w:b/>
          <w:bCs/>
          <w:color w:val="FF0000"/>
        </w:rPr>
      </w:pPr>
    </w:p>
    <w:p w:rsidR="00355688" w:rsidRPr="00355688" w:rsidRDefault="00355688" w:rsidP="00355688">
      <w:pPr>
        <w:autoSpaceDE w:val="0"/>
        <w:autoSpaceDN w:val="0"/>
        <w:adjustRightInd w:val="0"/>
        <w:spacing w:after="200" w:line="276" w:lineRule="auto"/>
        <w:contextualSpacing/>
        <w:jc w:val="center"/>
        <w:rPr>
          <w:rFonts w:eastAsia="Calibri" w:cs="Times New Roman"/>
          <w:b/>
          <w:bCs/>
        </w:rPr>
      </w:pPr>
      <w:r w:rsidRPr="00355688">
        <w:rPr>
          <w:rFonts w:eastAsia="Calibri" w:cs="Times New Roman"/>
          <w:b/>
          <w:bCs/>
        </w:rPr>
        <w:t>§11.</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Ochrona danych osobowych</w:t>
      </w:r>
    </w:p>
    <w:p w:rsidR="00355688" w:rsidRPr="00355688" w:rsidRDefault="00355688" w:rsidP="00355688">
      <w:pPr>
        <w:spacing w:after="0" w:line="276" w:lineRule="auto"/>
        <w:ind w:left="425"/>
        <w:jc w:val="both"/>
        <w:rPr>
          <w:rFonts w:eastAsia="Calibri" w:cs="Times New Roman"/>
        </w:rPr>
      </w:pPr>
      <w:r w:rsidRPr="00355688">
        <w:rPr>
          <w:rFonts w:eastAsia="Calibri" w:cs="Times New Roman"/>
        </w:rPr>
        <w:t xml:space="preserve">W przypadku gdy będzie to wymagane Zamawiający powierzy Wykonawcy przetwarzanie danych osobowych w celu i zakresie niezbędnym do wykonania niniejszej umowy – na zasadach wskazanych w umowie powierzenia przetwarzania danych osobowych, stanowiącej </w:t>
      </w:r>
      <w:r w:rsidRPr="00355688">
        <w:rPr>
          <w:rFonts w:eastAsia="Calibri" w:cs="Times New Roman"/>
          <w:b/>
        </w:rPr>
        <w:t>Załącznik nr 5</w:t>
      </w:r>
      <w:r w:rsidRPr="00355688">
        <w:rPr>
          <w:rFonts w:eastAsia="Calibri" w:cs="Times New Roman"/>
        </w:rPr>
        <w:t xml:space="preserve"> do niniejszej Umowy.</w:t>
      </w:r>
    </w:p>
    <w:p w:rsidR="00355688" w:rsidRPr="00355688" w:rsidRDefault="00355688" w:rsidP="00355688">
      <w:pPr>
        <w:spacing w:after="0" w:line="276" w:lineRule="auto"/>
        <w:ind w:left="426"/>
        <w:jc w:val="both"/>
        <w:rPr>
          <w:rFonts w:eastAsia="Times New Roman" w:cs="Times New Roman"/>
          <w:color w:val="FF0000"/>
        </w:rPr>
      </w:pPr>
    </w:p>
    <w:p w:rsidR="00355688" w:rsidRPr="00355688" w:rsidRDefault="00355688" w:rsidP="00355688">
      <w:pPr>
        <w:spacing w:after="200" w:line="276" w:lineRule="auto"/>
        <w:jc w:val="center"/>
        <w:textAlignment w:val="baseline"/>
        <w:rPr>
          <w:rFonts w:eastAsia="Calibri" w:cs="Times New Roman"/>
          <w:b/>
          <w:bCs/>
        </w:rPr>
      </w:pPr>
      <w:r w:rsidRPr="00355688">
        <w:rPr>
          <w:rFonts w:eastAsia="Calibri" w:cs="Times New Roman"/>
          <w:b/>
          <w:bCs/>
        </w:rPr>
        <w:t>§12.</w:t>
      </w:r>
    </w:p>
    <w:p w:rsidR="00355688" w:rsidRPr="00355688" w:rsidRDefault="00355688" w:rsidP="00355688">
      <w:pPr>
        <w:keepNext/>
        <w:keepLines/>
        <w:spacing w:after="120" w:line="276" w:lineRule="auto"/>
        <w:jc w:val="center"/>
        <w:outlineLvl w:val="1"/>
        <w:rPr>
          <w:rFonts w:eastAsiaTheme="majorEastAsia" w:cstheme="majorBidi"/>
          <w:b/>
          <w:bCs/>
          <w:szCs w:val="26"/>
        </w:rPr>
      </w:pPr>
      <w:r w:rsidRPr="00355688">
        <w:rPr>
          <w:rFonts w:eastAsiaTheme="majorEastAsia" w:cstheme="majorBidi"/>
          <w:b/>
          <w:bCs/>
          <w:szCs w:val="26"/>
        </w:rPr>
        <w:t>Wizualizacja przedmiotu umowy</w:t>
      </w:r>
    </w:p>
    <w:p w:rsidR="00355688" w:rsidRPr="00355688" w:rsidRDefault="00355688" w:rsidP="00B5419F">
      <w:pPr>
        <w:numPr>
          <w:ilvl w:val="3"/>
          <w:numId w:val="33"/>
        </w:numPr>
        <w:tabs>
          <w:tab w:val="num" w:pos="426"/>
        </w:tabs>
        <w:autoSpaceDE w:val="0"/>
        <w:autoSpaceDN w:val="0"/>
        <w:spacing w:after="0" w:line="276" w:lineRule="auto"/>
        <w:ind w:left="426" w:hanging="426"/>
        <w:jc w:val="both"/>
        <w:textAlignment w:val="baseline"/>
        <w:rPr>
          <w:rFonts w:eastAsia="Calibri" w:cs="Times New Roman"/>
        </w:rPr>
      </w:pPr>
      <w:r w:rsidRPr="00355688">
        <w:rPr>
          <w:rFonts w:eastAsia="Calibri" w:cs="Times New Roman"/>
        </w:rPr>
        <w:t xml:space="preserve">Zamawiający na potrzeby realizacji umowy udostępni Wykonawcy w wersji elektronicznej: </w:t>
      </w:r>
    </w:p>
    <w:p w:rsidR="00355688" w:rsidRPr="00355688" w:rsidRDefault="00355688" w:rsidP="00B5419F">
      <w:pPr>
        <w:numPr>
          <w:ilvl w:val="1"/>
          <w:numId w:val="34"/>
        </w:numPr>
        <w:tabs>
          <w:tab w:val="left" w:pos="851"/>
        </w:tabs>
        <w:autoSpaceDE w:val="0"/>
        <w:autoSpaceDN w:val="0"/>
        <w:spacing w:after="0" w:line="276" w:lineRule="auto"/>
        <w:ind w:firstLine="207"/>
        <w:contextualSpacing/>
        <w:jc w:val="both"/>
        <w:textAlignment w:val="baseline"/>
        <w:rPr>
          <w:rFonts w:eastAsia="Calibri" w:cs="Times New Roman"/>
        </w:rPr>
      </w:pPr>
      <w:r w:rsidRPr="00355688">
        <w:rPr>
          <w:rFonts w:eastAsia="Calibri" w:cs="Times New Roman"/>
        </w:rPr>
        <w:t xml:space="preserve">Księgę Znaku CPPC; </w:t>
      </w:r>
    </w:p>
    <w:p w:rsidR="00355688" w:rsidRPr="00355688" w:rsidRDefault="00355688" w:rsidP="00B5419F">
      <w:pPr>
        <w:numPr>
          <w:ilvl w:val="1"/>
          <w:numId w:val="34"/>
        </w:numPr>
        <w:tabs>
          <w:tab w:val="left" w:pos="851"/>
        </w:tabs>
        <w:autoSpaceDE w:val="0"/>
        <w:autoSpaceDN w:val="0"/>
        <w:spacing w:after="0" w:line="276" w:lineRule="auto"/>
        <w:ind w:firstLine="207"/>
        <w:contextualSpacing/>
        <w:jc w:val="both"/>
        <w:textAlignment w:val="baseline"/>
        <w:rPr>
          <w:rFonts w:eastAsia="Calibri" w:cs="Times New Roman"/>
        </w:rPr>
      </w:pPr>
      <w:r w:rsidRPr="00355688">
        <w:rPr>
          <w:rFonts w:eastAsia="Calibri" w:cs="Times New Roman"/>
        </w:rPr>
        <w:t xml:space="preserve">Logo Unii Europejskiej; </w:t>
      </w:r>
    </w:p>
    <w:p w:rsidR="00355688" w:rsidRPr="00355688" w:rsidRDefault="00355688" w:rsidP="00B5419F">
      <w:pPr>
        <w:numPr>
          <w:ilvl w:val="1"/>
          <w:numId w:val="34"/>
        </w:numPr>
        <w:tabs>
          <w:tab w:val="left" w:pos="851"/>
        </w:tabs>
        <w:autoSpaceDE w:val="0"/>
        <w:autoSpaceDN w:val="0"/>
        <w:spacing w:after="0" w:line="276" w:lineRule="auto"/>
        <w:ind w:firstLine="207"/>
        <w:contextualSpacing/>
        <w:jc w:val="both"/>
        <w:textAlignment w:val="baseline"/>
        <w:rPr>
          <w:rFonts w:eastAsia="Calibri" w:cs="Times New Roman"/>
        </w:rPr>
      </w:pPr>
      <w:r w:rsidRPr="00355688">
        <w:rPr>
          <w:rFonts w:eastAsia="Calibri" w:cs="Times New Roman"/>
        </w:rPr>
        <w:t xml:space="preserve">Logo Programu Operacyjnego Polska Cyfrowa na lata 2014-2020; </w:t>
      </w:r>
    </w:p>
    <w:p w:rsidR="00355688" w:rsidRPr="00355688" w:rsidRDefault="00355688" w:rsidP="00B5419F">
      <w:pPr>
        <w:numPr>
          <w:ilvl w:val="1"/>
          <w:numId w:val="34"/>
        </w:numPr>
        <w:tabs>
          <w:tab w:val="left" w:pos="851"/>
        </w:tabs>
        <w:autoSpaceDE w:val="0"/>
        <w:autoSpaceDN w:val="0"/>
        <w:spacing w:after="0" w:line="276" w:lineRule="auto"/>
        <w:ind w:firstLine="207"/>
        <w:contextualSpacing/>
        <w:jc w:val="both"/>
        <w:textAlignment w:val="baseline"/>
        <w:rPr>
          <w:rFonts w:eastAsia="Calibri" w:cs="Times New Roman"/>
        </w:rPr>
      </w:pPr>
      <w:r w:rsidRPr="00355688">
        <w:rPr>
          <w:rFonts w:eastAsia="Calibri" w:cs="Times New Roman"/>
        </w:rPr>
        <w:t>Logo CPPC;</w:t>
      </w:r>
    </w:p>
    <w:p w:rsidR="00355688" w:rsidRPr="00355688" w:rsidRDefault="00355688" w:rsidP="00B5419F">
      <w:pPr>
        <w:numPr>
          <w:ilvl w:val="1"/>
          <w:numId w:val="34"/>
        </w:numPr>
        <w:tabs>
          <w:tab w:val="left" w:pos="851"/>
        </w:tabs>
        <w:autoSpaceDE w:val="0"/>
        <w:autoSpaceDN w:val="0"/>
        <w:spacing w:after="0" w:line="276" w:lineRule="auto"/>
        <w:ind w:firstLine="207"/>
        <w:contextualSpacing/>
        <w:jc w:val="both"/>
        <w:textAlignment w:val="baseline"/>
        <w:rPr>
          <w:rFonts w:eastAsia="Calibri" w:cs="Times New Roman"/>
        </w:rPr>
      </w:pPr>
      <w:r w:rsidRPr="00355688">
        <w:rPr>
          <w:rFonts w:eastAsia="Calibri" w:cs="Times New Roman"/>
        </w:rPr>
        <w:t>Inne logotypy niezbędne do wykonania usługi.</w:t>
      </w:r>
    </w:p>
    <w:p w:rsidR="00355688" w:rsidRPr="00355688" w:rsidRDefault="00355688" w:rsidP="00B5419F">
      <w:pPr>
        <w:numPr>
          <w:ilvl w:val="3"/>
          <w:numId w:val="33"/>
        </w:numPr>
        <w:tabs>
          <w:tab w:val="num" w:pos="426"/>
        </w:tabs>
        <w:autoSpaceDE w:val="0"/>
        <w:autoSpaceDN w:val="0"/>
        <w:spacing w:after="0" w:line="276" w:lineRule="auto"/>
        <w:ind w:left="426" w:hanging="426"/>
        <w:contextualSpacing/>
        <w:jc w:val="both"/>
        <w:textAlignment w:val="baseline"/>
        <w:rPr>
          <w:rFonts w:eastAsia="Calibri" w:cs="Times New Roman"/>
        </w:rPr>
      </w:pPr>
      <w:r w:rsidRPr="00355688">
        <w:rPr>
          <w:rFonts w:eastAsia="Calibri" w:cs="Times New Roman"/>
        </w:rPr>
        <w:t>Materiały, o których mowa w ust. 1 udostępnione zostaną Wykonawcy elektronicznie lub na pierwszym spotkaniu roboczym, które odbędzie się po podpisaniu umowy z Wykonawcą</w:t>
      </w:r>
      <w:r w:rsidRPr="00355688">
        <w:rPr>
          <w:rFonts w:eastAsia="Calibri" w:cs="Times New Roman"/>
          <w:spacing w:val="-1"/>
        </w:rPr>
        <w:t>.</w:t>
      </w:r>
    </w:p>
    <w:p w:rsidR="00355688" w:rsidRPr="00355688" w:rsidRDefault="00355688" w:rsidP="00B5419F">
      <w:pPr>
        <w:numPr>
          <w:ilvl w:val="3"/>
          <w:numId w:val="33"/>
        </w:numPr>
        <w:tabs>
          <w:tab w:val="num" w:pos="426"/>
        </w:tabs>
        <w:autoSpaceDE w:val="0"/>
        <w:autoSpaceDN w:val="0"/>
        <w:spacing w:after="0" w:line="276" w:lineRule="auto"/>
        <w:ind w:left="426" w:hanging="426"/>
        <w:contextualSpacing/>
        <w:jc w:val="both"/>
        <w:textAlignment w:val="baseline"/>
        <w:rPr>
          <w:rFonts w:eastAsia="Calibri" w:cs="Times New Roman"/>
        </w:rPr>
      </w:pPr>
      <w:r w:rsidRPr="00355688">
        <w:rPr>
          <w:rFonts w:eastAsia="Calibri" w:cs="Times New Roman"/>
        </w:rPr>
        <w:t>Wykonawca zobowiązany jest informować, że wykonanie dzieła objętego umową jest finansowane z udziałem środków pochodzących z Unii Europejskiej zgodnie z:</w:t>
      </w:r>
    </w:p>
    <w:p w:rsidR="00355688" w:rsidRPr="00355688" w:rsidRDefault="00355688" w:rsidP="00B5419F">
      <w:pPr>
        <w:numPr>
          <w:ilvl w:val="1"/>
          <w:numId w:val="35"/>
        </w:numPr>
        <w:autoSpaceDE w:val="0"/>
        <w:autoSpaceDN w:val="0"/>
        <w:spacing w:after="0" w:line="276" w:lineRule="auto"/>
        <w:ind w:left="709" w:hanging="283"/>
        <w:contextualSpacing/>
        <w:jc w:val="both"/>
        <w:textAlignment w:val="baseline"/>
        <w:rPr>
          <w:rFonts w:eastAsia="Calibri" w:cs="Times New Roman"/>
        </w:rPr>
      </w:pPr>
      <w:r w:rsidRPr="00355688">
        <w:rPr>
          <w:rFonts w:eastAsia="Calibri" w:cs="Times New Roman"/>
        </w:rPr>
        <w:t xml:space="preserve">Rozporządzeniem Parlamentu Europejskiego i Rady (UE) nr 1303 z 17 grudnia 2013 r. </w:t>
      </w:r>
      <w:r w:rsidRPr="00355688">
        <w:rPr>
          <w:rFonts w:ascii="Calibri" w:eastAsia="Calibri" w:hAnsi="Calibri" w:cs="Times New Roman"/>
        </w:rPr>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355688">
        <w:rPr>
          <w:rFonts w:eastAsia="Calibri" w:cs="Times New Roman"/>
        </w:rPr>
        <w:t>,</w:t>
      </w:r>
    </w:p>
    <w:p w:rsidR="00355688" w:rsidRPr="00355688" w:rsidRDefault="00355688" w:rsidP="00B5419F">
      <w:pPr>
        <w:numPr>
          <w:ilvl w:val="1"/>
          <w:numId w:val="35"/>
        </w:numPr>
        <w:autoSpaceDE w:val="0"/>
        <w:autoSpaceDN w:val="0"/>
        <w:spacing w:after="0" w:line="276" w:lineRule="auto"/>
        <w:ind w:left="709" w:hanging="283"/>
        <w:contextualSpacing/>
        <w:jc w:val="both"/>
        <w:textAlignment w:val="baseline"/>
        <w:rPr>
          <w:rFonts w:eastAsia="Calibri" w:cs="Times New Roman"/>
        </w:rPr>
      </w:pPr>
      <w:r w:rsidRPr="00355688">
        <w:rPr>
          <w:rFonts w:eastAsia="Calibri" w:cs="Times New Roman"/>
        </w:rPr>
        <w:t>Wytycznymi Ministra Rozwoju i Finansów z 3 listopada 2016 r. w zakresie informacji i promocji programów operacyjnych polityki spójności na lata 2014 - 2020, określającymi podstawowe zasady prowadzenia działań informacyjnych i promocyjnych na potrzeby Narodowej Strategii Spójności oraz wszystkich programów operacyjnych w jej ramach,</w:t>
      </w:r>
    </w:p>
    <w:p w:rsidR="00355688" w:rsidRPr="00355688" w:rsidRDefault="00355688" w:rsidP="00B5419F">
      <w:pPr>
        <w:numPr>
          <w:ilvl w:val="1"/>
          <w:numId w:val="35"/>
        </w:numPr>
        <w:autoSpaceDE w:val="0"/>
        <w:autoSpaceDN w:val="0"/>
        <w:spacing w:after="0" w:line="276" w:lineRule="auto"/>
        <w:ind w:left="709" w:hanging="283"/>
        <w:contextualSpacing/>
        <w:jc w:val="both"/>
        <w:textAlignment w:val="baseline"/>
        <w:rPr>
          <w:rFonts w:eastAsia="Calibri" w:cs="Times New Roman"/>
        </w:rPr>
      </w:pPr>
      <w:r w:rsidRPr="00355688">
        <w:rPr>
          <w:rFonts w:eastAsia="Calibri" w:cs="Times New Roman"/>
        </w:rPr>
        <w:t>Podręcznikiem wnioskodawcy i beneficjenta programów polityki spójności 2014-2020 w zakresie informacji i promocji,</w:t>
      </w:r>
    </w:p>
    <w:p w:rsidR="00355688" w:rsidRPr="00355688" w:rsidRDefault="00355688" w:rsidP="00B5419F">
      <w:pPr>
        <w:numPr>
          <w:ilvl w:val="1"/>
          <w:numId w:val="35"/>
        </w:numPr>
        <w:autoSpaceDE w:val="0"/>
        <w:autoSpaceDN w:val="0"/>
        <w:spacing w:after="0" w:line="276" w:lineRule="auto"/>
        <w:ind w:left="709" w:hanging="283"/>
        <w:contextualSpacing/>
        <w:jc w:val="both"/>
        <w:textAlignment w:val="baseline"/>
        <w:rPr>
          <w:rFonts w:eastAsia="Calibri" w:cs="Times New Roman"/>
          <w:color w:val="FF0000"/>
        </w:rPr>
      </w:pPr>
      <w:r w:rsidRPr="00355688">
        <w:rPr>
          <w:rFonts w:eastAsia="Calibri" w:cs="Times New Roman"/>
        </w:rPr>
        <w:t>Systemem identyfikacji wizualnej CPPC oraz dokumentami wymienionymi w ust. 1.</w:t>
      </w:r>
    </w:p>
    <w:p w:rsidR="00355688" w:rsidRPr="00355688" w:rsidRDefault="00355688" w:rsidP="00B5419F">
      <w:pPr>
        <w:numPr>
          <w:ilvl w:val="3"/>
          <w:numId w:val="33"/>
        </w:numPr>
        <w:tabs>
          <w:tab w:val="num" w:pos="284"/>
        </w:tabs>
        <w:spacing w:after="0" w:line="276" w:lineRule="auto"/>
        <w:ind w:left="284" w:right="11" w:hanging="284"/>
        <w:contextualSpacing/>
        <w:jc w:val="both"/>
        <w:rPr>
          <w:rFonts w:eastAsia="Calibri" w:cs="Times New Roman"/>
        </w:rPr>
      </w:pPr>
      <w:r w:rsidRPr="00355688">
        <w:rPr>
          <w:rFonts w:eastAsia="Calibri" w:cs="Times New Roman"/>
        </w:rPr>
        <w:t xml:space="preserve">Wykonawca zobowiązany jest do umieszczania logotypów, oraz informacji </w:t>
      </w:r>
      <w:r w:rsidRPr="00355688">
        <w:rPr>
          <w:rFonts w:eastAsia="Calibri" w:cs="Times New Roman"/>
        </w:rPr>
        <w:br/>
        <w:t xml:space="preserve">o współfinansowaniu przedmiotu umowy z Europejskiego Funduszu Rozwoju Regionalnego we wszystkich miejscach (o ile specyfika miejsca takiej możliwości  nie wyklucza lub o ile specyfika </w:t>
      </w:r>
      <w:r w:rsidRPr="00355688">
        <w:rPr>
          <w:rFonts w:eastAsia="Calibri" w:cs="Times New Roman"/>
        </w:rPr>
        <w:lastRenderedPageBreak/>
        <w:t xml:space="preserve">miejsca uniemożliwia takie działanie bez zachowania skuteczności działania), </w:t>
      </w:r>
      <w:r w:rsidRPr="00355688">
        <w:rPr>
          <w:rFonts w:eastAsia="Calibri" w:cs="Times New Roman"/>
        </w:rPr>
        <w:br/>
        <w:t>w których realizowane będą działania w ramach umowy, jak również w materiałach promocyjnych i informacyjnych oraz we wszelakich materiałach będących przedmiotem umowy, w tym również na oficjalnej korespondencji bezpośrednio związanej z realizacją przedmiotu umowy.</w:t>
      </w:r>
    </w:p>
    <w:p w:rsidR="00355688" w:rsidRPr="00355688" w:rsidRDefault="00355688" w:rsidP="00B5419F">
      <w:pPr>
        <w:numPr>
          <w:ilvl w:val="3"/>
          <w:numId w:val="33"/>
        </w:numPr>
        <w:tabs>
          <w:tab w:val="num" w:pos="284"/>
        </w:tabs>
        <w:spacing w:after="0" w:line="276" w:lineRule="auto"/>
        <w:ind w:left="284" w:right="11" w:hanging="284"/>
        <w:contextualSpacing/>
        <w:jc w:val="both"/>
        <w:rPr>
          <w:rFonts w:eastAsia="Calibri" w:cs="Times New Roman"/>
        </w:rPr>
      </w:pPr>
      <w:r w:rsidRPr="00355688">
        <w:rPr>
          <w:rFonts w:eastAsia="Calibri" w:cs="Times New Roman"/>
        </w:rPr>
        <w:t>Wykonawca przy realizacji umowy nie może używać, bez zgody Zamawiającego, innych niż określone w ust. 1, logotypów i znaków graficznych.</w:t>
      </w:r>
    </w:p>
    <w:p w:rsidR="00355688" w:rsidRPr="00355688" w:rsidRDefault="00355688" w:rsidP="00355688">
      <w:pPr>
        <w:spacing w:after="200" w:line="276" w:lineRule="auto"/>
        <w:rPr>
          <w:rFonts w:eastAsia="Calibri" w:cs="Times New Roman"/>
          <w:b/>
          <w:color w:val="FF0000"/>
        </w:rPr>
      </w:pPr>
      <w:r w:rsidRPr="00355688">
        <w:rPr>
          <w:rFonts w:eastAsia="Calibri" w:cs="Times New Roman"/>
          <w:b/>
          <w:color w:val="FF0000"/>
        </w:rPr>
        <w:t xml:space="preserve">                                                                    </w:t>
      </w:r>
    </w:p>
    <w:p w:rsidR="00355688" w:rsidRPr="00355688" w:rsidRDefault="00355688" w:rsidP="00355688">
      <w:pPr>
        <w:spacing w:after="200" w:line="276" w:lineRule="auto"/>
        <w:jc w:val="center"/>
        <w:rPr>
          <w:rFonts w:eastAsia="Calibri" w:cs="Times New Roman"/>
          <w:b/>
        </w:rPr>
      </w:pPr>
      <w:r w:rsidRPr="00355688">
        <w:rPr>
          <w:rFonts w:eastAsia="Calibri" w:cs="Times New Roman"/>
          <w:b/>
        </w:rPr>
        <w:t>§13.</w:t>
      </w:r>
    </w:p>
    <w:p w:rsidR="00355688" w:rsidRPr="00355688" w:rsidRDefault="00355688" w:rsidP="00355688">
      <w:pPr>
        <w:keepNext/>
        <w:keepLines/>
        <w:spacing w:after="120" w:line="276" w:lineRule="auto"/>
        <w:jc w:val="center"/>
        <w:outlineLvl w:val="1"/>
        <w:rPr>
          <w:rFonts w:eastAsiaTheme="majorEastAsia" w:cstheme="majorBidi"/>
          <w:b/>
          <w:szCs w:val="26"/>
        </w:rPr>
      </w:pPr>
      <w:r w:rsidRPr="00355688">
        <w:rPr>
          <w:rFonts w:eastAsiaTheme="majorEastAsia" w:cstheme="majorBidi"/>
          <w:b/>
          <w:szCs w:val="26"/>
        </w:rPr>
        <w:t>Zmiany umowy</w:t>
      </w:r>
    </w:p>
    <w:p w:rsidR="00355688" w:rsidRPr="00355688" w:rsidRDefault="00355688" w:rsidP="00B5419F">
      <w:pPr>
        <w:numPr>
          <w:ilvl w:val="0"/>
          <w:numId w:val="23"/>
        </w:numPr>
        <w:tabs>
          <w:tab w:val="num" w:pos="426"/>
        </w:tabs>
        <w:spacing w:after="0" w:line="276" w:lineRule="auto"/>
        <w:ind w:left="426" w:hanging="426"/>
        <w:jc w:val="both"/>
        <w:rPr>
          <w:rFonts w:eastAsia="Calibri" w:cs="Times New Roman"/>
        </w:rPr>
      </w:pPr>
      <w:r w:rsidRPr="00355688">
        <w:rPr>
          <w:rFonts w:eastAsia="Calibri" w:cs="Times New Roman"/>
        </w:rPr>
        <w:t>Wszelkie zmiany w treści umowy wymagają formy pisemnej i zgody obu Stron pod rygorem nieważności oraz mogą być dokonywane w zakresie i formie zgodnej z obowiązującymi przepisami.</w:t>
      </w:r>
    </w:p>
    <w:p w:rsidR="00355688" w:rsidRPr="00355688" w:rsidRDefault="00355688" w:rsidP="00B5419F">
      <w:pPr>
        <w:numPr>
          <w:ilvl w:val="0"/>
          <w:numId w:val="23"/>
        </w:numPr>
        <w:tabs>
          <w:tab w:val="num" w:pos="426"/>
        </w:tabs>
        <w:spacing w:after="0" w:line="276" w:lineRule="auto"/>
        <w:ind w:left="426" w:hanging="426"/>
        <w:jc w:val="both"/>
        <w:rPr>
          <w:rFonts w:eastAsia="Calibri" w:cs="Times New Roman"/>
        </w:rPr>
      </w:pPr>
      <w:r w:rsidRPr="00355688">
        <w:rPr>
          <w:rFonts w:eastAsia="Calibri" w:cs="Times New Roman"/>
        </w:rPr>
        <w:t>Zamawiający dopuszcza możliwość zmiany zawartej umowy, w zakresie:</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zmiany podwykonawcy, przy pomocy, którego Wykonawca realizuje przedmiot umowy, po uprzedniej akceptacji Zamawiającego – w sytuacji gdy z przyczyn niezależnych od Wykonawcy realizacji umowy przez podwykonawcę jest znacząco utrudniona lub niemożliwa,</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zmiany oznaczenia Stron w umowie wynikających ze zmian organizacyjnych niezależnych od Zamawiającego np. podział lub połączenie Zamawiającego,</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 xml:space="preserve">nastąpi zmiana powszechnie obowiązujących przepisów prawa w zakresie mającym wpływ na realizację przedmiotu zamówienia; </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 xml:space="preserve">wystąpią rozbieżności lub niejasności w rozumieniu pojęć użytych w Umowie </w:t>
      </w:r>
      <w:r w:rsidRPr="00355688">
        <w:rPr>
          <w:rFonts w:eastAsia="Calibri" w:cs="Times New Roman"/>
        </w:rPr>
        <w:br/>
        <w:t>i załącznikach, których nie można usunąć w inny sposób, a zmiana będzie umożliwiać usunięcie rozbieżności i doprecyzowanie Umowy i załączników w celu jednoznacznej interpretacji ich zapisów przez Strony;</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wydłużenia terminu realizacji umowy, o którym mowa w § 2, jednak nie dłużej niż do 15 grudnia 2019 r. – w sytuacji gdy do dnia 15 grudnia 2018 r. nie zostanie wykorzystana cała kwota maksymalnego wynagrodzenia Wykonawcy, o której mowa w § 7 ust. 1;</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zmiany sposobu dokumentowania sposobu wykonania Umowy, sposobu koordynacji realizacji Umowy przez przedstawicieli Stron, sposobu realizacji usługi Serwisu Gwarancyjnego – w sytuacji gdy pojawią się nieprzewidziane wcześniej okoliczności mające wpływ na sposób realizacji Umowy.</w:t>
      </w:r>
    </w:p>
    <w:p w:rsidR="00355688" w:rsidRPr="00355688" w:rsidRDefault="00355688" w:rsidP="00B5419F">
      <w:pPr>
        <w:numPr>
          <w:ilvl w:val="0"/>
          <w:numId w:val="33"/>
        </w:numPr>
        <w:spacing w:after="0" w:line="276" w:lineRule="auto"/>
        <w:ind w:left="426" w:hanging="426"/>
        <w:jc w:val="both"/>
        <w:rPr>
          <w:rFonts w:eastAsia="Calibri" w:cs="Times New Roman"/>
        </w:rPr>
      </w:pPr>
      <w:r w:rsidRPr="00355688">
        <w:rPr>
          <w:rFonts w:eastAsia="Calibri" w:cs="Times New Roman"/>
        </w:rPr>
        <w:t>Stosownie do treści art. 142 ust. 5 ustawy Pzp Zamawiający przewiduje możliwość zmiany wysokości wynagrodzenia określonego w § 7 ust. 1 Umowy w następujących przypadkach:</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w przypadku zmiany stawki podatku od towarów i usług,</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w przypadku zmiany wysokości minimalnego wynagrodzenia za pracę ustalonego na podstawie art. 2 ustawy z dnia 10 października 2002 r. o minimalnym wynagrodzeniu za pracę,</w:t>
      </w:r>
    </w:p>
    <w:p w:rsidR="00355688" w:rsidRPr="00355688" w:rsidRDefault="00355688" w:rsidP="00B5419F">
      <w:pPr>
        <w:numPr>
          <w:ilvl w:val="5"/>
          <w:numId w:val="33"/>
        </w:numPr>
        <w:spacing w:after="0" w:line="276" w:lineRule="auto"/>
        <w:contextualSpacing/>
        <w:jc w:val="both"/>
        <w:rPr>
          <w:rFonts w:eastAsia="Calibri" w:cs="Times New Roman"/>
        </w:rPr>
      </w:pPr>
      <w:r w:rsidRPr="00355688">
        <w:rPr>
          <w:rFonts w:eastAsia="Calibri" w:cs="Times New Roman"/>
        </w:rPr>
        <w:t>w przypadku zmian zasad podlegania ubezpieczeniom społecznym lub ubezpieczeniu zdrowotnemu lub zmiany wysokości stawki składki na ubezpieczenia społeczne lub zdrowotne,</w:t>
      </w:r>
      <w:r w:rsidRPr="00355688">
        <w:rPr>
          <w:rFonts w:eastAsia="Calibri" w:cs="Times New Roman"/>
        </w:rPr>
        <w:br/>
        <w:t>- jeżeli zmiany określone w pkt. 1), 2) i 3) będą miały wpływ na koszty wykonania Umowy przez Wykonawcę.</w:t>
      </w:r>
    </w:p>
    <w:p w:rsidR="00355688" w:rsidRPr="00355688" w:rsidRDefault="00355688" w:rsidP="00B5419F">
      <w:pPr>
        <w:numPr>
          <w:ilvl w:val="0"/>
          <w:numId w:val="42"/>
        </w:numPr>
        <w:spacing w:after="0" w:line="276" w:lineRule="auto"/>
        <w:jc w:val="both"/>
        <w:rPr>
          <w:rFonts w:eastAsia="Calibri" w:cs="Times New Roman"/>
        </w:rPr>
      </w:pPr>
      <w:r w:rsidRPr="00355688">
        <w:rPr>
          <w:rFonts w:eastAsia="Calibri" w:cs="Times New Roman"/>
        </w:rPr>
        <w:lastRenderedPageBreak/>
        <w:t xml:space="preserve">W sytuacji wystąpienia okoliczności wskazanych w ust. 2 pkt. 1 niniejszego paragrafu Wykonawca jest uprawniony złożyć Zamawiającemu pisemny wniosek o zmianę Umowy </w:t>
      </w:r>
      <w:r w:rsidRPr="00355688">
        <w:rPr>
          <w:rFonts w:eastAsia="Calibri" w:cs="Times New Roman"/>
        </w:rPr>
        <w:br/>
        <w:t>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rsidR="00355688" w:rsidRPr="00355688" w:rsidRDefault="00355688" w:rsidP="00B5419F">
      <w:pPr>
        <w:numPr>
          <w:ilvl w:val="0"/>
          <w:numId w:val="42"/>
        </w:numPr>
        <w:tabs>
          <w:tab w:val="num" w:pos="426"/>
        </w:tabs>
        <w:spacing w:after="0" w:line="276" w:lineRule="auto"/>
        <w:ind w:left="426" w:hanging="426"/>
        <w:jc w:val="both"/>
        <w:rPr>
          <w:rFonts w:eastAsia="Calibri" w:cs="Times New Roman"/>
        </w:rPr>
      </w:pPr>
      <w:r w:rsidRPr="00355688">
        <w:rPr>
          <w:rFonts w:eastAsia="Calibri" w:cs="Times New Roman"/>
        </w:rPr>
        <w:t xml:space="preserve">W sytuacji wystąpienia okoliczności wskazanych w ust. 2 pkt. 2 niniejszego paragrafu Wykonawca jest uprawniony złożyć Zamawiającemu pisemny wniosek o zmianę Umowy </w:t>
      </w:r>
      <w:r w:rsidRPr="00355688">
        <w:rPr>
          <w:rFonts w:eastAsia="Calibri" w:cs="Times New Roman"/>
        </w:rPr>
        <w:br/>
        <w:t xml:space="preserve">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t>
      </w:r>
      <w:r w:rsidRPr="00355688">
        <w:rPr>
          <w:rFonts w:eastAsia="Calibri" w:cs="Times New Roman"/>
        </w:rPr>
        <w:br/>
        <w:t>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w:t>
      </w:r>
    </w:p>
    <w:p w:rsidR="00355688" w:rsidRPr="00355688" w:rsidRDefault="00355688" w:rsidP="00B5419F">
      <w:pPr>
        <w:numPr>
          <w:ilvl w:val="0"/>
          <w:numId w:val="42"/>
        </w:numPr>
        <w:tabs>
          <w:tab w:val="num" w:pos="426"/>
        </w:tabs>
        <w:spacing w:after="0" w:line="276" w:lineRule="auto"/>
        <w:ind w:left="426" w:hanging="426"/>
        <w:jc w:val="both"/>
        <w:rPr>
          <w:rFonts w:eastAsia="Calibri" w:cs="Times New Roman"/>
        </w:rPr>
      </w:pPr>
      <w:r w:rsidRPr="00355688">
        <w:rPr>
          <w:rFonts w:eastAsia="Calibri" w:cs="Times New Roman"/>
        </w:rPr>
        <w:t>W sytuacji wystąpienia okoliczności wskazanych w ust. 2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2 pkt. 3 niniejszego paragrafu na kalkulację wynagrodzenia. Wniosek może obejmować jedynie dodatkowe koszty realizacji Umowy, które Wykonawca obowiązkowo ponosi w związku ze zmianą zasad, o których mowa w ust. 2 pkt. 3 niniejszego paragrafu.</w:t>
      </w:r>
    </w:p>
    <w:p w:rsidR="00355688" w:rsidRPr="00355688" w:rsidRDefault="00355688" w:rsidP="00B5419F">
      <w:pPr>
        <w:numPr>
          <w:ilvl w:val="0"/>
          <w:numId w:val="42"/>
        </w:numPr>
        <w:tabs>
          <w:tab w:val="num" w:pos="426"/>
        </w:tabs>
        <w:spacing w:after="0" w:line="276" w:lineRule="auto"/>
        <w:ind w:left="426" w:hanging="426"/>
        <w:jc w:val="both"/>
        <w:rPr>
          <w:rFonts w:eastAsia="Calibri" w:cs="Times New Roman"/>
        </w:rPr>
      </w:pPr>
      <w:r w:rsidRPr="00355688">
        <w:rPr>
          <w:rFonts w:eastAsia="Calibri" w:cs="Times New Roman"/>
        </w:rPr>
        <w:t>Zmiana Umowy w zakresie zmiany wynagrodzenia  z przyczyn określonych w ust. 2 pkt 1), 2) i 3)  obejmować będzie wyłącznie płatności za prace, których w dniu zmiany odpowiednio  stawki podatku VAT, wysokości minimalnego wynagrodzenia za pracę i składki na ubezpieczenia społeczne lub zdrowotne, jeszcze nie wykonano.</w:t>
      </w:r>
    </w:p>
    <w:p w:rsidR="00355688" w:rsidRPr="00355688" w:rsidRDefault="00355688" w:rsidP="00B5419F">
      <w:pPr>
        <w:numPr>
          <w:ilvl w:val="0"/>
          <w:numId w:val="42"/>
        </w:numPr>
        <w:tabs>
          <w:tab w:val="num" w:pos="426"/>
        </w:tabs>
        <w:spacing w:after="0" w:line="276" w:lineRule="auto"/>
        <w:ind w:left="426" w:hanging="426"/>
        <w:jc w:val="both"/>
        <w:rPr>
          <w:rFonts w:eastAsia="Calibri" w:cs="Times New Roman"/>
        </w:rPr>
      </w:pPr>
      <w:r w:rsidRPr="00355688">
        <w:rPr>
          <w:rFonts w:eastAsia="Calibri" w:cs="Times New Roman"/>
        </w:rPr>
        <w:t>Obowiązek wykazania wpływu zmian, o których mowa w ust. 1 niniejszego paragrafu na zmianę wynagrodzenia, o którym mowa w § 7 ust. 1 Umowy należy do Wykonawcy pod rygorem odmowy dokonania zmiany Umowy przez Zamawiającego.</w:t>
      </w:r>
    </w:p>
    <w:p w:rsidR="00355688" w:rsidRPr="00355688" w:rsidRDefault="00355688" w:rsidP="00B5419F">
      <w:pPr>
        <w:numPr>
          <w:ilvl w:val="0"/>
          <w:numId w:val="42"/>
        </w:numPr>
        <w:tabs>
          <w:tab w:val="num" w:pos="426"/>
        </w:tabs>
        <w:spacing w:after="0" w:line="276" w:lineRule="auto"/>
        <w:ind w:left="426" w:hanging="426"/>
        <w:jc w:val="both"/>
        <w:rPr>
          <w:rFonts w:eastAsia="Calibri" w:cs="Times New Roman"/>
        </w:rPr>
      </w:pPr>
      <w:r w:rsidRPr="00355688">
        <w:rPr>
          <w:rFonts w:eastAsia="Calibri" w:cs="Times New Roman"/>
        </w:rPr>
        <w:t>CPPC może również od umowy odstąpić w razie wystąpienia istotnej zmiany okoliczności powodującej, że wykonanie umowy nie leży w interesie publicznym, czego nie można było przewidzieć w chwili zawarcia umowy. Termin odstąpienia od umowy wynosi 30 dni od dnia powzięcia przez CPPC wiadomości o tych okolicznościach.</w:t>
      </w:r>
    </w:p>
    <w:p w:rsidR="00355688" w:rsidRPr="00355688" w:rsidRDefault="00355688" w:rsidP="00355688">
      <w:pPr>
        <w:tabs>
          <w:tab w:val="left" w:pos="708"/>
          <w:tab w:val="left" w:pos="4608"/>
        </w:tabs>
        <w:spacing w:after="200" w:line="276" w:lineRule="auto"/>
        <w:jc w:val="center"/>
        <w:rPr>
          <w:rFonts w:eastAsia="Calibri" w:cs="Times New Roman"/>
          <w:b/>
          <w:bCs/>
          <w:lang w:val="x-none" w:eastAsia="x-none"/>
        </w:rPr>
      </w:pPr>
    </w:p>
    <w:p w:rsidR="00355688" w:rsidRPr="00355688" w:rsidRDefault="00355688" w:rsidP="00355688">
      <w:pPr>
        <w:tabs>
          <w:tab w:val="left" w:pos="708"/>
          <w:tab w:val="left" w:pos="4608"/>
        </w:tabs>
        <w:spacing w:after="200" w:line="276" w:lineRule="auto"/>
        <w:jc w:val="center"/>
        <w:rPr>
          <w:rFonts w:eastAsia="Calibri" w:cs="Times New Roman"/>
          <w:b/>
          <w:bCs/>
          <w:lang w:eastAsia="x-none"/>
        </w:rPr>
      </w:pPr>
      <w:r w:rsidRPr="00355688">
        <w:rPr>
          <w:rFonts w:eastAsia="Calibri" w:cs="Times New Roman"/>
          <w:b/>
          <w:bCs/>
          <w:lang w:val="x-none" w:eastAsia="x-none"/>
        </w:rPr>
        <w:t>§</w:t>
      </w:r>
      <w:r w:rsidRPr="00355688">
        <w:rPr>
          <w:rFonts w:eastAsia="Calibri" w:cs="Times New Roman"/>
          <w:b/>
          <w:bCs/>
          <w:lang w:eastAsia="x-none"/>
        </w:rPr>
        <w:t>14.</w:t>
      </w:r>
    </w:p>
    <w:p w:rsidR="00355688" w:rsidRPr="00355688" w:rsidRDefault="00355688" w:rsidP="00355688">
      <w:pPr>
        <w:keepNext/>
        <w:keepLines/>
        <w:spacing w:after="120" w:line="276" w:lineRule="auto"/>
        <w:jc w:val="center"/>
        <w:outlineLvl w:val="1"/>
        <w:rPr>
          <w:rFonts w:eastAsiaTheme="majorEastAsia" w:cstheme="majorBidi"/>
          <w:b/>
          <w:bCs/>
          <w:szCs w:val="26"/>
        </w:rPr>
      </w:pPr>
      <w:r w:rsidRPr="00355688">
        <w:rPr>
          <w:rFonts w:eastAsiaTheme="majorEastAsia" w:cstheme="majorBidi"/>
          <w:b/>
          <w:bCs/>
          <w:szCs w:val="26"/>
        </w:rPr>
        <w:lastRenderedPageBreak/>
        <w:t>Zarządzanie realizacją umowy</w:t>
      </w:r>
    </w:p>
    <w:p w:rsidR="00355688" w:rsidRPr="00355688" w:rsidRDefault="00355688" w:rsidP="00B5419F">
      <w:pPr>
        <w:numPr>
          <w:ilvl w:val="0"/>
          <w:numId w:val="43"/>
        </w:numPr>
        <w:spacing w:after="0" w:line="276" w:lineRule="auto"/>
        <w:jc w:val="both"/>
        <w:rPr>
          <w:rFonts w:eastAsia="Calibri" w:cs="Times New Roman"/>
        </w:rPr>
      </w:pPr>
      <w:r w:rsidRPr="00355688">
        <w:rPr>
          <w:rFonts w:eastAsia="Calibri" w:cs="Times New Roman"/>
        </w:rPr>
        <w:t xml:space="preserve">Osobą upoważnioną do podpisywania zawiadomień i oświadczeń, jak również </w:t>
      </w:r>
      <w:r w:rsidRPr="00355688">
        <w:rPr>
          <w:rFonts w:eastAsia="Calibri" w:cs="Times New Roman"/>
        </w:rPr>
        <w:br/>
        <w:t>do sprawowania nadzoru nad realizacją umowy ze strony Zamawiającego jest ………….. (Nadzorujący).</w:t>
      </w:r>
    </w:p>
    <w:p w:rsidR="00355688" w:rsidRPr="00355688" w:rsidRDefault="00355688" w:rsidP="00B5419F">
      <w:pPr>
        <w:numPr>
          <w:ilvl w:val="0"/>
          <w:numId w:val="43"/>
        </w:numPr>
        <w:spacing w:after="0" w:line="276" w:lineRule="auto"/>
        <w:ind w:left="426" w:hanging="426"/>
        <w:jc w:val="both"/>
        <w:rPr>
          <w:rFonts w:eastAsia="Calibri" w:cs="Times New Roman"/>
        </w:rPr>
      </w:pPr>
      <w:r w:rsidRPr="00355688">
        <w:rPr>
          <w:rFonts w:eastAsia="Calibri" w:cs="Times New Roman"/>
        </w:rPr>
        <w:t xml:space="preserve">W terminie 2 dni od zawarcia umowy Strony przekażą sobie wzajemnie informacje dotyczącą osób odpowiedzialnych za kontakty pomiędzy Stronami oraz adresy korespondencji email, numer/y telefonów, numer/y faksów, adresy do doręczeń, o ile są różne od określonych </w:t>
      </w:r>
      <w:r w:rsidRPr="00355688">
        <w:rPr>
          <w:rFonts w:eastAsia="Calibri" w:cs="Times New Roman"/>
        </w:rPr>
        <w:br/>
        <w:t xml:space="preserve">w komparycji do umowy.  </w:t>
      </w:r>
    </w:p>
    <w:p w:rsidR="00355688" w:rsidRPr="00355688" w:rsidRDefault="00355688" w:rsidP="00B5419F">
      <w:pPr>
        <w:widowControl w:val="0"/>
        <w:numPr>
          <w:ilvl w:val="0"/>
          <w:numId w:val="43"/>
        </w:numPr>
        <w:adjustRightInd w:val="0"/>
        <w:spacing w:after="0" w:line="276" w:lineRule="auto"/>
        <w:ind w:left="426" w:hanging="426"/>
        <w:jc w:val="both"/>
        <w:textAlignment w:val="baseline"/>
        <w:rPr>
          <w:rFonts w:eastAsia="Calibri" w:cs="Times New Roman"/>
        </w:rPr>
      </w:pPr>
      <w:r w:rsidRPr="00355688">
        <w:rPr>
          <w:rFonts w:eastAsia="Calibri" w:cs="Times New Roman"/>
        </w:rPr>
        <w:t>W przypadku zmiany osoby, danych adresowych lub kontaktowych Strona jest zobowiązana do pisemnego poinformowania o tym drugiej Strony.</w:t>
      </w:r>
    </w:p>
    <w:p w:rsidR="00355688" w:rsidRPr="00355688" w:rsidRDefault="00355688" w:rsidP="00B5419F">
      <w:pPr>
        <w:widowControl w:val="0"/>
        <w:numPr>
          <w:ilvl w:val="0"/>
          <w:numId w:val="43"/>
        </w:numPr>
        <w:adjustRightInd w:val="0"/>
        <w:spacing w:after="0" w:line="276" w:lineRule="auto"/>
        <w:ind w:left="426" w:hanging="426"/>
        <w:jc w:val="both"/>
        <w:textAlignment w:val="baseline"/>
        <w:rPr>
          <w:rFonts w:eastAsia="Calibri" w:cs="Times New Roman"/>
        </w:rPr>
      </w:pPr>
      <w:r w:rsidRPr="00355688">
        <w:rPr>
          <w:rFonts w:eastAsia="Calibri" w:cs="Times New Roman"/>
        </w:rPr>
        <w:t>Zamiany osób, o których mowa w ust. 1 i 2 nie stanowią zmiany umowy w rozumieniu art. 144 ustawy Pzp.</w:t>
      </w:r>
    </w:p>
    <w:p w:rsidR="00355688" w:rsidRPr="00355688" w:rsidRDefault="00355688" w:rsidP="00355688">
      <w:pPr>
        <w:autoSpaceDE w:val="0"/>
        <w:autoSpaceDN w:val="0"/>
        <w:adjustRightInd w:val="0"/>
        <w:spacing w:after="200" w:line="276" w:lineRule="auto"/>
        <w:contextualSpacing/>
        <w:rPr>
          <w:rFonts w:eastAsia="Calibri" w:cs="Times New Roman"/>
          <w:b/>
          <w:bCs/>
        </w:rPr>
      </w:pPr>
    </w:p>
    <w:p w:rsidR="00355688" w:rsidRPr="00355688" w:rsidRDefault="00355688" w:rsidP="00355688">
      <w:pPr>
        <w:autoSpaceDE w:val="0"/>
        <w:autoSpaceDN w:val="0"/>
        <w:adjustRightInd w:val="0"/>
        <w:spacing w:after="200" w:line="276" w:lineRule="auto"/>
        <w:contextualSpacing/>
        <w:jc w:val="center"/>
        <w:rPr>
          <w:rFonts w:eastAsia="Calibri" w:cs="Times New Roman"/>
          <w:b/>
          <w:bCs/>
        </w:rPr>
      </w:pPr>
      <w:r w:rsidRPr="00355688">
        <w:rPr>
          <w:rFonts w:eastAsia="Calibri" w:cs="Times New Roman"/>
          <w:b/>
          <w:bCs/>
        </w:rPr>
        <w:t>§15.</w:t>
      </w:r>
    </w:p>
    <w:p w:rsidR="00355688" w:rsidRPr="00355688" w:rsidRDefault="00355688" w:rsidP="00355688">
      <w:pPr>
        <w:keepNext/>
        <w:keepLines/>
        <w:spacing w:after="120" w:line="276" w:lineRule="auto"/>
        <w:jc w:val="center"/>
        <w:outlineLvl w:val="1"/>
        <w:rPr>
          <w:rFonts w:eastAsiaTheme="majorEastAsia" w:cstheme="majorBidi"/>
          <w:b/>
          <w:bCs/>
          <w:szCs w:val="26"/>
        </w:rPr>
      </w:pPr>
      <w:r w:rsidRPr="00355688">
        <w:rPr>
          <w:rFonts w:eastAsiaTheme="majorEastAsia" w:cstheme="majorBidi"/>
          <w:b/>
          <w:bCs/>
          <w:szCs w:val="26"/>
        </w:rPr>
        <w:t>Postanowienia końcowe</w:t>
      </w:r>
    </w:p>
    <w:p w:rsidR="00355688" w:rsidRPr="00355688" w:rsidRDefault="00355688" w:rsidP="00B5419F">
      <w:pPr>
        <w:numPr>
          <w:ilvl w:val="0"/>
          <w:numId w:val="30"/>
        </w:numPr>
        <w:spacing w:after="0" w:line="276" w:lineRule="auto"/>
        <w:ind w:left="426" w:hanging="426"/>
        <w:jc w:val="both"/>
        <w:rPr>
          <w:rFonts w:eastAsia="Times New Roman" w:cs="Times New Roman"/>
          <w:lang w:eastAsia="pl-PL"/>
        </w:rPr>
      </w:pPr>
      <w:r w:rsidRPr="00355688">
        <w:rPr>
          <w:rFonts w:eastAsia="Times New Roman" w:cs="Times New Roman"/>
          <w:lang w:eastAsia="pl-PL"/>
        </w:rPr>
        <w:t>W sprawach nieuregulowanych postanowieniami niniejszej umowy mają zastosowanie przepisy ustawy z dnia 23 kwietnia 1964 r. Kodeks cywilny (Dz.U. z 2017 r. poz. 459 ze zm.) oraz ustawy z dnia 10 maja 2018 r. o ochronie danych osobowych (Dz. U. z 2018 r. poz. 1000).</w:t>
      </w:r>
    </w:p>
    <w:p w:rsidR="00355688" w:rsidRPr="00355688" w:rsidRDefault="00355688" w:rsidP="00B5419F">
      <w:pPr>
        <w:numPr>
          <w:ilvl w:val="0"/>
          <w:numId w:val="30"/>
        </w:numPr>
        <w:tabs>
          <w:tab w:val="left" w:pos="0"/>
        </w:tabs>
        <w:spacing w:after="0" w:line="276" w:lineRule="auto"/>
        <w:ind w:left="426"/>
        <w:jc w:val="both"/>
        <w:rPr>
          <w:rFonts w:eastAsia="Times New Roman" w:cs="Times New Roman"/>
          <w:lang w:eastAsia="pl-PL"/>
        </w:rPr>
      </w:pPr>
      <w:r w:rsidRPr="00355688">
        <w:rPr>
          <w:rFonts w:eastAsia="Times New Roman" w:cs="Times New Roman"/>
          <w:lang w:eastAsia="pl-PL"/>
        </w:rPr>
        <w:t>Ewentualne spory wynikłe w związku z realizacją umowy, Strony zobowiązują się rozpatrywać bez zbędnej zwłoki w drodze negocjacji, a w przypadku niemożności osiągnięcia kompromisu, spory te będą rozstrzygane przez sąd powszechny właściwy miejscowo dla siedziby Zamawiającego.</w:t>
      </w:r>
    </w:p>
    <w:p w:rsidR="00355688" w:rsidRPr="00355688" w:rsidRDefault="00355688" w:rsidP="00B5419F">
      <w:pPr>
        <w:numPr>
          <w:ilvl w:val="0"/>
          <w:numId w:val="30"/>
        </w:numPr>
        <w:tabs>
          <w:tab w:val="left" w:pos="0"/>
        </w:tabs>
        <w:spacing w:after="0" w:line="276" w:lineRule="auto"/>
        <w:ind w:left="426"/>
        <w:jc w:val="both"/>
        <w:rPr>
          <w:rFonts w:eastAsia="Times New Roman" w:cs="Times New Roman"/>
          <w:lang w:eastAsia="pl-PL"/>
        </w:rPr>
      </w:pPr>
      <w:r w:rsidRPr="00355688">
        <w:rPr>
          <w:rFonts w:eastAsia="Times New Roman" w:cs="Times New Roman"/>
          <w:lang w:eastAsia="pl-PL"/>
        </w:rPr>
        <w:t>Umowa została sporządzona w dwóch jednobrzmiących egzemplarzach, po jednym dla każdej ze Stron.</w:t>
      </w:r>
    </w:p>
    <w:p w:rsidR="00355688" w:rsidRPr="00355688" w:rsidRDefault="00355688" w:rsidP="00B5419F">
      <w:pPr>
        <w:numPr>
          <w:ilvl w:val="0"/>
          <w:numId w:val="30"/>
        </w:numPr>
        <w:tabs>
          <w:tab w:val="left" w:pos="0"/>
        </w:tabs>
        <w:spacing w:after="0" w:line="276" w:lineRule="auto"/>
        <w:ind w:left="426"/>
        <w:jc w:val="both"/>
        <w:rPr>
          <w:rFonts w:eastAsia="Times New Roman" w:cs="Times New Roman"/>
          <w:lang w:eastAsia="pl-PL"/>
        </w:rPr>
      </w:pPr>
      <w:r w:rsidRPr="00355688">
        <w:rPr>
          <w:rFonts w:eastAsia="Times New Roman" w:cs="Times New Roman"/>
          <w:lang w:eastAsia="pl-PL"/>
        </w:rPr>
        <w:t>Umowa obowiązuje po podpisaniu przez ostatnią ze Stron.</w:t>
      </w:r>
    </w:p>
    <w:p w:rsidR="00355688" w:rsidRPr="00355688" w:rsidRDefault="00355688" w:rsidP="00B5419F">
      <w:pPr>
        <w:numPr>
          <w:ilvl w:val="0"/>
          <w:numId w:val="30"/>
        </w:numPr>
        <w:tabs>
          <w:tab w:val="left" w:pos="0"/>
        </w:tabs>
        <w:spacing w:after="0" w:line="276" w:lineRule="auto"/>
        <w:ind w:left="426"/>
        <w:jc w:val="both"/>
        <w:rPr>
          <w:rFonts w:eastAsia="Times New Roman" w:cs="Times New Roman"/>
          <w:lang w:eastAsia="pl-PL"/>
        </w:rPr>
      </w:pPr>
      <w:r w:rsidRPr="00355688">
        <w:rPr>
          <w:rFonts w:eastAsia="Times New Roman" w:cs="Times New Roman"/>
          <w:lang w:eastAsia="pl-PL"/>
        </w:rPr>
        <w:t>Integralną część umowy stanowią następujące załączniki:</w:t>
      </w:r>
    </w:p>
    <w:p w:rsidR="00355688" w:rsidRPr="00621036" w:rsidRDefault="00355688" w:rsidP="00621036">
      <w:pPr>
        <w:numPr>
          <w:ilvl w:val="5"/>
          <w:numId w:val="43"/>
        </w:numPr>
        <w:tabs>
          <w:tab w:val="left" w:pos="0"/>
        </w:tabs>
        <w:spacing w:after="0" w:line="276" w:lineRule="auto"/>
        <w:jc w:val="both"/>
        <w:rPr>
          <w:rFonts w:eastAsia="Times New Roman" w:cs="Times New Roman"/>
          <w:lang w:eastAsia="pl-PL"/>
        </w:rPr>
      </w:pPr>
      <w:r w:rsidRPr="00355688">
        <w:rPr>
          <w:rFonts w:eastAsia="Times New Roman" w:cs="Times New Roman"/>
          <w:lang w:eastAsia="pl-PL"/>
        </w:rPr>
        <w:t xml:space="preserve">Załącznik nr 1 - potwierdzona za zgodność z oryginałem kopia aktu powołania </w:t>
      </w:r>
      <w:r w:rsidRPr="00621036">
        <w:rPr>
          <w:rFonts w:eastAsia="Times New Roman" w:cs="Times New Roman"/>
          <w:lang w:eastAsia="pl-PL"/>
        </w:rPr>
        <w:t>Dyrektora Centrum Projektów Polska Cyfrowa</w:t>
      </w:r>
      <w:r w:rsidR="00621036">
        <w:rPr>
          <w:rFonts w:eastAsia="Times New Roman" w:cs="Times New Roman"/>
          <w:lang w:eastAsia="pl-PL"/>
        </w:rPr>
        <w:t xml:space="preserve"> / pełnomocnictwo do podpisania umowy przez osobę upoważnioną</w:t>
      </w:r>
      <w:r w:rsidRPr="00621036">
        <w:rPr>
          <w:rFonts w:eastAsia="Times New Roman" w:cs="Times New Roman"/>
          <w:lang w:eastAsia="pl-PL"/>
        </w:rPr>
        <w:t>,</w:t>
      </w:r>
    </w:p>
    <w:p w:rsidR="00355688" w:rsidRPr="00355688" w:rsidRDefault="00355688" w:rsidP="00B5419F">
      <w:pPr>
        <w:numPr>
          <w:ilvl w:val="5"/>
          <w:numId w:val="43"/>
        </w:numPr>
        <w:tabs>
          <w:tab w:val="left" w:pos="0"/>
        </w:tabs>
        <w:spacing w:after="0" w:line="276" w:lineRule="auto"/>
        <w:jc w:val="both"/>
        <w:rPr>
          <w:rFonts w:eastAsia="Times New Roman" w:cs="Times New Roman"/>
          <w:lang w:eastAsia="pl-PL"/>
        </w:rPr>
      </w:pPr>
      <w:r w:rsidRPr="00355688">
        <w:rPr>
          <w:rFonts w:eastAsia="Times New Roman" w:cs="Times New Roman"/>
          <w:lang w:eastAsia="pl-PL"/>
        </w:rPr>
        <w:t>Załącznik nr 2 – dokument potwierdzający reprezentację Wykonawcy,</w:t>
      </w:r>
    </w:p>
    <w:p w:rsidR="00355688" w:rsidRPr="00355688" w:rsidRDefault="00355688" w:rsidP="00B5419F">
      <w:pPr>
        <w:numPr>
          <w:ilvl w:val="5"/>
          <w:numId w:val="43"/>
        </w:numPr>
        <w:tabs>
          <w:tab w:val="left" w:pos="0"/>
        </w:tabs>
        <w:spacing w:after="0" w:line="276" w:lineRule="auto"/>
        <w:jc w:val="both"/>
        <w:rPr>
          <w:rFonts w:eastAsia="Times New Roman" w:cs="Times New Roman"/>
          <w:lang w:eastAsia="pl-PL"/>
        </w:rPr>
      </w:pPr>
      <w:r w:rsidRPr="00355688">
        <w:rPr>
          <w:rFonts w:eastAsia="Times New Roman" w:cs="Times New Roman"/>
          <w:lang w:eastAsia="pl-PL"/>
        </w:rPr>
        <w:t>Załącznik nr 3 – Opis Przedmiotu Zamówienia,</w:t>
      </w:r>
    </w:p>
    <w:p w:rsidR="00355688" w:rsidRPr="00355688" w:rsidRDefault="00355688" w:rsidP="00B5419F">
      <w:pPr>
        <w:numPr>
          <w:ilvl w:val="5"/>
          <w:numId w:val="43"/>
        </w:numPr>
        <w:tabs>
          <w:tab w:val="left" w:pos="0"/>
        </w:tabs>
        <w:spacing w:after="0" w:line="276" w:lineRule="auto"/>
        <w:jc w:val="both"/>
        <w:rPr>
          <w:rFonts w:eastAsia="Times New Roman" w:cs="Times New Roman"/>
          <w:lang w:eastAsia="pl-PL"/>
        </w:rPr>
      </w:pPr>
      <w:r w:rsidRPr="00355688">
        <w:rPr>
          <w:rFonts w:eastAsia="Times New Roman" w:cs="Times New Roman"/>
          <w:lang w:eastAsia="pl-PL"/>
        </w:rPr>
        <w:t>Załącznik nr 4 – Oferta Wykonawcy,</w:t>
      </w:r>
    </w:p>
    <w:p w:rsidR="00355688" w:rsidRPr="00355688" w:rsidRDefault="00355688" w:rsidP="00B5419F">
      <w:pPr>
        <w:numPr>
          <w:ilvl w:val="5"/>
          <w:numId w:val="43"/>
        </w:numPr>
        <w:tabs>
          <w:tab w:val="left" w:pos="0"/>
        </w:tabs>
        <w:spacing w:after="0" w:line="276" w:lineRule="auto"/>
        <w:jc w:val="both"/>
        <w:rPr>
          <w:rFonts w:eastAsia="Times New Roman" w:cs="Times New Roman"/>
          <w:lang w:eastAsia="pl-PL"/>
        </w:rPr>
      </w:pPr>
      <w:r w:rsidRPr="00355688">
        <w:rPr>
          <w:rFonts w:eastAsia="Times New Roman" w:cs="Times New Roman"/>
          <w:lang w:eastAsia="pl-PL"/>
        </w:rPr>
        <w:t>Załącznik nr 5 – Umowa powierzenia przetwarzania danych osobowych.</w:t>
      </w:r>
    </w:p>
    <w:p w:rsidR="00355688" w:rsidRPr="00355688" w:rsidRDefault="00355688" w:rsidP="00355688">
      <w:pPr>
        <w:tabs>
          <w:tab w:val="left" w:pos="0"/>
        </w:tabs>
        <w:spacing w:after="0" w:line="276" w:lineRule="auto"/>
        <w:ind w:left="720"/>
        <w:jc w:val="both"/>
        <w:rPr>
          <w:rFonts w:eastAsia="Times New Roman" w:cs="Times New Roman"/>
          <w:color w:val="FF0000"/>
          <w:lang w:eastAsia="pl-PL"/>
        </w:rPr>
      </w:pPr>
    </w:p>
    <w:tbl>
      <w:tblPr>
        <w:tblW w:w="0" w:type="auto"/>
        <w:tblCellMar>
          <w:left w:w="70" w:type="dxa"/>
          <w:right w:w="70" w:type="dxa"/>
        </w:tblCellMar>
        <w:tblLook w:val="0000" w:firstRow="0" w:lastRow="0" w:firstColumn="0" w:lastColumn="0" w:noHBand="0" w:noVBand="0"/>
      </w:tblPr>
      <w:tblGrid>
        <w:gridCol w:w="4539"/>
        <w:gridCol w:w="4531"/>
      </w:tblGrid>
      <w:tr w:rsidR="00355688" w:rsidRPr="00355688" w:rsidTr="00855B9E">
        <w:tc>
          <w:tcPr>
            <w:tcW w:w="4539" w:type="dxa"/>
          </w:tcPr>
          <w:p w:rsidR="00355688" w:rsidRPr="00355688" w:rsidRDefault="00355688" w:rsidP="00355688">
            <w:pPr>
              <w:pBdr>
                <w:top w:val="nil"/>
                <w:left w:val="nil"/>
                <w:bottom w:val="nil"/>
                <w:right w:val="nil"/>
                <w:between w:val="nil"/>
                <w:bar w:val="nil"/>
              </w:pBdr>
              <w:spacing w:after="0" w:line="276" w:lineRule="auto"/>
              <w:jc w:val="both"/>
              <w:rPr>
                <w:rFonts w:eastAsia="Times New Roman" w:cs="Times New Roman"/>
                <w:b/>
                <w:u w:color="000000"/>
                <w:bdr w:val="nil"/>
                <w:lang w:eastAsia="pl-PL"/>
              </w:rPr>
            </w:pPr>
          </w:p>
          <w:p w:rsidR="00355688" w:rsidRPr="00355688" w:rsidRDefault="00355688" w:rsidP="00355688">
            <w:pPr>
              <w:pBdr>
                <w:top w:val="nil"/>
                <w:left w:val="nil"/>
                <w:bottom w:val="nil"/>
                <w:right w:val="nil"/>
                <w:between w:val="nil"/>
                <w:bar w:val="nil"/>
              </w:pBdr>
              <w:spacing w:after="0" w:line="276" w:lineRule="auto"/>
              <w:jc w:val="center"/>
              <w:rPr>
                <w:rFonts w:eastAsia="Times New Roman" w:cs="Times New Roman"/>
                <w:u w:color="000000"/>
                <w:bdr w:val="nil"/>
                <w:lang w:eastAsia="pl-PL"/>
              </w:rPr>
            </w:pPr>
            <w:r w:rsidRPr="00355688">
              <w:rPr>
                <w:rFonts w:eastAsia="Times New Roman" w:cs="Times New Roman"/>
                <w:b/>
                <w:u w:color="000000"/>
                <w:bdr w:val="nil"/>
                <w:lang w:eastAsia="pl-PL"/>
              </w:rPr>
              <w:t>ZAMAWIAJĄCY</w:t>
            </w:r>
          </w:p>
          <w:p w:rsidR="00355688" w:rsidRPr="00355688" w:rsidRDefault="00355688" w:rsidP="00355688">
            <w:pPr>
              <w:pBdr>
                <w:top w:val="nil"/>
                <w:left w:val="nil"/>
                <w:bottom w:val="nil"/>
                <w:right w:val="nil"/>
                <w:between w:val="nil"/>
                <w:bar w:val="nil"/>
              </w:pBdr>
              <w:spacing w:after="0" w:line="276" w:lineRule="auto"/>
              <w:jc w:val="both"/>
              <w:rPr>
                <w:rFonts w:eastAsia="Times New Roman" w:cs="Times New Roman"/>
                <w:u w:color="000000"/>
                <w:bdr w:val="nil"/>
                <w:lang w:eastAsia="pl-PL"/>
              </w:rPr>
            </w:pPr>
          </w:p>
          <w:p w:rsidR="00355688" w:rsidRPr="00355688" w:rsidRDefault="00355688" w:rsidP="00355688">
            <w:pPr>
              <w:pBdr>
                <w:top w:val="nil"/>
                <w:left w:val="nil"/>
                <w:bottom w:val="nil"/>
                <w:right w:val="nil"/>
                <w:between w:val="nil"/>
                <w:bar w:val="nil"/>
              </w:pBdr>
              <w:spacing w:after="0" w:line="276" w:lineRule="auto"/>
              <w:jc w:val="both"/>
              <w:rPr>
                <w:rFonts w:eastAsia="Times New Roman" w:cs="Times New Roman"/>
                <w:u w:color="000000"/>
                <w:bdr w:val="nil"/>
                <w:lang w:eastAsia="pl-PL"/>
              </w:rPr>
            </w:pPr>
          </w:p>
        </w:tc>
        <w:tc>
          <w:tcPr>
            <w:tcW w:w="4531" w:type="dxa"/>
          </w:tcPr>
          <w:p w:rsidR="00355688" w:rsidRPr="00355688" w:rsidRDefault="00355688" w:rsidP="00355688">
            <w:pPr>
              <w:pBdr>
                <w:top w:val="nil"/>
                <w:left w:val="nil"/>
                <w:bottom w:val="nil"/>
                <w:right w:val="nil"/>
                <w:between w:val="nil"/>
                <w:bar w:val="nil"/>
              </w:pBdr>
              <w:spacing w:after="0" w:line="276" w:lineRule="auto"/>
              <w:jc w:val="both"/>
              <w:rPr>
                <w:rFonts w:eastAsia="Times New Roman" w:cs="Times New Roman"/>
                <w:b/>
                <w:u w:color="000000"/>
                <w:bdr w:val="nil"/>
                <w:lang w:eastAsia="pl-PL"/>
              </w:rPr>
            </w:pPr>
          </w:p>
          <w:p w:rsidR="00355688" w:rsidRPr="00355688" w:rsidRDefault="00355688" w:rsidP="00355688">
            <w:pPr>
              <w:pBdr>
                <w:top w:val="nil"/>
                <w:left w:val="nil"/>
                <w:bottom w:val="nil"/>
                <w:right w:val="nil"/>
                <w:between w:val="nil"/>
                <w:bar w:val="nil"/>
              </w:pBdr>
              <w:spacing w:after="0" w:line="276" w:lineRule="auto"/>
              <w:jc w:val="center"/>
              <w:rPr>
                <w:rFonts w:eastAsia="Times New Roman" w:cs="Times New Roman"/>
                <w:b/>
                <w:u w:color="000000"/>
                <w:bdr w:val="nil"/>
                <w:lang w:eastAsia="pl-PL"/>
              </w:rPr>
            </w:pPr>
            <w:r w:rsidRPr="00355688">
              <w:rPr>
                <w:rFonts w:eastAsia="Times New Roman" w:cs="Times New Roman"/>
                <w:b/>
                <w:u w:color="000000"/>
                <w:bdr w:val="nil"/>
                <w:lang w:eastAsia="pl-PL"/>
              </w:rPr>
              <w:t>WYKONAWCA</w:t>
            </w:r>
          </w:p>
          <w:p w:rsidR="00355688" w:rsidRPr="00355688" w:rsidRDefault="00355688" w:rsidP="00355688">
            <w:pPr>
              <w:pBdr>
                <w:top w:val="nil"/>
                <w:left w:val="nil"/>
                <w:bottom w:val="nil"/>
                <w:right w:val="nil"/>
                <w:between w:val="nil"/>
                <w:bar w:val="nil"/>
              </w:pBdr>
              <w:spacing w:after="0" w:line="276" w:lineRule="auto"/>
              <w:jc w:val="both"/>
              <w:rPr>
                <w:rFonts w:eastAsia="Times New Roman" w:cs="Times New Roman"/>
                <w:u w:color="000000"/>
                <w:bdr w:val="nil"/>
                <w:lang w:eastAsia="pl-PL"/>
              </w:rPr>
            </w:pPr>
          </w:p>
          <w:p w:rsidR="00355688" w:rsidRPr="00355688" w:rsidRDefault="00355688" w:rsidP="00355688">
            <w:pPr>
              <w:pBdr>
                <w:top w:val="nil"/>
                <w:left w:val="nil"/>
                <w:bottom w:val="nil"/>
                <w:right w:val="nil"/>
                <w:between w:val="nil"/>
                <w:bar w:val="nil"/>
              </w:pBdr>
              <w:spacing w:after="0" w:line="276" w:lineRule="auto"/>
              <w:jc w:val="both"/>
              <w:rPr>
                <w:rFonts w:eastAsia="Times New Roman" w:cs="Times New Roman"/>
                <w:u w:color="000000"/>
                <w:bdr w:val="nil"/>
                <w:lang w:eastAsia="pl-PL"/>
              </w:rPr>
            </w:pPr>
            <w:r w:rsidRPr="00355688">
              <w:rPr>
                <w:rFonts w:eastAsia="Times New Roman" w:cs="Times New Roman"/>
                <w:u w:color="000000"/>
                <w:bdr w:val="nil"/>
                <w:lang w:eastAsia="pl-PL"/>
              </w:rPr>
              <w:t xml:space="preserve">              </w:t>
            </w:r>
          </w:p>
        </w:tc>
      </w:tr>
    </w:tbl>
    <w:p w:rsidR="00355688" w:rsidRPr="00355688" w:rsidRDefault="00355688" w:rsidP="00355688">
      <w:pPr>
        <w:spacing w:line="276" w:lineRule="auto"/>
        <w:jc w:val="both"/>
        <w:rPr>
          <w:rFonts w:eastAsia="Calibri" w:cs="Times New Roman"/>
        </w:rPr>
      </w:pPr>
    </w:p>
    <w:p w:rsidR="002872F8" w:rsidRDefault="002872F8" w:rsidP="00B5419F">
      <w:pPr>
        <w:spacing w:after="0" w:line="240" w:lineRule="auto"/>
        <w:jc w:val="right"/>
        <w:rPr>
          <w:rFonts w:eastAsia="Calibri" w:cs="Times New Roman"/>
        </w:rPr>
      </w:pPr>
      <w:r w:rsidRPr="002872F8">
        <w:rPr>
          <w:rFonts w:eastAsia="Calibri" w:cs="Times New Roman"/>
          <w:color w:val="FF0000"/>
        </w:rPr>
        <w:br w:type="page"/>
      </w:r>
      <w:r w:rsidR="00B5419F" w:rsidRPr="00B5419F">
        <w:rPr>
          <w:rFonts w:eastAsia="Calibri" w:cs="Times New Roman"/>
        </w:rPr>
        <w:lastRenderedPageBreak/>
        <w:t>Załącznik nr 5</w:t>
      </w:r>
    </w:p>
    <w:p w:rsidR="00B5419F" w:rsidRDefault="00B5419F" w:rsidP="00B5419F">
      <w:pPr>
        <w:spacing w:after="0" w:line="240" w:lineRule="auto"/>
        <w:jc w:val="right"/>
        <w:rPr>
          <w:rFonts w:eastAsia="Calibri" w:cs="Times New Roman"/>
        </w:rPr>
      </w:pPr>
    </w:p>
    <w:p w:rsidR="00B5419F" w:rsidRPr="00676288" w:rsidRDefault="00B5419F" w:rsidP="00B5419F">
      <w:pPr>
        <w:spacing w:after="120" w:line="276" w:lineRule="auto"/>
        <w:contextualSpacing/>
        <w:jc w:val="both"/>
        <w:rPr>
          <w:rFonts w:ascii="Trebuchet MS" w:hAnsi="Trebuchet MS" w:cs="Arial"/>
          <w:bCs/>
        </w:rPr>
      </w:pPr>
    </w:p>
    <w:p w:rsidR="00B5419F" w:rsidRPr="00676288" w:rsidRDefault="00B5419F" w:rsidP="00B5419F">
      <w:pPr>
        <w:spacing w:after="120" w:line="276" w:lineRule="auto"/>
        <w:contextualSpacing/>
        <w:jc w:val="center"/>
        <w:rPr>
          <w:rFonts w:ascii="Trebuchet MS" w:hAnsi="Trebuchet MS" w:cs="Arial"/>
          <w:b/>
          <w:bCs/>
          <w:u w:val="single"/>
        </w:rPr>
      </w:pPr>
      <w:r w:rsidRPr="00676288">
        <w:rPr>
          <w:rFonts w:ascii="Trebuchet MS" w:hAnsi="Trebuchet MS" w:cs="Arial"/>
          <w:b/>
          <w:bCs/>
          <w:u w:val="single"/>
        </w:rPr>
        <w:t>UMOWA POWIERZENIA PRZETWARZANIA DANYCH</w:t>
      </w:r>
      <w:r w:rsidRPr="00676288">
        <w:rPr>
          <w:rFonts w:ascii="Trebuchet MS" w:hAnsi="Trebuchet MS" w:cs="Arial"/>
          <w:bCs/>
          <w:u w:val="single"/>
        </w:rPr>
        <w:t xml:space="preserve"> </w:t>
      </w:r>
      <w:r w:rsidRPr="00676288">
        <w:rPr>
          <w:rFonts w:ascii="Trebuchet MS" w:hAnsi="Trebuchet MS" w:cs="Arial"/>
          <w:b/>
          <w:bCs/>
          <w:u w:val="single"/>
        </w:rPr>
        <w:t>OSOBOWYCH</w:t>
      </w:r>
    </w:p>
    <w:p w:rsidR="00B5419F" w:rsidRPr="00676288" w:rsidRDefault="00B5419F" w:rsidP="00B5419F">
      <w:pPr>
        <w:spacing w:after="120" w:line="276" w:lineRule="auto"/>
        <w:contextualSpacing/>
        <w:jc w:val="center"/>
        <w:rPr>
          <w:rFonts w:ascii="Trebuchet MS" w:hAnsi="Trebuchet MS" w:cs="Arial"/>
          <w:b/>
          <w:bCs/>
          <w:u w:val="single"/>
        </w:rPr>
      </w:pPr>
    </w:p>
    <w:p w:rsidR="00B5419F" w:rsidRPr="00676288" w:rsidRDefault="00B5419F" w:rsidP="00B5419F">
      <w:pPr>
        <w:spacing w:after="120" w:line="276" w:lineRule="auto"/>
        <w:contextualSpacing/>
        <w:jc w:val="center"/>
        <w:rPr>
          <w:rFonts w:ascii="Trebuchet MS" w:hAnsi="Trebuchet MS" w:cs="Arial"/>
          <w:bCs/>
        </w:rPr>
      </w:pPr>
      <w:r w:rsidRPr="00676288">
        <w:rPr>
          <w:rFonts w:ascii="Trebuchet MS" w:hAnsi="Trebuchet MS" w:cs="Arial"/>
          <w:bCs/>
        </w:rPr>
        <w:br/>
      </w:r>
    </w:p>
    <w:p w:rsidR="00B5419F" w:rsidRPr="00B5419F" w:rsidRDefault="00B5419F" w:rsidP="00B5419F">
      <w:pPr>
        <w:spacing w:after="120" w:line="276" w:lineRule="auto"/>
        <w:contextualSpacing/>
        <w:rPr>
          <w:rFonts w:eastAsia="Times New Roman" w:cs="Times New Roman"/>
          <w:lang w:eastAsia="pl-PL"/>
        </w:rPr>
      </w:pPr>
      <w:r w:rsidRPr="00B5419F">
        <w:rPr>
          <w:rFonts w:eastAsia="Times New Roman" w:cs="Times New Roman"/>
          <w:lang w:eastAsia="pl-PL"/>
        </w:rPr>
        <w:t>zawarta dnia ........... w ................., pomiędzy:</w:t>
      </w:r>
    </w:p>
    <w:p w:rsidR="00B5419F" w:rsidRPr="00B5419F" w:rsidRDefault="00B5419F" w:rsidP="00B5419F">
      <w:pPr>
        <w:spacing w:after="120" w:line="276" w:lineRule="auto"/>
        <w:contextualSpacing/>
        <w:jc w:val="center"/>
        <w:rPr>
          <w:rFonts w:eastAsia="Times New Roman" w:cs="Times New Roman"/>
          <w:lang w:eastAsia="pl-PL"/>
        </w:rPr>
      </w:pPr>
    </w:p>
    <w:p w:rsidR="00B5419F" w:rsidRPr="00B5419F" w:rsidRDefault="00B5419F" w:rsidP="00B5419F">
      <w:pPr>
        <w:keepNext/>
        <w:spacing w:after="120" w:line="276" w:lineRule="auto"/>
        <w:contextualSpacing/>
        <w:jc w:val="both"/>
        <w:outlineLvl w:val="1"/>
        <w:rPr>
          <w:rFonts w:eastAsia="Times New Roman" w:cs="Times New Roman"/>
          <w:lang w:eastAsia="pl-PL"/>
        </w:rPr>
      </w:pPr>
      <w:r w:rsidRPr="00B5419F">
        <w:rPr>
          <w:rFonts w:eastAsia="Times New Roman" w:cs="Times New Roman"/>
          <w:lang w:eastAsia="pl-PL"/>
        </w:rPr>
        <w:t>Skarbem Państwa, w imieniu którego działa Centrum Projektów Polska Cyfrowa,</w:t>
      </w:r>
      <w:r w:rsidRPr="00B5419F">
        <w:rPr>
          <w:rFonts w:eastAsia="Times New Roman" w:cs="Times New Roman"/>
          <w:lang w:eastAsia="pl-PL"/>
        </w:rPr>
        <w:br/>
        <w:t>z siedzibą w Warszawie (01-044), przy ul. Spokojnej 13a, reprezentowanym przez:</w:t>
      </w:r>
      <w:r w:rsidR="00621036">
        <w:rPr>
          <w:rFonts w:eastAsia="Times New Roman" w:cs="Times New Roman"/>
          <w:lang w:eastAsia="pl-PL"/>
        </w:rPr>
        <w:t xml:space="preserve"> …………………………………………………………………………………………………………………………………………………………………………………………………………………………………………………………………………………………………………………………</w:t>
      </w:r>
      <w:r w:rsidRPr="00B5419F">
        <w:rPr>
          <w:rFonts w:eastAsia="Times New Roman" w:cs="Times New Roman"/>
          <w:lang w:eastAsia="pl-PL"/>
        </w:rPr>
        <w:t xml:space="preserve">, którego potwierdzona za zgodność z oryginałem kopia stanowi Załącznik nr 1 do niniejszej Umowy, </w:t>
      </w:r>
    </w:p>
    <w:p w:rsidR="00B5419F" w:rsidRPr="00B5419F" w:rsidRDefault="00B5419F" w:rsidP="00B5419F">
      <w:pPr>
        <w:widowControl w:val="0"/>
        <w:adjustRightInd w:val="0"/>
        <w:spacing w:after="120" w:line="276" w:lineRule="auto"/>
        <w:contextualSpacing/>
        <w:jc w:val="both"/>
        <w:textAlignment w:val="baseline"/>
        <w:rPr>
          <w:rFonts w:eastAsia="Times New Roman" w:cs="Times New Roman"/>
          <w:lang w:eastAsia="pl-PL"/>
        </w:rPr>
      </w:pPr>
      <w:r w:rsidRPr="00B5419F">
        <w:rPr>
          <w:rFonts w:eastAsia="Times New Roman" w:cs="Times New Roman"/>
          <w:lang w:eastAsia="pl-PL"/>
        </w:rPr>
        <w:t>zwanym w dalszej części Umowy: „Administratorem” lub „CPPC”,</w:t>
      </w:r>
    </w:p>
    <w:p w:rsidR="00B5419F" w:rsidRPr="00B5419F" w:rsidRDefault="00B5419F" w:rsidP="00B5419F">
      <w:pPr>
        <w:widowControl w:val="0"/>
        <w:adjustRightInd w:val="0"/>
        <w:spacing w:after="120" w:line="276" w:lineRule="auto"/>
        <w:contextualSpacing/>
        <w:jc w:val="both"/>
        <w:textAlignment w:val="baseline"/>
        <w:rPr>
          <w:rFonts w:eastAsia="Times New Roman" w:cs="Times New Roman"/>
          <w:lang w:eastAsia="pl-PL"/>
        </w:rPr>
      </w:pPr>
      <w:r w:rsidRPr="00B5419F">
        <w:rPr>
          <w:rFonts w:eastAsia="Times New Roman" w:cs="Times New Roman"/>
          <w:lang w:eastAsia="pl-PL"/>
        </w:rPr>
        <w:t>a</w:t>
      </w:r>
    </w:p>
    <w:p w:rsidR="00B5419F" w:rsidRPr="00B5419F" w:rsidRDefault="00B5419F" w:rsidP="00B5419F">
      <w:pPr>
        <w:widowControl w:val="0"/>
        <w:adjustRightInd w:val="0"/>
        <w:spacing w:after="120" w:line="276" w:lineRule="auto"/>
        <w:contextualSpacing/>
        <w:jc w:val="both"/>
        <w:textAlignment w:val="baseline"/>
        <w:rPr>
          <w:rFonts w:eastAsia="Times New Roman" w:cs="Times New Roman"/>
          <w:lang w:eastAsia="pl-PL"/>
        </w:rPr>
      </w:pPr>
    </w:p>
    <w:p w:rsidR="00B5419F" w:rsidRPr="00B5419F" w:rsidRDefault="00B5419F" w:rsidP="00B5419F">
      <w:pPr>
        <w:spacing w:after="120" w:line="276" w:lineRule="auto"/>
        <w:contextualSpacing/>
        <w:jc w:val="both"/>
        <w:rPr>
          <w:rFonts w:eastAsia="Times New Roman" w:cs="Times New Roman"/>
          <w:lang w:eastAsia="pl-PL"/>
        </w:rPr>
      </w:pPr>
      <w:r w:rsidRPr="00B5419F">
        <w:rPr>
          <w:rFonts w:eastAsia="Times New Roman" w:cs="Times New Roman"/>
          <w:lang w:eastAsia="pl-PL"/>
        </w:rPr>
        <w:t xml:space="preserve">……. z siedzibą: ……….., ul. ……….., wpisana do Rejestru Przedsiębiorców Krajowego Rejestru Sądowego prowadzonego przez Sąd Rejonowy ………. w ……… pod numerem KRS ………, NIP ……., REGON ……… , kapitał zakładowy w wysokości ……… złotych (wpłacony w całości), reprezentowana przez: </w:t>
      </w:r>
    </w:p>
    <w:p w:rsidR="00B5419F" w:rsidRPr="00B5419F" w:rsidRDefault="00B5419F" w:rsidP="00B5419F">
      <w:pPr>
        <w:widowControl w:val="0"/>
        <w:adjustRightInd w:val="0"/>
        <w:spacing w:after="120" w:line="276" w:lineRule="auto"/>
        <w:contextualSpacing/>
        <w:jc w:val="both"/>
        <w:textAlignment w:val="baseline"/>
        <w:rPr>
          <w:rFonts w:eastAsia="Times New Roman" w:cs="Times New Roman"/>
          <w:lang w:eastAsia="pl-PL"/>
        </w:rPr>
      </w:pPr>
      <w:r w:rsidRPr="00B5419F">
        <w:rPr>
          <w:rFonts w:eastAsia="Times New Roman" w:cs="Times New Roman"/>
          <w:lang w:eastAsia="pl-PL"/>
        </w:rPr>
        <w:t xml:space="preserve"> </w:t>
      </w:r>
    </w:p>
    <w:p w:rsidR="00B5419F" w:rsidRPr="00B5419F" w:rsidRDefault="00B5419F" w:rsidP="00B5419F">
      <w:pPr>
        <w:widowControl w:val="0"/>
        <w:adjustRightInd w:val="0"/>
        <w:spacing w:after="120" w:line="276" w:lineRule="auto"/>
        <w:contextualSpacing/>
        <w:jc w:val="both"/>
        <w:textAlignment w:val="baseline"/>
        <w:rPr>
          <w:rFonts w:eastAsia="Times New Roman" w:cs="Times New Roman"/>
          <w:lang w:eastAsia="pl-PL"/>
        </w:rPr>
      </w:pPr>
      <w:r w:rsidRPr="00B5419F">
        <w:rPr>
          <w:rFonts w:eastAsia="Times New Roman" w:cs="Times New Roman"/>
          <w:lang w:eastAsia="pl-PL"/>
        </w:rPr>
        <w:t>…………………………………… ,</w:t>
      </w:r>
    </w:p>
    <w:p w:rsidR="00B5419F" w:rsidRPr="00B5419F" w:rsidRDefault="00B5419F" w:rsidP="00B5419F">
      <w:pPr>
        <w:widowControl w:val="0"/>
        <w:adjustRightInd w:val="0"/>
        <w:spacing w:after="120" w:line="276" w:lineRule="auto"/>
        <w:contextualSpacing/>
        <w:jc w:val="both"/>
        <w:textAlignment w:val="baseline"/>
        <w:rPr>
          <w:rFonts w:eastAsia="Times New Roman" w:cs="Times New Roman"/>
          <w:lang w:eastAsia="pl-PL"/>
        </w:rPr>
      </w:pPr>
      <w:r w:rsidRPr="00B5419F">
        <w:rPr>
          <w:rFonts w:eastAsia="Times New Roman" w:cs="Times New Roman"/>
          <w:lang w:eastAsia="pl-PL"/>
        </w:rPr>
        <w:t>zwana/y dalej jako: „Przetwarzający” , łącznie zwanymi jako „Strony” o następującej treści:</w:t>
      </w:r>
    </w:p>
    <w:p w:rsidR="00B5419F" w:rsidRPr="00B5419F" w:rsidRDefault="00B5419F" w:rsidP="00B5419F">
      <w:pPr>
        <w:spacing w:after="120" w:line="276" w:lineRule="auto"/>
        <w:contextualSpacing/>
        <w:jc w:val="both"/>
        <w:rPr>
          <w:rFonts w:eastAsia="Times New Roman" w:cs="Times New Roman"/>
          <w:lang w:eastAsia="pl-PL"/>
        </w:rPr>
      </w:pPr>
    </w:p>
    <w:p w:rsidR="00B5419F" w:rsidRPr="00B5419F" w:rsidRDefault="00B5419F" w:rsidP="00B5419F">
      <w:pPr>
        <w:spacing w:after="120" w:line="276" w:lineRule="auto"/>
        <w:contextualSpacing/>
        <w:jc w:val="center"/>
        <w:rPr>
          <w:rFonts w:eastAsia="Times New Roman" w:cs="Times New Roman"/>
          <w:lang w:eastAsia="pl-PL"/>
        </w:rPr>
      </w:pPr>
      <w:r w:rsidRPr="00B5419F">
        <w:rPr>
          <w:rFonts w:eastAsia="Times New Roman" w:cs="Times New Roman"/>
          <w:lang w:eastAsia="pl-PL"/>
        </w:rPr>
        <w:t>§1. Postanowienia ogólne</w:t>
      </w:r>
    </w:p>
    <w:p w:rsidR="00B5419F" w:rsidRPr="00B5419F" w:rsidRDefault="00B5419F" w:rsidP="00B5419F">
      <w:pPr>
        <w:spacing w:after="120" w:line="276" w:lineRule="auto"/>
        <w:contextualSpacing/>
        <w:jc w:val="both"/>
        <w:rPr>
          <w:rFonts w:eastAsia="Times New Roman" w:cs="Times New Roman"/>
          <w:lang w:eastAsia="pl-PL"/>
        </w:rPr>
      </w:pPr>
    </w:p>
    <w:p w:rsidR="00B5419F" w:rsidRPr="00B5419F" w:rsidRDefault="00B5419F" w:rsidP="00B5419F">
      <w:pPr>
        <w:pStyle w:val="Akapitzlist"/>
        <w:numPr>
          <w:ilvl w:val="0"/>
          <w:numId w:val="44"/>
        </w:numPr>
        <w:spacing w:after="120"/>
        <w:jc w:val="both"/>
        <w:rPr>
          <w:rFonts w:asciiTheme="minorHAnsi" w:hAnsiTheme="minorHAnsi"/>
        </w:rPr>
      </w:pPr>
      <w:r w:rsidRPr="00B5419F">
        <w:rPr>
          <w:rFonts w:asciiTheme="minorHAnsi" w:hAnsiTheme="minorHAnsi"/>
        </w:rPr>
        <w:t>Na potrzeby niniejszej umowy (dalej jako „Umowa”), Strony przyjmują, że o ile w Umowie odwołuje się do aktualnych przepisów o ochronie danych osobowych, rozumie się przez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2016 r., str. 1-88), zwane dalej „RODO” oraz przepisy krajowe wprowadzone na mocy RODO.</w:t>
      </w:r>
    </w:p>
    <w:p w:rsidR="00B5419F" w:rsidRPr="00B5419F" w:rsidRDefault="00B5419F" w:rsidP="00B5419F">
      <w:pPr>
        <w:pStyle w:val="Akapitzlist"/>
        <w:numPr>
          <w:ilvl w:val="0"/>
          <w:numId w:val="44"/>
        </w:numPr>
        <w:spacing w:after="120"/>
        <w:jc w:val="both"/>
        <w:rPr>
          <w:rFonts w:asciiTheme="minorHAnsi" w:hAnsiTheme="minorHAnsi"/>
        </w:rPr>
      </w:pPr>
      <w:r w:rsidRPr="00B5419F">
        <w:rPr>
          <w:rFonts w:asciiTheme="minorHAnsi" w:hAnsiTheme="minorHAnsi"/>
        </w:rPr>
        <w:t>Umowa zostaje zawarta na trwania umowy głównej określonej w §2 ust.1. Rozwiązanie tejże umowy skutkuje automatycznym rozwiązaniem Umowy bez potrzeby składania dodatkowych oświadczeń w tym zakresie].</w:t>
      </w:r>
    </w:p>
    <w:p w:rsidR="00B5419F" w:rsidRPr="00B5419F" w:rsidRDefault="00B5419F" w:rsidP="00B5419F">
      <w:pPr>
        <w:pStyle w:val="Akapitzlist"/>
        <w:numPr>
          <w:ilvl w:val="0"/>
          <w:numId w:val="44"/>
        </w:numPr>
        <w:spacing w:after="120"/>
        <w:jc w:val="both"/>
        <w:rPr>
          <w:rFonts w:asciiTheme="minorHAnsi" w:hAnsiTheme="minorHAnsi"/>
        </w:rPr>
      </w:pPr>
      <w:r w:rsidRPr="00B5419F">
        <w:rPr>
          <w:rFonts w:asciiTheme="minorHAnsi" w:hAnsiTheme="minorHAnsi"/>
        </w:rPr>
        <w:t>Przetwarzający oświadcza, że zapewnia wystarczające gwarancje wdrożenia odpowiednich środków technicznych i organizacyjnych, by przetwarzanie spełniało wymogi RODO i chroniło prawa osób, których dane dotyczą oraz Przetwarzający zobowiązuje się, że:</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 xml:space="preserve">przetwarza dane osobowe wyłącznie na udokumentowane polecenie Administratora (zgodnie z Umową) dotyczy to też przekazywania danych osobowych do państwa trzeciego lub organizacji międzynarodowej – chyba że obowiązek taki nakłada na niego prawo Unii lub prawo państwa członkowskiego, któremu podlega Przetwarzający; w takim przypadku przed rozpoczęciem przetwarzania Przetwarzający informuje </w:t>
      </w:r>
      <w:r w:rsidRPr="00B5419F">
        <w:rPr>
          <w:rFonts w:asciiTheme="minorHAnsi" w:hAnsiTheme="minorHAnsi"/>
        </w:rPr>
        <w:lastRenderedPageBreak/>
        <w:t>Administratora o tym obowiązku prawnym, o ile prawo to nie zabrania udzielania takiej informacji z uwagi na ważny interes publiczny;</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zapewnia, by osoby upoważnione do przetwarzania danych osobowych zobowiązały się do zachowania tajemnicy lub by podlegały odpowiedniemu ustawowemu obowiązkowi zachowania tajemnicy;</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w przypadku kontroli organu nadzorczego przekazuje informację do Administratora o planowanej kontroli oraz jej przebiegu, w tym wynikach;</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będzie prowadził rejestr czynności przetwarzania, o którym mowa w RODO;</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podejmuje wszelkie środki wymagane na mocy art. 32 RODO;</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przestrzega warunków korzystania z usług innego podmiotu przetwarzającego, o których mowa w art. 28 ust. 2 i 4 RODO oraz zgodnie z Umową;</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biorąc pod uwagę charakter przetwarzania, w miarę możliwości pomaga Administratorowi poprzez odpowiednie środki techniczne i organizacyjne wywiązać się z obowiązku odpowiadania na żądania osoby, której dane dotyczą, w zakresie wykonywania jej praw określonych w rozdziale III RODO;</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uwzględniając charakter przetwarzania oraz dostępne mu informacje, pomaga Administratorowi wywiązać się z obowiązków określonych w art. 32–36 RODO;</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po zakończeniu świadczenia usług związanych z przetwarzaniem, usuwa wszelkie dane osobowe oraz usuwa wszelkie ich istniejące kopie, o których mowa w Umowie – po zakończeniu czynności przekazany zostanie protokół.</w:t>
      </w:r>
    </w:p>
    <w:p w:rsidR="00B5419F" w:rsidRPr="00B5419F" w:rsidRDefault="00B5419F" w:rsidP="00B5419F">
      <w:pPr>
        <w:pStyle w:val="Akapitzlist"/>
        <w:numPr>
          <w:ilvl w:val="0"/>
          <w:numId w:val="48"/>
        </w:numPr>
        <w:spacing w:after="120"/>
        <w:jc w:val="both"/>
        <w:rPr>
          <w:rFonts w:asciiTheme="minorHAnsi" w:hAnsiTheme="minorHAnsi"/>
        </w:rPr>
      </w:pPr>
      <w:r w:rsidRPr="00B5419F">
        <w:rPr>
          <w:rFonts w:asciiTheme="minorHAnsi" w:hAnsiTheme="minorHAnsi"/>
        </w:rPr>
        <w:t>udostępnia Administratorowi wszelkie informacje niezbędne do wykazania spełnienia obowiązków określonych w art. 28 RODO oraz umożliwia Administratorowi przeprowadzanie audytów, w tym inspekcji, i przyczynia się do nich na zasadach określonych w Umowie.</w:t>
      </w:r>
    </w:p>
    <w:p w:rsidR="00B5419F" w:rsidRPr="00B5419F" w:rsidRDefault="00B5419F" w:rsidP="00B5419F">
      <w:pPr>
        <w:pStyle w:val="Akapitzlist"/>
        <w:numPr>
          <w:ilvl w:val="0"/>
          <w:numId w:val="44"/>
        </w:numPr>
        <w:spacing w:after="120"/>
        <w:jc w:val="both"/>
        <w:rPr>
          <w:rFonts w:asciiTheme="minorHAnsi" w:hAnsiTheme="minorHAnsi"/>
        </w:rPr>
      </w:pPr>
      <w:r w:rsidRPr="00B5419F">
        <w:rPr>
          <w:rFonts w:asciiTheme="minorHAnsi" w:hAnsiTheme="minorHAnsi"/>
        </w:rPr>
        <w:t>Przetwarzający niezwłocznie informuje Administratora (jednak nie później niż w terminie 24 godzin od powzięcia informacji), jeżeli jego zdaniem wydane mu polecenie stanowi naruszenie RODO lub innych przepisów Unii Europejskiej lub państwa członkowskiego, o ochronie danych, z uwagi na siedzibę Przetwarzającego.</w:t>
      </w:r>
    </w:p>
    <w:p w:rsidR="00B5419F" w:rsidRPr="00B5419F" w:rsidRDefault="00B5419F" w:rsidP="00B5419F">
      <w:pPr>
        <w:pStyle w:val="Akapitzlist"/>
        <w:numPr>
          <w:ilvl w:val="0"/>
          <w:numId w:val="44"/>
        </w:numPr>
        <w:spacing w:after="120"/>
        <w:jc w:val="both"/>
        <w:rPr>
          <w:rFonts w:asciiTheme="minorHAnsi" w:hAnsiTheme="minorHAnsi"/>
        </w:rPr>
      </w:pPr>
      <w:r w:rsidRPr="00B5419F">
        <w:rPr>
          <w:rFonts w:asciiTheme="minorHAnsi" w:hAnsiTheme="minorHAnsi"/>
        </w:rPr>
        <w:t xml:space="preserve">Przetwarzający zobowiązuje się, że przez czas trwania Umowy, w ramach swojej organizacji,  będzie przetwarzać powierzone mu dane osobowe zgodnie z przepisami prawa o ochronie danych osobowych (RODO oraz przepisami państwa członkowskiego z uwagi na swoją siedzibę), w tym między innymi przetwarzać je będzie poprzez zastosowanie odpowiednich środków technicznych i organizacyjnych zapewniających ochronę przetwarzania danych osobowych adekwatną do zagrożeń oraz kategorii danych objętych ochroną oraz przed ich udostępnieniem osobom nieupoważnionym, będzie prowadził ewidencję osób upoważnionych do przetwarzania powierzonych danych osobowych i zobowiązywał ich do zachowania tajemnicy. </w:t>
      </w:r>
    </w:p>
    <w:p w:rsidR="00B5419F" w:rsidRPr="00B5419F" w:rsidRDefault="00B5419F" w:rsidP="00B5419F">
      <w:pPr>
        <w:pStyle w:val="Akapitzlist"/>
        <w:numPr>
          <w:ilvl w:val="0"/>
          <w:numId w:val="44"/>
        </w:numPr>
        <w:spacing w:after="120"/>
        <w:jc w:val="both"/>
        <w:rPr>
          <w:rFonts w:asciiTheme="minorHAnsi" w:hAnsiTheme="minorHAnsi"/>
        </w:rPr>
      </w:pPr>
      <w:r w:rsidRPr="00B5419F">
        <w:rPr>
          <w:rFonts w:asciiTheme="minorHAnsi" w:hAnsiTheme="minorHAnsi"/>
        </w:rPr>
        <w:t>Administrator przekazał wymagania w zakresie bezpieczeństwa, stanowiące załącznik nr 2, które zobowiązuje się stosować Przetwarzający przez czas trwania Umowy.</w:t>
      </w:r>
    </w:p>
    <w:p w:rsidR="00B5419F" w:rsidRPr="00B5419F" w:rsidRDefault="00B5419F" w:rsidP="00B5419F">
      <w:pPr>
        <w:pStyle w:val="Akapitzlist"/>
        <w:numPr>
          <w:ilvl w:val="0"/>
          <w:numId w:val="44"/>
        </w:numPr>
        <w:spacing w:after="120"/>
        <w:jc w:val="both"/>
        <w:rPr>
          <w:rFonts w:asciiTheme="minorHAnsi" w:hAnsiTheme="minorHAnsi"/>
        </w:rPr>
      </w:pPr>
      <w:r w:rsidRPr="00B5419F">
        <w:rPr>
          <w:rFonts w:asciiTheme="minorHAnsi" w:hAnsiTheme="minorHAnsi"/>
        </w:rPr>
        <w:t xml:space="preserve">Przetwarzający zobowiązuje się ponadto, że będzie przetwarzać dane osobowe wyłącznie zgodnie z Umową oraz instrukcjami, które w razie konieczności Administrator może przekazać, w tym nie będzie wykorzystywać danych osobowych w celu, w sposób i przez czas inny niż określony w Umowie, w szczególności w celu osiągnięcia korzyści na swoją rzecz lub na rzecz podmiotu trzeciego. Przetwarzający nie ma prawa wykonywać kopii dokumentów, czy systemów informatycznych zawierających dane osobowe w inny sposób niż jest to określone </w:t>
      </w:r>
      <w:r w:rsidRPr="00B5419F">
        <w:rPr>
          <w:rFonts w:asciiTheme="minorHAnsi" w:hAnsiTheme="minorHAnsi"/>
        </w:rPr>
        <w:lastRenderedPageBreak/>
        <w:t>w Umowie, a wszelkie informacje o jakich się dowiedział w trakcie trwania Umowy traktowane są jako poufne i stanowiące tajemnicę przedsiębiorstwa – nie można ich ujawniać. W przypadku jeżeli określone informacje stanowią informacje objęte szczególnymi rodzajami tajemnic, Administrator o tym uprzednio informuje Przetwarzającego, w tym przekazuje szczegółowe wytyczne w zakresie postępowania z takimi informacjami.</w:t>
      </w:r>
    </w:p>
    <w:p w:rsidR="00B5419F" w:rsidRPr="00B5419F" w:rsidRDefault="00B5419F" w:rsidP="00B5419F">
      <w:pPr>
        <w:pStyle w:val="Akapitzlist"/>
        <w:numPr>
          <w:ilvl w:val="0"/>
          <w:numId w:val="44"/>
        </w:numPr>
        <w:spacing w:after="120"/>
        <w:jc w:val="both"/>
        <w:rPr>
          <w:rFonts w:asciiTheme="minorHAnsi" w:hAnsiTheme="minorHAnsi"/>
        </w:rPr>
      </w:pPr>
      <w:r w:rsidRPr="00B5419F">
        <w:rPr>
          <w:rFonts w:asciiTheme="minorHAnsi" w:hAnsiTheme="minorHAnsi"/>
        </w:rPr>
        <w:t>Przetwarzający nie jest uprawniony do prowadzenia analiz, badań, statystyk z użyciem danych osobowych objętych przedmiotem Umowy, nawet w formie anonimowej.</w:t>
      </w:r>
    </w:p>
    <w:p w:rsidR="00B5419F" w:rsidRPr="00B5419F" w:rsidRDefault="00B5419F" w:rsidP="00B5419F">
      <w:pPr>
        <w:spacing w:after="120" w:line="276" w:lineRule="auto"/>
        <w:contextualSpacing/>
        <w:jc w:val="both"/>
        <w:rPr>
          <w:rFonts w:eastAsia="Times New Roman" w:cs="Times New Roman"/>
          <w:lang w:eastAsia="pl-PL"/>
        </w:rPr>
      </w:pPr>
    </w:p>
    <w:p w:rsidR="00B5419F" w:rsidRPr="00B5419F" w:rsidRDefault="00B5419F" w:rsidP="00B5419F">
      <w:pPr>
        <w:spacing w:after="120" w:line="276" w:lineRule="auto"/>
        <w:contextualSpacing/>
        <w:jc w:val="center"/>
        <w:rPr>
          <w:rFonts w:eastAsia="Times New Roman" w:cs="Times New Roman"/>
          <w:lang w:eastAsia="pl-PL"/>
        </w:rPr>
      </w:pPr>
      <w:r w:rsidRPr="00B5419F">
        <w:rPr>
          <w:rFonts w:eastAsia="Times New Roman" w:cs="Times New Roman"/>
          <w:lang w:eastAsia="pl-PL"/>
        </w:rPr>
        <w:t>§2. Przedmiot, cel i sposób przetwarzania</w:t>
      </w:r>
    </w:p>
    <w:p w:rsidR="00B5419F" w:rsidRPr="00B5419F" w:rsidRDefault="00B5419F" w:rsidP="00B5419F">
      <w:pPr>
        <w:spacing w:after="120" w:line="276" w:lineRule="auto"/>
        <w:contextualSpacing/>
        <w:jc w:val="both"/>
        <w:outlineLvl w:val="0"/>
        <w:rPr>
          <w:rFonts w:eastAsia="Times New Roman" w:cs="Times New Roman"/>
          <w:lang w:eastAsia="pl-PL"/>
        </w:rPr>
      </w:pPr>
    </w:p>
    <w:p w:rsidR="00B5419F" w:rsidRPr="00B5419F" w:rsidRDefault="00B5419F" w:rsidP="00B5419F">
      <w:pPr>
        <w:pStyle w:val="Akapitzlist"/>
        <w:numPr>
          <w:ilvl w:val="0"/>
          <w:numId w:val="46"/>
        </w:numPr>
        <w:spacing w:after="120"/>
        <w:ind w:left="1134"/>
        <w:jc w:val="both"/>
        <w:outlineLvl w:val="0"/>
        <w:rPr>
          <w:rFonts w:asciiTheme="minorHAnsi" w:hAnsiTheme="minorHAnsi"/>
        </w:rPr>
      </w:pPr>
      <w:r w:rsidRPr="00B5419F">
        <w:rPr>
          <w:rFonts w:asciiTheme="minorHAnsi" w:hAnsiTheme="minorHAnsi"/>
        </w:rPr>
        <w:t>Administrator zawiera niniejszą umowę z  Przetwarzającym gdyż gwarantuje on niezbędną wiedzę, odpowiednie środki techniczne i organizacyjne oraz daje rękojmię należytego wykonania Umowy, by przetwarzanie spełniało wymogi obowiązującego prawa, w tym wymogi bezpieczeństwa przetwarzania, i by przetwarzanie chroniło prawa osób, których dane dotyczą. Powierzenie następuje w celu wykonania umowy z dnia [●] dotyczącej [●]</w:t>
      </w:r>
    </w:p>
    <w:p w:rsidR="00B5419F" w:rsidRPr="00B5419F" w:rsidRDefault="00B5419F" w:rsidP="00B5419F">
      <w:pPr>
        <w:pStyle w:val="Akapitzlist"/>
        <w:numPr>
          <w:ilvl w:val="0"/>
          <w:numId w:val="46"/>
        </w:numPr>
        <w:spacing w:after="120"/>
        <w:jc w:val="both"/>
        <w:outlineLvl w:val="0"/>
        <w:rPr>
          <w:rFonts w:asciiTheme="minorHAnsi" w:hAnsiTheme="minorHAnsi"/>
        </w:rPr>
      </w:pPr>
      <w:r w:rsidRPr="00B5419F">
        <w:rPr>
          <w:rFonts w:asciiTheme="minorHAnsi" w:hAnsiTheme="minorHAnsi"/>
        </w:rPr>
        <w:t>będą przetwarzane w formie papierowej i elektronicznej.</w:t>
      </w:r>
    </w:p>
    <w:p w:rsidR="00B5419F" w:rsidRPr="00B5419F" w:rsidRDefault="00B5419F" w:rsidP="00B5419F">
      <w:pPr>
        <w:pStyle w:val="Akapitzlist"/>
        <w:numPr>
          <w:ilvl w:val="0"/>
          <w:numId w:val="46"/>
        </w:numPr>
        <w:spacing w:after="120"/>
        <w:jc w:val="both"/>
        <w:outlineLvl w:val="0"/>
        <w:rPr>
          <w:rFonts w:asciiTheme="minorHAnsi" w:hAnsiTheme="minorHAnsi"/>
        </w:rPr>
      </w:pPr>
      <w:r w:rsidRPr="00B5419F">
        <w:rPr>
          <w:rFonts w:asciiTheme="minorHAnsi" w:hAnsiTheme="minorHAnsi"/>
        </w:rPr>
        <w:t>Wszelkie informacje zawierające dane osobowe, a przesyłane drogą elektroniczną będą szyfrowane.</w:t>
      </w:r>
    </w:p>
    <w:p w:rsidR="00B5419F" w:rsidRPr="00B5419F" w:rsidRDefault="00B5419F" w:rsidP="00B5419F">
      <w:pPr>
        <w:pStyle w:val="Akapitzlist"/>
        <w:numPr>
          <w:ilvl w:val="0"/>
          <w:numId w:val="46"/>
        </w:numPr>
        <w:spacing w:after="120"/>
        <w:jc w:val="both"/>
        <w:outlineLvl w:val="0"/>
        <w:rPr>
          <w:rFonts w:asciiTheme="minorHAnsi" w:hAnsiTheme="minorHAnsi"/>
        </w:rPr>
      </w:pPr>
      <w:r w:rsidRPr="00B5419F">
        <w:rPr>
          <w:rFonts w:asciiTheme="minorHAnsi" w:hAnsiTheme="minorHAnsi"/>
        </w:rPr>
        <w:t xml:space="preserve">Dane osobowe objęte przedmiotem Umowy mogą być przez Przetwarzającego przetwarzane wyłącznie w taki sposób by prawidłowo zrealizować zakres powierzonych mu usług i wyłącznie w taki sposób by nie naruszać Umowy oraz załączników. </w:t>
      </w:r>
    </w:p>
    <w:p w:rsidR="00B5419F" w:rsidRPr="00B5419F" w:rsidRDefault="00B5419F" w:rsidP="00B5419F">
      <w:pPr>
        <w:spacing w:after="120" w:line="276" w:lineRule="auto"/>
        <w:contextualSpacing/>
        <w:jc w:val="both"/>
        <w:outlineLvl w:val="0"/>
        <w:rPr>
          <w:rFonts w:eastAsia="Times New Roman" w:cs="Times New Roman"/>
          <w:lang w:eastAsia="pl-PL"/>
        </w:rPr>
      </w:pPr>
    </w:p>
    <w:p w:rsidR="00B5419F" w:rsidRPr="00B5419F" w:rsidRDefault="00B5419F" w:rsidP="00B5419F">
      <w:pPr>
        <w:spacing w:after="120" w:line="276" w:lineRule="auto"/>
        <w:contextualSpacing/>
        <w:jc w:val="center"/>
        <w:outlineLvl w:val="0"/>
        <w:rPr>
          <w:rFonts w:eastAsia="Times New Roman" w:cs="Times New Roman"/>
          <w:lang w:eastAsia="pl-PL"/>
        </w:rPr>
      </w:pPr>
      <w:r w:rsidRPr="00B5419F">
        <w:rPr>
          <w:rFonts w:eastAsia="Times New Roman" w:cs="Times New Roman"/>
          <w:lang w:eastAsia="pl-PL"/>
        </w:rPr>
        <w:t xml:space="preserve">§3. Zakres, rodzaje i kategorie danych </w:t>
      </w:r>
    </w:p>
    <w:p w:rsidR="00B5419F" w:rsidRPr="00B5419F" w:rsidRDefault="00B5419F" w:rsidP="00B5419F">
      <w:pPr>
        <w:spacing w:after="120" w:line="276" w:lineRule="auto"/>
        <w:contextualSpacing/>
        <w:jc w:val="center"/>
        <w:outlineLvl w:val="0"/>
        <w:rPr>
          <w:rFonts w:eastAsia="Times New Roman" w:cs="Times New Roman"/>
          <w:lang w:eastAsia="pl-PL"/>
        </w:rPr>
      </w:pPr>
    </w:p>
    <w:p w:rsidR="00B5419F" w:rsidRPr="00B5419F" w:rsidRDefault="00B5419F" w:rsidP="00B5419F">
      <w:pPr>
        <w:pStyle w:val="Akapitzlist"/>
        <w:numPr>
          <w:ilvl w:val="0"/>
          <w:numId w:val="45"/>
        </w:numPr>
        <w:spacing w:after="120"/>
        <w:jc w:val="both"/>
        <w:outlineLvl w:val="0"/>
        <w:rPr>
          <w:rFonts w:asciiTheme="minorHAnsi" w:hAnsiTheme="minorHAnsi"/>
        </w:rPr>
      </w:pPr>
      <w:r w:rsidRPr="00B5419F">
        <w:rPr>
          <w:rFonts w:asciiTheme="minorHAnsi" w:hAnsiTheme="minorHAnsi"/>
        </w:rPr>
        <w:t>Administrator powierza Przetwarzającemu przetwarzanie danych osobowych w celu wskazanym w §2 ust. 1 Umowy , na potrzeby świadczenia usług i wykonywania czynności przetwarzania, o których mowa w załączniku nr 3 do Umowy. Załącznik ten określa także kategorie osób, których dane dotyczą oraz kategorie danych.</w:t>
      </w:r>
    </w:p>
    <w:p w:rsidR="00B5419F" w:rsidRPr="00B5419F" w:rsidRDefault="00B5419F" w:rsidP="00B5419F">
      <w:pPr>
        <w:pStyle w:val="Akapitzlist"/>
        <w:numPr>
          <w:ilvl w:val="0"/>
          <w:numId w:val="45"/>
        </w:numPr>
        <w:spacing w:after="120"/>
        <w:jc w:val="both"/>
        <w:outlineLvl w:val="0"/>
        <w:rPr>
          <w:rFonts w:asciiTheme="minorHAnsi" w:hAnsiTheme="minorHAnsi"/>
        </w:rPr>
      </w:pPr>
      <w:r w:rsidRPr="00B5419F">
        <w:rPr>
          <w:rFonts w:asciiTheme="minorHAnsi" w:hAnsiTheme="minorHAnsi"/>
        </w:rPr>
        <w:t>Przetwarzający nie będzie przetwarzał danych szczególnych kategorii.</w:t>
      </w:r>
    </w:p>
    <w:p w:rsidR="00B5419F" w:rsidRPr="00B5419F" w:rsidRDefault="00B5419F" w:rsidP="00B5419F">
      <w:pPr>
        <w:pStyle w:val="Akapitzlist"/>
        <w:numPr>
          <w:ilvl w:val="0"/>
          <w:numId w:val="45"/>
        </w:numPr>
        <w:spacing w:after="120"/>
        <w:jc w:val="both"/>
        <w:outlineLvl w:val="0"/>
        <w:rPr>
          <w:rFonts w:asciiTheme="minorHAnsi" w:hAnsiTheme="minorHAnsi"/>
        </w:rPr>
      </w:pPr>
      <w:r w:rsidRPr="00B5419F">
        <w:rPr>
          <w:rFonts w:asciiTheme="minorHAnsi" w:hAnsiTheme="minorHAnsi"/>
        </w:rPr>
        <w:t>W przypadku zmian załącznika nr 3 do Umowy, wymagane jest zachowanie formy pisemnej.</w:t>
      </w:r>
    </w:p>
    <w:p w:rsidR="00B5419F" w:rsidRPr="00B5419F" w:rsidRDefault="00B5419F" w:rsidP="00B5419F">
      <w:pPr>
        <w:spacing w:after="120" w:line="276" w:lineRule="auto"/>
        <w:contextualSpacing/>
        <w:jc w:val="center"/>
        <w:rPr>
          <w:rFonts w:eastAsia="Times New Roman" w:cs="Times New Roman"/>
          <w:lang w:eastAsia="pl-PL"/>
        </w:rPr>
      </w:pPr>
    </w:p>
    <w:p w:rsidR="00B5419F" w:rsidRPr="00B5419F" w:rsidRDefault="00B5419F" w:rsidP="00B5419F">
      <w:pPr>
        <w:spacing w:after="120" w:line="276" w:lineRule="auto"/>
        <w:contextualSpacing/>
        <w:jc w:val="center"/>
        <w:outlineLvl w:val="0"/>
        <w:rPr>
          <w:rFonts w:eastAsia="Times New Roman" w:cs="Times New Roman"/>
          <w:lang w:eastAsia="pl-PL"/>
        </w:rPr>
      </w:pPr>
      <w:r w:rsidRPr="00B5419F">
        <w:rPr>
          <w:rFonts w:eastAsia="Times New Roman" w:cs="Times New Roman"/>
          <w:lang w:eastAsia="pl-PL"/>
        </w:rPr>
        <w:t xml:space="preserve">§4. Podpowierzenie </w:t>
      </w:r>
    </w:p>
    <w:p w:rsidR="00B5419F" w:rsidRPr="00B5419F" w:rsidRDefault="00B5419F" w:rsidP="00B5419F">
      <w:pPr>
        <w:spacing w:after="120" w:line="276" w:lineRule="auto"/>
        <w:contextualSpacing/>
        <w:jc w:val="center"/>
        <w:outlineLvl w:val="0"/>
        <w:rPr>
          <w:rFonts w:eastAsia="Times New Roman" w:cs="Times New Roman"/>
          <w:lang w:eastAsia="pl-PL"/>
        </w:rPr>
      </w:pPr>
    </w:p>
    <w:p w:rsidR="00B5419F" w:rsidRPr="00B5419F" w:rsidRDefault="00B5419F" w:rsidP="00B5419F">
      <w:pPr>
        <w:pStyle w:val="Akapitzlist"/>
        <w:numPr>
          <w:ilvl w:val="0"/>
          <w:numId w:val="47"/>
        </w:numPr>
        <w:spacing w:after="120"/>
        <w:jc w:val="both"/>
        <w:rPr>
          <w:rFonts w:asciiTheme="minorHAnsi" w:hAnsiTheme="minorHAnsi"/>
        </w:rPr>
      </w:pPr>
      <w:r w:rsidRPr="00B5419F">
        <w:rPr>
          <w:rFonts w:asciiTheme="minorHAnsi" w:hAnsiTheme="minorHAnsi"/>
        </w:rPr>
        <w:t>Administrator wyraża zgodę na podpowierzenie danych osobowych objętych przedmiotem Umowy wyłącznie podmiotom wskazanym na liście stanowiącej załącznik nr 4 do Umowy. W przypadku jeżeli lista miałaby ulec zmianie, Przetwarzający zobowiązuje się dostarczyć zaktualizowane dane na co najmniej 30 dni przed planowaną zmianą. Brak akceptacji podmiotu przez Administratora oznacza brak możliwości podpowierzenia mu danych przez Przetwarzającego.</w:t>
      </w:r>
    </w:p>
    <w:p w:rsidR="00B5419F" w:rsidRPr="00B5419F" w:rsidRDefault="00B5419F" w:rsidP="00B5419F">
      <w:pPr>
        <w:pStyle w:val="Akapitzlist"/>
        <w:numPr>
          <w:ilvl w:val="0"/>
          <w:numId w:val="47"/>
        </w:numPr>
        <w:spacing w:after="120"/>
        <w:jc w:val="both"/>
        <w:rPr>
          <w:rFonts w:asciiTheme="minorHAnsi" w:hAnsiTheme="minorHAnsi"/>
        </w:rPr>
      </w:pPr>
      <w:r w:rsidRPr="00B5419F">
        <w:rPr>
          <w:rFonts w:asciiTheme="minorHAnsi" w:hAnsiTheme="minorHAnsi"/>
        </w:rPr>
        <w:t xml:space="preserve">W przypadku podpowierzenia, Przetwarzający zobowiązuje się zawrzeć umowę podpowierzenia zapewniającą co najmniej taki standard ochrony jak jest to uregulowane </w:t>
      </w:r>
      <w:r w:rsidRPr="00B5419F">
        <w:rPr>
          <w:rFonts w:asciiTheme="minorHAnsi" w:hAnsiTheme="minorHAnsi"/>
        </w:rPr>
        <w:br/>
      </w:r>
      <w:r w:rsidRPr="00B5419F">
        <w:rPr>
          <w:rFonts w:asciiTheme="minorHAnsi" w:hAnsiTheme="minorHAnsi"/>
        </w:rPr>
        <w:lastRenderedPageBreak/>
        <w:t>w Umowie lub opartą o standardowe klauzule umowne. W każdym jednak przypadku przekazuje projekt umowy do akceptacji Administratora i z możliwością naniesienia zmian.</w:t>
      </w:r>
    </w:p>
    <w:p w:rsidR="00B5419F" w:rsidRPr="00B5419F" w:rsidRDefault="00B5419F" w:rsidP="00B5419F">
      <w:pPr>
        <w:spacing w:after="120" w:line="276" w:lineRule="auto"/>
        <w:contextualSpacing/>
        <w:jc w:val="center"/>
        <w:outlineLvl w:val="0"/>
        <w:rPr>
          <w:rFonts w:eastAsia="Times New Roman" w:cs="Times New Roman"/>
          <w:lang w:eastAsia="pl-PL"/>
        </w:rPr>
      </w:pPr>
    </w:p>
    <w:p w:rsidR="00B5419F" w:rsidRPr="00B5419F" w:rsidRDefault="00B5419F" w:rsidP="00B5419F">
      <w:pPr>
        <w:spacing w:after="120" w:line="276" w:lineRule="auto"/>
        <w:contextualSpacing/>
        <w:jc w:val="center"/>
        <w:outlineLvl w:val="0"/>
        <w:rPr>
          <w:rFonts w:eastAsia="Times New Roman" w:cs="Times New Roman"/>
          <w:lang w:eastAsia="pl-PL"/>
        </w:rPr>
      </w:pPr>
    </w:p>
    <w:p w:rsidR="00B5419F" w:rsidRPr="00B5419F" w:rsidRDefault="00B5419F" w:rsidP="00B5419F">
      <w:pPr>
        <w:spacing w:after="120" w:line="276" w:lineRule="auto"/>
        <w:contextualSpacing/>
        <w:jc w:val="center"/>
        <w:outlineLvl w:val="0"/>
        <w:rPr>
          <w:rFonts w:eastAsia="Times New Roman" w:cs="Times New Roman"/>
          <w:lang w:eastAsia="pl-PL"/>
        </w:rPr>
      </w:pPr>
      <w:r w:rsidRPr="00B5419F">
        <w:rPr>
          <w:rFonts w:eastAsia="Times New Roman" w:cs="Times New Roman"/>
          <w:lang w:eastAsia="pl-PL"/>
        </w:rPr>
        <w:t>§5. Komunikacja</w:t>
      </w:r>
    </w:p>
    <w:p w:rsidR="00B5419F" w:rsidRPr="00B5419F" w:rsidRDefault="00B5419F" w:rsidP="00B5419F">
      <w:pPr>
        <w:pStyle w:val="Akapitzlist"/>
        <w:numPr>
          <w:ilvl w:val="0"/>
          <w:numId w:val="49"/>
        </w:numPr>
        <w:spacing w:after="120"/>
        <w:jc w:val="both"/>
        <w:outlineLvl w:val="0"/>
        <w:rPr>
          <w:rFonts w:asciiTheme="minorHAnsi" w:hAnsiTheme="minorHAnsi"/>
        </w:rPr>
      </w:pPr>
      <w:r w:rsidRPr="00B5419F">
        <w:rPr>
          <w:rFonts w:asciiTheme="minorHAnsi" w:hAnsiTheme="minorHAnsi"/>
        </w:rPr>
        <w:t xml:space="preserve">Strony zgodnie oświadczają, że dołożą wszelkich starań i będą współpracować przy wykonaniu Umowy oraz będą wspierać się podczas dokonywania uzgodnień i koordynacji procesu wykonania przedmiotu Umowy. </w:t>
      </w:r>
    </w:p>
    <w:p w:rsidR="00B5419F" w:rsidRPr="00B5419F" w:rsidRDefault="00B5419F" w:rsidP="00B5419F">
      <w:pPr>
        <w:pStyle w:val="Akapitzlist"/>
        <w:numPr>
          <w:ilvl w:val="0"/>
          <w:numId w:val="49"/>
        </w:numPr>
        <w:spacing w:after="120"/>
        <w:jc w:val="both"/>
        <w:outlineLvl w:val="0"/>
        <w:rPr>
          <w:rFonts w:asciiTheme="minorHAnsi" w:hAnsiTheme="minorHAnsi"/>
        </w:rPr>
      </w:pPr>
      <w:r w:rsidRPr="00B5419F">
        <w:rPr>
          <w:rFonts w:asciiTheme="minorHAnsi" w:hAnsiTheme="minorHAnsi"/>
        </w:rPr>
        <w:t>Strony określają następujący sposób komunikacji przy użyciu systemu teleinformatycznego, pomiędzy sobą, w celu realizacji postanowień Umowy:</w:t>
      </w:r>
    </w:p>
    <w:p w:rsidR="00B5419F" w:rsidRPr="00B5419F" w:rsidRDefault="00B5419F" w:rsidP="00B5419F">
      <w:pPr>
        <w:pStyle w:val="Akapitzlist"/>
        <w:numPr>
          <w:ilvl w:val="1"/>
          <w:numId w:val="49"/>
        </w:numPr>
        <w:spacing w:after="120"/>
        <w:jc w:val="both"/>
        <w:rPr>
          <w:rFonts w:asciiTheme="minorHAnsi" w:hAnsiTheme="minorHAnsi"/>
        </w:rPr>
      </w:pPr>
      <w:r w:rsidRPr="00B5419F">
        <w:rPr>
          <w:rFonts w:asciiTheme="minorHAnsi" w:hAnsiTheme="minorHAnsi"/>
        </w:rPr>
        <w:t xml:space="preserve">po stronie Administratora: imię, nazwisko, adres e-mail, telefon </w:t>
      </w:r>
    </w:p>
    <w:p w:rsidR="00B5419F" w:rsidRPr="00B5419F" w:rsidRDefault="00B5419F" w:rsidP="00B5419F">
      <w:pPr>
        <w:pStyle w:val="Akapitzlist"/>
        <w:numPr>
          <w:ilvl w:val="1"/>
          <w:numId w:val="49"/>
        </w:numPr>
        <w:spacing w:after="120"/>
        <w:jc w:val="both"/>
        <w:rPr>
          <w:rFonts w:asciiTheme="minorHAnsi" w:hAnsiTheme="minorHAnsi"/>
        </w:rPr>
      </w:pPr>
      <w:r w:rsidRPr="00B5419F">
        <w:rPr>
          <w:rFonts w:asciiTheme="minorHAnsi" w:hAnsiTheme="minorHAnsi"/>
        </w:rPr>
        <w:t xml:space="preserve">po stronie Przetwarzającego: </w:t>
      </w:r>
    </w:p>
    <w:p w:rsidR="00B5419F" w:rsidRPr="00B5419F" w:rsidRDefault="00B5419F" w:rsidP="00B5419F">
      <w:pPr>
        <w:pStyle w:val="Akapitzlist"/>
        <w:numPr>
          <w:ilvl w:val="0"/>
          <w:numId w:val="49"/>
        </w:numPr>
        <w:spacing w:after="120"/>
        <w:jc w:val="both"/>
        <w:outlineLvl w:val="0"/>
        <w:rPr>
          <w:rFonts w:asciiTheme="minorHAnsi" w:hAnsiTheme="minorHAnsi"/>
        </w:rPr>
      </w:pPr>
      <w:r w:rsidRPr="00B5419F">
        <w:rPr>
          <w:rFonts w:asciiTheme="minorHAnsi" w:hAnsiTheme="minorHAnsi"/>
        </w:rPr>
        <w:t>Postęp prac oraz komunikacja szczegółowa nad wykonywaniem Umowy odbywać się będzie za pomocą e-maila.</w:t>
      </w:r>
    </w:p>
    <w:p w:rsidR="00B5419F" w:rsidRPr="00B5419F" w:rsidRDefault="00B5419F" w:rsidP="00B5419F">
      <w:pPr>
        <w:pStyle w:val="Akapitzlist"/>
        <w:numPr>
          <w:ilvl w:val="0"/>
          <w:numId w:val="49"/>
        </w:numPr>
        <w:spacing w:after="120"/>
        <w:jc w:val="both"/>
        <w:outlineLvl w:val="0"/>
        <w:rPr>
          <w:rFonts w:asciiTheme="minorHAnsi" w:hAnsiTheme="minorHAnsi"/>
        </w:rPr>
      </w:pPr>
      <w:r w:rsidRPr="00B5419F">
        <w:rPr>
          <w:rFonts w:asciiTheme="minorHAnsi" w:hAnsiTheme="minorHAnsi"/>
        </w:rPr>
        <w:t>W przypadku zmiany danych kontaktowych, o których mowa powyżej, przez którąkolwiek ze Stron jest ona obowiązana do niezwłocznego poinformowania drugiej Strony o tym fakcie oraz wskazania nowych danych kontaktowych. Zmiany takiej nie uważa się za konieczną sporządzenia pisemnego aneksu do Umowy.</w:t>
      </w:r>
    </w:p>
    <w:p w:rsidR="00B5419F" w:rsidRPr="00B5419F" w:rsidRDefault="00B5419F" w:rsidP="00B5419F">
      <w:pPr>
        <w:pStyle w:val="Akapitzlist"/>
        <w:numPr>
          <w:ilvl w:val="0"/>
          <w:numId w:val="49"/>
        </w:numPr>
        <w:spacing w:after="120"/>
        <w:jc w:val="both"/>
        <w:outlineLvl w:val="0"/>
        <w:rPr>
          <w:rFonts w:asciiTheme="minorHAnsi" w:hAnsiTheme="minorHAnsi"/>
        </w:rPr>
      </w:pPr>
      <w:r w:rsidRPr="00B5419F">
        <w:rPr>
          <w:rFonts w:asciiTheme="minorHAnsi" w:hAnsiTheme="minorHAnsi"/>
        </w:rPr>
        <w:t>Strony zobowiązują się do bieżących konsultacji we wszystkich istotnych sprawach, służących realizacji Umowy.</w:t>
      </w:r>
    </w:p>
    <w:p w:rsidR="00B5419F" w:rsidRPr="00B5419F" w:rsidRDefault="00B5419F" w:rsidP="00B5419F">
      <w:pPr>
        <w:spacing w:after="120" w:line="276" w:lineRule="auto"/>
        <w:contextualSpacing/>
        <w:jc w:val="both"/>
        <w:outlineLvl w:val="0"/>
        <w:rPr>
          <w:rFonts w:eastAsia="Times New Roman" w:cs="Times New Roman"/>
          <w:lang w:eastAsia="pl-PL"/>
        </w:rPr>
      </w:pPr>
    </w:p>
    <w:p w:rsidR="00B5419F" w:rsidRPr="00B5419F" w:rsidRDefault="00B5419F" w:rsidP="00B5419F">
      <w:pPr>
        <w:spacing w:after="120" w:line="276" w:lineRule="auto"/>
        <w:contextualSpacing/>
        <w:jc w:val="center"/>
        <w:outlineLvl w:val="0"/>
        <w:rPr>
          <w:rFonts w:eastAsia="Times New Roman" w:cs="Times New Roman"/>
          <w:lang w:eastAsia="pl-PL"/>
        </w:rPr>
      </w:pPr>
      <w:r w:rsidRPr="00B5419F">
        <w:rPr>
          <w:rFonts w:eastAsia="Times New Roman" w:cs="Times New Roman"/>
          <w:lang w:eastAsia="pl-PL"/>
        </w:rPr>
        <w:t xml:space="preserve">§6. Audyt i raportowanie </w:t>
      </w:r>
    </w:p>
    <w:p w:rsidR="00B5419F" w:rsidRPr="00B5419F" w:rsidRDefault="00B5419F" w:rsidP="00B5419F">
      <w:pPr>
        <w:spacing w:after="120" w:line="276" w:lineRule="auto"/>
        <w:contextualSpacing/>
        <w:jc w:val="center"/>
        <w:outlineLvl w:val="0"/>
        <w:rPr>
          <w:rFonts w:eastAsia="Times New Roman" w:cs="Times New Roman"/>
          <w:lang w:eastAsia="pl-PL"/>
        </w:rPr>
      </w:pPr>
    </w:p>
    <w:p w:rsidR="00B5419F" w:rsidRPr="00B5419F" w:rsidRDefault="00B5419F" w:rsidP="00B5419F">
      <w:pPr>
        <w:pStyle w:val="Akapitzlist"/>
        <w:numPr>
          <w:ilvl w:val="0"/>
          <w:numId w:val="50"/>
        </w:numPr>
        <w:spacing w:after="120"/>
        <w:jc w:val="both"/>
        <w:outlineLvl w:val="0"/>
        <w:rPr>
          <w:rFonts w:asciiTheme="minorHAnsi" w:hAnsiTheme="minorHAnsi"/>
        </w:rPr>
      </w:pPr>
      <w:r w:rsidRPr="00B5419F">
        <w:rPr>
          <w:rFonts w:asciiTheme="minorHAnsi" w:hAnsiTheme="minorHAnsi"/>
        </w:rPr>
        <w:t>W przypadku naruszenia bezpieczeństwa lub naruszenia ochrony danych, o którym mowa w art. 4 pkt 12 RODO, Przetwarzający, w miarę swoich możliwości, powiadamia o tym Administratora w terminie do 24 godzin, po czym Administrator określa, czy nie informować osób, których dane dotyczą lub odpowiednich organów regulacyjnych. Obowiązek zgłoszenia obowiązuje niezależnie od rodzaju naruszenia. Przetwarzający w takim wypadku dołoży wszelkich starań, aby dostarczone informacje były kompletne, poprawne i dokładne.</w:t>
      </w:r>
    </w:p>
    <w:p w:rsidR="00B5419F" w:rsidRPr="00B5419F" w:rsidRDefault="00B5419F" w:rsidP="00B5419F">
      <w:pPr>
        <w:pStyle w:val="Akapitzlist"/>
        <w:numPr>
          <w:ilvl w:val="0"/>
          <w:numId w:val="50"/>
        </w:numPr>
        <w:spacing w:after="120"/>
        <w:jc w:val="both"/>
        <w:outlineLvl w:val="0"/>
        <w:rPr>
          <w:rFonts w:asciiTheme="minorHAnsi" w:hAnsiTheme="minorHAnsi"/>
        </w:rPr>
      </w:pPr>
      <w:r w:rsidRPr="00B5419F">
        <w:rPr>
          <w:rFonts w:asciiTheme="minorHAnsi" w:hAnsiTheme="minorHAnsi"/>
        </w:rPr>
        <w:t xml:space="preserve">Jeżeli wymaga tego prawo lub inne regulacje, Przetwarzający współpracuje w zakresie powiadamiania odpowiednich organów lub podmiotów danych. </w:t>
      </w:r>
    </w:p>
    <w:p w:rsidR="00B5419F" w:rsidRPr="00B5419F" w:rsidRDefault="00B5419F" w:rsidP="00B5419F">
      <w:pPr>
        <w:pStyle w:val="Akapitzlist"/>
        <w:numPr>
          <w:ilvl w:val="0"/>
          <w:numId w:val="50"/>
        </w:numPr>
        <w:spacing w:after="120"/>
        <w:jc w:val="both"/>
        <w:outlineLvl w:val="0"/>
        <w:rPr>
          <w:rFonts w:asciiTheme="minorHAnsi" w:hAnsiTheme="minorHAnsi"/>
        </w:rPr>
      </w:pPr>
      <w:r w:rsidRPr="00B5419F">
        <w:rPr>
          <w:rFonts w:asciiTheme="minorHAnsi" w:hAnsiTheme="minorHAnsi"/>
        </w:rPr>
        <w:t>Administrator ma prawo przeprowadzić audyt lub inspekcję w siedzibie lub innym miejscu gdzie przetwarzane są dane osobowe przez Przetwarzającego z zachowaniem umówienia terminu i określenia czynności objętych audytem. Audyt może zostać przeprowadzony każdorazowo gdy Administrator ma uzasadnienie, że dane osobowe nie są przetwarzane zgodnie z Umową lub raz rok.</w:t>
      </w:r>
    </w:p>
    <w:p w:rsidR="00B5419F" w:rsidRPr="00B5419F" w:rsidRDefault="00B5419F" w:rsidP="00B5419F">
      <w:pPr>
        <w:pStyle w:val="Akapitzlist"/>
        <w:numPr>
          <w:ilvl w:val="0"/>
          <w:numId w:val="50"/>
        </w:numPr>
        <w:spacing w:after="120"/>
        <w:jc w:val="both"/>
        <w:outlineLvl w:val="0"/>
        <w:rPr>
          <w:rFonts w:asciiTheme="minorHAnsi" w:hAnsiTheme="minorHAnsi"/>
        </w:rPr>
      </w:pPr>
      <w:r w:rsidRPr="00B5419F">
        <w:rPr>
          <w:rFonts w:asciiTheme="minorHAnsi" w:hAnsiTheme="minorHAnsi"/>
        </w:rPr>
        <w:t>Audyt przeprowadzany jest na koszt Administratora.</w:t>
      </w:r>
    </w:p>
    <w:p w:rsidR="00B5419F" w:rsidRPr="00B5419F" w:rsidRDefault="00B5419F" w:rsidP="00B5419F">
      <w:pPr>
        <w:pStyle w:val="Akapitzlist"/>
        <w:spacing w:after="120"/>
        <w:jc w:val="both"/>
        <w:outlineLvl w:val="0"/>
        <w:rPr>
          <w:rFonts w:asciiTheme="minorHAnsi" w:hAnsiTheme="minorHAnsi"/>
        </w:rPr>
      </w:pPr>
    </w:p>
    <w:p w:rsidR="00B5419F" w:rsidRPr="00B5419F" w:rsidRDefault="00B5419F" w:rsidP="00B5419F">
      <w:pPr>
        <w:spacing w:after="120" w:line="276" w:lineRule="auto"/>
        <w:contextualSpacing/>
        <w:jc w:val="center"/>
        <w:outlineLvl w:val="0"/>
        <w:rPr>
          <w:rFonts w:eastAsia="Times New Roman" w:cs="Times New Roman"/>
          <w:lang w:eastAsia="pl-PL"/>
        </w:rPr>
      </w:pPr>
      <w:r w:rsidRPr="00B5419F">
        <w:rPr>
          <w:rFonts w:eastAsia="Times New Roman" w:cs="Times New Roman"/>
          <w:lang w:eastAsia="pl-PL"/>
        </w:rPr>
        <w:t xml:space="preserve">§7. Bezpieczeństwo </w:t>
      </w:r>
    </w:p>
    <w:p w:rsidR="00B5419F" w:rsidRPr="00B5419F" w:rsidRDefault="00B5419F" w:rsidP="00B5419F">
      <w:pPr>
        <w:spacing w:after="120" w:line="276" w:lineRule="auto"/>
        <w:contextualSpacing/>
        <w:jc w:val="center"/>
        <w:outlineLvl w:val="0"/>
        <w:rPr>
          <w:rFonts w:eastAsia="Times New Roman" w:cs="Times New Roman"/>
          <w:lang w:eastAsia="pl-PL"/>
        </w:rPr>
      </w:pPr>
    </w:p>
    <w:p w:rsidR="00B5419F" w:rsidRPr="00B5419F" w:rsidRDefault="00B5419F" w:rsidP="00B5419F">
      <w:pPr>
        <w:pStyle w:val="Akapitzlist"/>
        <w:numPr>
          <w:ilvl w:val="0"/>
          <w:numId w:val="51"/>
        </w:numPr>
        <w:spacing w:after="120"/>
        <w:jc w:val="both"/>
        <w:outlineLvl w:val="0"/>
        <w:rPr>
          <w:rFonts w:asciiTheme="minorHAnsi" w:hAnsiTheme="minorHAnsi"/>
        </w:rPr>
      </w:pPr>
      <w:r w:rsidRPr="00B5419F">
        <w:rPr>
          <w:rFonts w:asciiTheme="minorHAnsi" w:hAnsiTheme="minorHAnsi"/>
        </w:rPr>
        <w:t xml:space="preserve">Przetwarzający dołoży starań, aby podjąć odpowiednie środki techniczne i organizacyjne przeciwko utracie lub jakiejkolwiek formie bezprawnego przetwarzania, w tym naruszenia ochrony danych  - przypadkowe lub niezgodne z prawem zniszczenie, utracenie, </w:t>
      </w:r>
      <w:r w:rsidRPr="00B5419F">
        <w:rPr>
          <w:rFonts w:asciiTheme="minorHAnsi" w:hAnsiTheme="minorHAnsi"/>
        </w:rPr>
        <w:lastRenderedPageBreak/>
        <w:t>zmodyfikowanie, nieuprawnione ujawnienie lub nieuprawniony dostęp do danych osobowych przesyłanych, przechowywanych lub w inny sposób przetwarzanych -  w związku z wykonywaniem przetwarzania danych osobowych na mocy Umowy.</w:t>
      </w:r>
    </w:p>
    <w:p w:rsidR="00B5419F" w:rsidRPr="00B5419F" w:rsidRDefault="00B5419F" w:rsidP="00B5419F">
      <w:pPr>
        <w:pStyle w:val="Akapitzlist"/>
        <w:numPr>
          <w:ilvl w:val="0"/>
          <w:numId w:val="51"/>
        </w:numPr>
        <w:spacing w:after="120"/>
        <w:jc w:val="both"/>
        <w:outlineLvl w:val="0"/>
        <w:rPr>
          <w:rFonts w:asciiTheme="minorHAnsi" w:hAnsiTheme="minorHAnsi"/>
        </w:rPr>
      </w:pPr>
      <w:r w:rsidRPr="00B5419F">
        <w:rPr>
          <w:rFonts w:asciiTheme="minorHAnsi" w:hAnsiTheme="minorHAnsi"/>
        </w:rPr>
        <w:t>Przetwarzający z zachowaniem należytej staranności zobowiązuje się, że dołoży wszelkich starań, aby środki bezpieczeństwa były na rozsądnym poziomie, z uwzględnieniem aktualnego stanu wiedzy, wrażliwości danych osobowych i kosztów związanych ze środkami bezpieczeństwa.</w:t>
      </w:r>
    </w:p>
    <w:p w:rsidR="00B5419F" w:rsidRPr="00B5419F" w:rsidRDefault="00B5419F" w:rsidP="00B5419F">
      <w:pPr>
        <w:pStyle w:val="Akapitzlist"/>
        <w:numPr>
          <w:ilvl w:val="0"/>
          <w:numId w:val="51"/>
        </w:numPr>
        <w:spacing w:after="120"/>
        <w:jc w:val="both"/>
        <w:outlineLvl w:val="0"/>
        <w:rPr>
          <w:rFonts w:asciiTheme="minorHAnsi" w:hAnsiTheme="minorHAnsi"/>
        </w:rPr>
      </w:pPr>
      <w:r w:rsidRPr="00B5419F">
        <w:rPr>
          <w:rFonts w:asciiTheme="minorHAnsi" w:hAnsiTheme="minorHAnsi"/>
        </w:rPr>
        <w:t xml:space="preserve">Przetwarzający prowadzi zarządzanie ryzykiem procesu przetwarzania powierzonych danych i stosuje środki bezpieczeństwa oparte na wynikach analizy ryzyka. W przypadku wykrycia ryzyka istotnego dla bezpieczeństwa powierzonych danych, Powierzający informuje o tym Administratora i kieruje się zaleceniami co do postępowania z tym ryzykiem. </w:t>
      </w:r>
    </w:p>
    <w:p w:rsidR="00B5419F" w:rsidRPr="00B5419F" w:rsidRDefault="00B5419F" w:rsidP="00B5419F">
      <w:pPr>
        <w:pStyle w:val="Akapitzlist"/>
        <w:numPr>
          <w:ilvl w:val="0"/>
          <w:numId w:val="51"/>
        </w:numPr>
        <w:spacing w:after="120"/>
        <w:jc w:val="both"/>
        <w:outlineLvl w:val="0"/>
        <w:rPr>
          <w:rFonts w:asciiTheme="minorHAnsi" w:hAnsiTheme="minorHAnsi"/>
        </w:rPr>
      </w:pPr>
      <w:r w:rsidRPr="00B5419F">
        <w:rPr>
          <w:rFonts w:asciiTheme="minorHAnsi" w:hAnsiTheme="minorHAnsi"/>
        </w:rPr>
        <w:t xml:space="preserve">Przetwarzający udostępnia dokumentację zarządzania ryzykiem na wezwanie Administratora. </w:t>
      </w:r>
    </w:p>
    <w:p w:rsidR="00B5419F" w:rsidRPr="00B5419F" w:rsidRDefault="00B5419F" w:rsidP="00B5419F">
      <w:pPr>
        <w:pStyle w:val="Akapitzlist"/>
        <w:spacing w:after="120"/>
        <w:jc w:val="both"/>
        <w:outlineLvl w:val="0"/>
        <w:rPr>
          <w:rFonts w:asciiTheme="minorHAnsi" w:hAnsiTheme="minorHAnsi"/>
        </w:rPr>
      </w:pPr>
    </w:p>
    <w:p w:rsidR="00B5419F" w:rsidRPr="00B5419F" w:rsidRDefault="00B5419F" w:rsidP="00B5419F">
      <w:pPr>
        <w:spacing w:after="120" w:line="276" w:lineRule="auto"/>
        <w:contextualSpacing/>
        <w:jc w:val="center"/>
        <w:outlineLvl w:val="0"/>
        <w:rPr>
          <w:rFonts w:eastAsia="Times New Roman" w:cs="Times New Roman"/>
          <w:lang w:eastAsia="pl-PL"/>
        </w:rPr>
      </w:pPr>
      <w:r w:rsidRPr="00B5419F">
        <w:rPr>
          <w:rFonts w:eastAsia="Times New Roman" w:cs="Times New Roman"/>
          <w:lang w:eastAsia="pl-PL"/>
        </w:rPr>
        <w:t xml:space="preserve">§8. Dodatkowe zobowiązania </w:t>
      </w:r>
    </w:p>
    <w:p w:rsidR="00B5419F" w:rsidRPr="00B5419F" w:rsidRDefault="00B5419F" w:rsidP="00B5419F">
      <w:pPr>
        <w:spacing w:after="120" w:line="276" w:lineRule="auto"/>
        <w:contextualSpacing/>
        <w:jc w:val="center"/>
        <w:outlineLvl w:val="0"/>
        <w:rPr>
          <w:rFonts w:eastAsia="Times New Roman" w:cs="Times New Roman"/>
          <w:lang w:eastAsia="pl-PL"/>
        </w:rPr>
      </w:pPr>
    </w:p>
    <w:p w:rsidR="00B5419F" w:rsidRPr="00B5419F" w:rsidRDefault="00B5419F" w:rsidP="00B5419F">
      <w:pPr>
        <w:pStyle w:val="Akapitzlist"/>
        <w:numPr>
          <w:ilvl w:val="0"/>
          <w:numId w:val="52"/>
        </w:numPr>
        <w:spacing w:after="120"/>
        <w:jc w:val="both"/>
        <w:rPr>
          <w:rFonts w:asciiTheme="minorHAnsi" w:hAnsiTheme="minorHAnsi"/>
        </w:rPr>
      </w:pPr>
      <w:r w:rsidRPr="00B5419F">
        <w:rPr>
          <w:rFonts w:asciiTheme="minorHAnsi" w:hAnsiTheme="minorHAnsi"/>
        </w:rPr>
        <w:t xml:space="preserve">W przypadkach prawem przewidzianych, Przetwarzający prowadzi analizę skutków przetwarzania dla ochrony danych osobowych (,,Data Protection Impact Assesment’’) </w:t>
      </w:r>
      <w:r w:rsidRPr="00B5419F">
        <w:rPr>
          <w:rFonts w:asciiTheme="minorHAnsi" w:hAnsiTheme="minorHAnsi"/>
        </w:rPr>
        <w:br/>
        <w:t>w zakresie powierzonych czynności przetwarzania lub współdziała w jej prowadzeniu, według wskazówek Administratora. Według decyzji Administratora, w razie potrzeby i na żądanie Przetwarzający powinien pomagać Administratorowi w zapewnieniu przestrzegania obowiązków wynikających z dokonania oceny skutków dla ochrony danych oraz z uprzednich konsultacji z organem nadzorczym.</w:t>
      </w:r>
    </w:p>
    <w:p w:rsidR="00B5419F" w:rsidRPr="00B5419F" w:rsidRDefault="00B5419F" w:rsidP="00B5419F">
      <w:pPr>
        <w:pStyle w:val="Akapitzlist"/>
        <w:numPr>
          <w:ilvl w:val="0"/>
          <w:numId w:val="52"/>
        </w:numPr>
        <w:spacing w:after="120"/>
        <w:jc w:val="both"/>
        <w:rPr>
          <w:rFonts w:asciiTheme="minorHAnsi" w:hAnsiTheme="minorHAnsi"/>
        </w:rPr>
      </w:pPr>
      <w:r w:rsidRPr="00B5419F">
        <w:rPr>
          <w:rFonts w:asciiTheme="minorHAnsi" w:hAnsiTheme="minorHAnsi"/>
        </w:rPr>
        <w:t>W przypadku stosowania przez Przetwarzającego zatwierdzonego kodeksu postępowania lub zatwierdzonego mechanizmu certyfikacji, Przetwarzający przekazuje o tym informację do Administratora.</w:t>
      </w:r>
    </w:p>
    <w:p w:rsidR="00B5419F" w:rsidRPr="00B5419F" w:rsidRDefault="00B5419F" w:rsidP="00B5419F">
      <w:pPr>
        <w:pStyle w:val="Akapitzlist"/>
        <w:numPr>
          <w:ilvl w:val="0"/>
          <w:numId w:val="52"/>
        </w:numPr>
        <w:spacing w:after="120"/>
        <w:jc w:val="both"/>
        <w:rPr>
          <w:rFonts w:asciiTheme="minorHAnsi" w:hAnsiTheme="minorHAnsi"/>
        </w:rPr>
      </w:pPr>
      <w:r w:rsidRPr="00B5419F">
        <w:rPr>
          <w:rFonts w:asciiTheme="minorHAnsi" w:hAnsiTheme="minorHAnsi"/>
        </w:rPr>
        <w:t>Administrator upoważnia Przetwarzającego do wydania upoważnień dla pracowników do przetwarzania danych osobowych.</w:t>
      </w:r>
    </w:p>
    <w:p w:rsidR="00B5419F" w:rsidRPr="00B5419F" w:rsidRDefault="00B5419F" w:rsidP="00B5419F">
      <w:pPr>
        <w:pStyle w:val="Akapitzlist"/>
        <w:numPr>
          <w:ilvl w:val="0"/>
          <w:numId w:val="52"/>
        </w:numPr>
        <w:spacing w:after="120"/>
        <w:jc w:val="both"/>
        <w:rPr>
          <w:rFonts w:asciiTheme="minorHAnsi" w:hAnsiTheme="minorHAnsi"/>
        </w:rPr>
      </w:pPr>
      <w:r w:rsidRPr="00B5419F">
        <w:rPr>
          <w:rFonts w:asciiTheme="minorHAnsi" w:hAnsiTheme="minorHAnsi"/>
        </w:rPr>
        <w:t>Przetwarzający zobowiązuje się do niezwłocznego poinformowania Administratora o jakimkolwiek prowadzonym w stosunku do niego  postępowaniu, w szczególności administracyjnym lub sądowym, dotyczącym powierzonych do przetwarzania danych, a także o złożonych przez osoby fizyczne skargach i wnioskach związanych z przetwarzaniem powierzonych danych osobowych.</w:t>
      </w:r>
    </w:p>
    <w:p w:rsidR="00B5419F" w:rsidRPr="00B5419F" w:rsidRDefault="00B5419F" w:rsidP="00B5419F">
      <w:pPr>
        <w:pStyle w:val="Akapitzlist"/>
        <w:numPr>
          <w:ilvl w:val="0"/>
          <w:numId w:val="52"/>
        </w:numPr>
        <w:spacing w:after="120"/>
        <w:jc w:val="both"/>
        <w:rPr>
          <w:rFonts w:asciiTheme="minorHAnsi" w:hAnsiTheme="minorHAnsi"/>
        </w:rPr>
      </w:pPr>
      <w:r w:rsidRPr="00B5419F">
        <w:rPr>
          <w:rFonts w:asciiTheme="minorHAnsi" w:hAnsiTheme="minorHAnsi"/>
        </w:rPr>
        <w:t xml:space="preserve">Przetwarzający utrzymuje wykaz systemów, programów lub innych narzędzi biorących udział w przetwarzaniu, za które odpowiada. W przypadku stosowania narzędzi,  wobec  których wymagana jest ochrona prawna (np. licencja), Przetwarzający posiada odpowiedni dokument, wykazujący uprawnienia do korzystania z systemu. </w:t>
      </w:r>
    </w:p>
    <w:p w:rsidR="00B5419F" w:rsidRPr="00B5419F" w:rsidRDefault="00B5419F" w:rsidP="00B5419F">
      <w:pPr>
        <w:pStyle w:val="Akapitzlist"/>
        <w:spacing w:after="120"/>
        <w:jc w:val="both"/>
        <w:rPr>
          <w:rFonts w:asciiTheme="minorHAnsi" w:hAnsiTheme="minorHAnsi"/>
        </w:rPr>
      </w:pPr>
    </w:p>
    <w:p w:rsidR="00B5419F" w:rsidRPr="00B5419F" w:rsidRDefault="00B5419F" w:rsidP="00B5419F">
      <w:pPr>
        <w:pStyle w:val="Akapitzlist"/>
        <w:spacing w:after="120"/>
        <w:jc w:val="center"/>
        <w:rPr>
          <w:rFonts w:asciiTheme="minorHAnsi" w:hAnsiTheme="minorHAnsi"/>
        </w:rPr>
      </w:pPr>
      <w:r w:rsidRPr="00B5419F">
        <w:rPr>
          <w:rFonts w:asciiTheme="minorHAnsi" w:hAnsiTheme="minorHAnsi"/>
        </w:rPr>
        <w:t>§9. Odpowiedzialność</w:t>
      </w:r>
    </w:p>
    <w:p w:rsidR="00B5419F" w:rsidRPr="00B5419F" w:rsidRDefault="00B5419F" w:rsidP="00B5419F">
      <w:pPr>
        <w:pStyle w:val="Akapitzlist"/>
        <w:spacing w:after="120"/>
        <w:jc w:val="center"/>
        <w:rPr>
          <w:rFonts w:asciiTheme="minorHAnsi" w:hAnsiTheme="minorHAnsi"/>
        </w:rPr>
      </w:pPr>
    </w:p>
    <w:p w:rsidR="00B5419F" w:rsidRPr="00B5419F" w:rsidRDefault="00B5419F" w:rsidP="00B5419F">
      <w:pPr>
        <w:pStyle w:val="Akapitzlist"/>
        <w:numPr>
          <w:ilvl w:val="0"/>
          <w:numId w:val="53"/>
        </w:numPr>
        <w:spacing w:after="120"/>
        <w:jc w:val="both"/>
        <w:rPr>
          <w:rFonts w:asciiTheme="minorHAnsi" w:hAnsiTheme="minorHAnsi"/>
        </w:rPr>
      </w:pPr>
      <w:r w:rsidRPr="00B5419F">
        <w:rPr>
          <w:rFonts w:asciiTheme="minorHAnsi" w:hAnsiTheme="minorHAnsi"/>
        </w:rPr>
        <w:t xml:space="preserve">Każda ze Stron zobowiązuje się dołożyć należytej staranności w celu należytego wykonania zobowiązań wynikających z Umowy pomimo wystąpienia siły wyższej [zdarzenie o charakterze przypadkowym lub/i naturalnym (żywiołowym), na którego wystąpienie nie ma wpływu żadna ze Stron np. pożar, wybuch, awaria zasilania, trzęsienie ziemi, powódź, oberwanie chmury, zamieszki, działania organów cywilnych lub/i wojskowych, wojna, akty terroryzmu (w tym </w:t>
      </w:r>
      <w:r w:rsidRPr="00B5419F">
        <w:rPr>
          <w:rFonts w:asciiTheme="minorHAnsi" w:hAnsiTheme="minorHAnsi"/>
        </w:rPr>
        <w:lastRenderedPageBreak/>
        <w:t>cyberterroryzmu), działania lub/i zaniechania operatorów systemów teleinformatycznych, inne zdarzenia losowe (np. choroba, wypadek)] albo działania/zaniechania osoby trzeciej.</w:t>
      </w:r>
    </w:p>
    <w:p w:rsidR="00B5419F" w:rsidRPr="00B5419F" w:rsidRDefault="00B5419F" w:rsidP="00B5419F">
      <w:pPr>
        <w:pStyle w:val="Akapitzlist"/>
        <w:numPr>
          <w:ilvl w:val="0"/>
          <w:numId w:val="53"/>
        </w:numPr>
        <w:spacing w:after="120"/>
        <w:jc w:val="both"/>
        <w:rPr>
          <w:rFonts w:asciiTheme="minorHAnsi" w:hAnsiTheme="minorHAnsi"/>
        </w:rPr>
      </w:pPr>
      <w:r w:rsidRPr="00B5419F">
        <w:rPr>
          <w:rFonts w:asciiTheme="minorHAnsi" w:hAnsiTheme="minorHAnsi"/>
        </w:rPr>
        <w:t>Żadna ze Stron Umowy nie jest odpowiedzialna za niewykonanie lub nienależyte wykonanie swoich zobowiązań, wynikających z Umowy, z powodu siły wyższej albo działanie lub zaniechanie osoby trzeciej, na którą nie miała wpływu dana Strona. Jeżeli siła wyższa albo działanie/zaniechanie osoby trzeciej, na której wystąpienie nie miała wpływu Strona spowoduje niewykonanie lub/i nienależyte wykonanie przez Stronę zobowiązań wynikających z Umowy Strona ta niezwłocznie zawiadomi drugą Stronę o powstaniu i ustaniu przyczyny przedstawiając dokumentację w tym zakresie oraz niezwłocznie rozpocznie usuwanie skutków tego zdarzenia o ile będzie to możliwe.</w:t>
      </w:r>
    </w:p>
    <w:p w:rsidR="00B5419F" w:rsidRPr="00B5419F" w:rsidRDefault="00B5419F" w:rsidP="00B5419F">
      <w:pPr>
        <w:pStyle w:val="Akapitzlist"/>
        <w:numPr>
          <w:ilvl w:val="0"/>
          <w:numId w:val="53"/>
        </w:numPr>
        <w:spacing w:after="120"/>
        <w:jc w:val="both"/>
        <w:rPr>
          <w:rFonts w:asciiTheme="minorHAnsi" w:hAnsiTheme="minorHAnsi"/>
        </w:rPr>
      </w:pPr>
      <w:r w:rsidRPr="00B5419F">
        <w:rPr>
          <w:rFonts w:asciiTheme="minorHAnsi" w:hAnsiTheme="minorHAnsi"/>
        </w:rPr>
        <w:t>Przetwarzający odpowiada za szkody spowodowane swoim działaniem w związku z niedopełnieniem obowiązków, które RODO nakłada bezpośrednio na Przetwarzającego lub gdy działał poza zgodnymi z prawem instrukcjami Administratora lub wbrew tym instrukcjom. Przetwarzający odpowiada za szkody spowodowane zastosowaniem lub niezastosowaniem właściwych środków bezpieczeństwa.</w:t>
      </w:r>
    </w:p>
    <w:p w:rsidR="00B5419F" w:rsidRPr="00B5419F" w:rsidRDefault="00B5419F" w:rsidP="00B5419F">
      <w:pPr>
        <w:pStyle w:val="Akapitzlist"/>
        <w:numPr>
          <w:ilvl w:val="0"/>
          <w:numId w:val="53"/>
        </w:numPr>
        <w:spacing w:after="120"/>
        <w:jc w:val="both"/>
        <w:rPr>
          <w:rFonts w:asciiTheme="minorHAnsi" w:hAnsiTheme="minorHAnsi"/>
        </w:rPr>
      </w:pPr>
      <w:r w:rsidRPr="00B5419F">
        <w:rPr>
          <w:rFonts w:asciiTheme="minorHAnsi" w:hAnsiTheme="minorHAnsi"/>
        </w:rPr>
        <w:t>Jeżeli podpowierzający nie wywiąże się ze spoczywających na nim obowiązków ochrony danych, pełna odpowiedzialność wobec Administratora za wypełnienie obowiązków przez podpowierzającego spoczywa na Przetwarzającym.</w:t>
      </w:r>
    </w:p>
    <w:p w:rsidR="00B5419F" w:rsidRPr="00B5419F" w:rsidRDefault="00B5419F" w:rsidP="00B5419F">
      <w:pPr>
        <w:pStyle w:val="Akapitzlist"/>
        <w:spacing w:after="120"/>
        <w:jc w:val="both"/>
        <w:rPr>
          <w:rFonts w:asciiTheme="minorHAnsi" w:hAnsiTheme="minorHAnsi"/>
        </w:rPr>
      </w:pPr>
    </w:p>
    <w:p w:rsidR="00B5419F" w:rsidRPr="00B5419F" w:rsidRDefault="00B5419F" w:rsidP="00B5419F">
      <w:pPr>
        <w:pStyle w:val="Akapitzlist"/>
        <w:spacing w:after="120"/>
        <w:jc w:val="center"/>
        <w:rPr>
          <w:rFonts w:asciiTheme="minorHAnsi" w:hAnsiTheme="minorHAnsi"/>
        </w:rPr>
      </w:pPr>
      <w:r w:rsidRPr="00B5419F">
        <w:rPr>
          <w:rFonts w:asciiTheme="minorHAnsi" w:hAnsiTheme="minorHAnsi"/>
        </w:rPr>
        <w:t>§10. Postanowienia końcowe</w:t>
      </w:r>
    </w:p>
    <w:p w:rsidR="00B5419F" w:rsidRPr="00B5419F" w:rsidRDefault="00B5419F" w:rsidP="00B5419F">
      <w:pPr>
        <w:pStyle w:val="Akapitzlist"/>
        <w:spacing w:after="120"/>
        <w:jc w:val="center"/>
        <w:rPr>
          <w:rFonts w:asciiTheme="minorHAnsi" w:hAnsiTheme="minorHAnsi"/>
        </w:rPr>
      </w:pP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W sprawach nieuregulowanych mają zastosowanie właściwe przepisy prawa polskiego.</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Przetwarzający nie otrzymuje wynagrodzenia z tytułu powierzenia – jest to niezbędne do prawidłowego wykonania czynności.</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 xml:space="preserve">Wszelkie zmiany Umowy wymagają formy pisemnej pod rygorem nieważności. </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W czasie trwania Umowy Strony obowiązane są wzajemnie informować się o wszelkich istotnych informacjach.</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Strony zobowiązują się informować o zmianie swego adresu do korespondencji. Korespondencję wysłaną pocztą poleconą, na adres wskazany w komparycji Umowy bądź odpowiednio zmieniony za pomocą aneksu do Umowy, i zwróconą lub/i nie podjętą w terminie uważa się za doręczoną.</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 xml:space="preserve">Jeżeli jakiekolwiek postanowienia Umowy okażą się nieważne nie uchybia to mocy pozostałym, a Strony będą dążyć do zastąpienia nieważnego postanowienia ważnym zapisem odzwierciedlającym pierwotną wolę Stron. </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Strony zobowiązują się dołożyć wszelkich starań przy rozwiązywaniu wszelkich sporów mogących wystąpić w przyszłości w związku z wykonaniem przedmiotu Umowy, w drodze obustronnych uzgodnień i porozumień. W przypadku, gdy powstałego sporu nie da się rozstrzygnąć w sposób określony powyżej, spór będzie rozstrzygany przez Sąd właściwy dla siedziby Administratora.</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Załączniki stanowią integralną część Umowy.</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Żadna ze Stron nie ma prawa wykonać cesji Umowy.</w:t>
      </w:r>
    </w:p>
    <w:p w:rsidR="00B5419F" w:rsidRPr="00B5419F" w:rsidRDefault="00B5419F" w:rsidP="00B5419F">
      <w:pPr>
        <w:pStyle w:val="Akapitzlist"/>
        <w:numPr>
          <w:ilvl w:val="0"/>
          <w:numId w:val="54"/>
        </w:numPr>
        <w:spacing w:after="120"/>
        <w:jc w:val="both"/>
        <w:rPr>
          <w:rFonts w:asciiTheme="minorHAnsi" w:hAnsiTheme="minorHAnsi"/>
        </w:rPr>
      </w:pPr>
      <w:r w:rsidRPr="00B5419F">
        <w:rPr>
          <w:rFonts w:asciiTheme="minorHAnsi" w:hAnsiTheme="minorHAnsi"/>
        </w:rPr>
        <w:t>Umowa została sporządzona w dwóch jednobrzmiących egzemplarzach, po jednym dla każdej ze Stron.</w:t>
      </w:r>
    </w:p>
    <w:p w:rsidR="00B5419F" w:rsidRPr="00B5419F" w:rsidRDefault="00B5419F" w:rsidP="00B5419F">
      <w:pPr>
        <w:pStyle w:val="Akapitzlist"/>
        <w:spacing w:after="120"/>
        <w:jc w:val="both"/>
        <w:rPr>
          <w:rFonts w:asciiTheme="minorHAnsi" w:hAnsiTheme="minorHAnsi"/>
        </w:rPr>
      </w:pPr>
    </w:p>
    <w:p w:rsidR="00B5419F" w:rsidRPr="00B5419F" w:rsidRDefault="00B5419F" w:rsidP="00B5419F">
      <w:pPr>
        <w:pStyle w:val="Akapitzlist"/>
        <w:spacing w:after="120"/>
        <w:jc w:val="both"/>
        <w:rPr>
          <w:rFonts w:asciiTheme="minorHAnsi" w:hAnsiTheme="minorHAnsi"/>
        </w:rPr>
      </w:pPr>
      <w:r w:rsidRPr="00B5419F">
        <w:rPr>
          <w:rFonts w:asciiTheme="minorHAnsi" w:hAnsiTheme="minorHAnsi"/>
        </w:rPr>
        <w:t>Załączniki:</w:t>
      </w:r>
    </w:p>
    <w:p w:rsidR="00B5419F" w:rsidRPr="00B5419F" w:rsidRDefault="00B5419F" w:rsidP="00B5419F">
      <w:pPr>
        <w:pStyle w:val="Akapitzlist"/>
        <w:numPr>
          <w:ilvl w:val="0"/>
          <w:numId w:val="55"/>
        </w:numPr>
        <w:spacing w:after="120"/>
        <w:jc w:val="both"/>
        <w:rPr>
          <w:rFonts w:asciiTheme="minorHAnsi" w:hAnsiTheme="minorHAnsi"/>
        </w:rPr>
      </w:pPr>
      <w:r w:rsidRPr="00B5419F">
        <w:rPr>
          <w:rFonts w:asciiTheme="minorHAnsi" w:hAnsiTheme="minorHAnsi"/>
        </w:rPr>
        <w:lastRenderedPageBreak/>
        <w:t>Dokument potwierdzający umocowanie przedstawiciela Administratora</w:t>
      </w:r>
    </w:p>
    <w:p w:rsidR="00B5419F" w:rsidRPr="00B5419F" w:rsidRDefault="00B5419F" w:rsidP="00B5419F">
      <w:pPr>
        <w:pStyle w:val="Akapitzlist"/>
        <w:numPr>
          <w:ilvl w:val="0"/>
          <w:numId w:val="55"/>
        </w:numPr>
        <w:spacing w:after="120"/>
        <w:jc w:val="both"/>
        <w:rPr>
          <w:rFonts w:asciiTheme="minorHAnsi" w:hAnsiTheme="minorHAnsi"/>
        </w:rPr>
      </w:pPr>
      <w:r w:rsidRPr="00B5419F">
        <w:rPr>
          <w:rFonts w:asciiTheme="minorHAnsi" w:hAnsiTheme="minorHAnsi"/>
        </w:rPr>
        <w:t>Wymagania w zakresie bezpieczeństwa</w:t>
      </w:r>
    </w:p>
    <w:p w:rsidR="00B5419F" w:rsidRPr="00B5419F" w:rsidRDefault="00B5419F" w:rsidP="00B5419F">
      <w:pPr>
        <w:pStyle w:val="Akapitzlist"/>
        <w:numPr>
          <w:ilvl w:val="0"/>
          <w:numId w:val="55"/>
        </w:numPr>
        <w:spacing w:after="120"/>
        <w:jc w:val="both"/>
        <w:rPr>
          <w:rFonts w:asciiTheme="minorHAnsi" w:hAnsiTheme="minorHAnsi"/>
        </w:rPr>
      </w:pPr>
      <w:r w:rsidRPr="00B5419F">
        <w:rPr>
          <w:rFonts w:asciiTheme="minorHAnsi" w:hAnsiTheme="minorHAnsi"/>
        </w:rPr>
        <w:t>Czynności przetwarzania</w:t>
      </w:r>
    </w:p>
    <w:p w:rsidR="00B5419F" w:rsidRPr="00B5419F" w:rsidRDefault="00B5419F" w:rsidP="00B5419F">
      <w:pPr>
        <w:pStyle w:val="Akapitzlist"/>
        <w:numPr>
          <w:ilvl w:val="0"/>
          <w:numId w:val="55"/>
        </w:numPr>
        <w:spacing w:after="120"/>
        <w:jc w:val="both"/>
        <w:rPr>
          <w:rFonts w:asciiTheme="minorHAnsi" w:hAnsiTheme="minorHAnsi"/>
        </w:rPr>
      </w:pPr>
      <w:r w:rsidRPr="00B5419F">
        <w:rPr>
          <w:rFonts w:asciiTheme="minorHAnsi" w:hAnsiTheme="minorHAnsi"/>
        </w:rPr>
        <w:t>Lista zaakceptowanych podpowierzających</w:t>
      </w:r>
    </w:p>
    <w:tbl>
      <w:tblPr>
        <w:tblW w:w="0" w:type="auto"/>
        <w:tblInd w:w="638" w:type="dxa"/>
        <w:tblLayout w:type="fixed"/>
        <w:tblLook w:val="0000" w:firstRow="0" w:lastRow="0" w:firstColumn="0" w:lastColumn="0" w:noHBand="0" w:noVBand="0"/>
      </w:tblPr>
      <w:tblGrid>
        <w:gridCol w:w="4534"/>
        <w:gridCol w:w="4152"/>
      </w:tblGrid>
      <w:tr w:rsidR="00B5419F" w:rsidRPr="00B5419F" w:rsidTr="00855B9E">
        <w:trPr>
          <w:cantSplit/>
          <w:trHeight w:val="852"/>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spacing w:after="120" w:line="276" w:lineRule="auto"/>
              <w:contextualSpacing/>
              <w:rPr>
                <w:rFonts w:eastAsia="Times New Roman" w:cs="Times New Roman"/>
                <w:lang w:eastAsia="pl-PL"/>
              </w:rPr>
            </w:pPr>
          </w:p>
        </w:tc>
      </w:tr>
      <w:tr w:rsidR="00B5419F" w:rsidRPr="00B5419F" w:rsidTr="00855B9E">
        <w:trPr>
          <w:cantSplit/>
          <w:trHeight w:val="210"/>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 xml:space="preserve">Podpis i pieczęć </w:t>
            </w: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Administrator</w:t>
            </w: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Podpis i pieczęć</w:t>
            </w: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 xml:space="preserve"> Przetwarzający</w:t>
            </w:r>
          </w:p>
        </w:tc>
      </w:tr>
    </w:tbl>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r w:rsidRPr="00B5419F">
        <w:rPr>
          <w:rFonts w:eastAsia="Times New Roman" w:cs="Times New Roman"/>
          <w:lang w:eastAsia="pl-PL"/>
        </w:rPr>
        <w:t>Załącznik nr 1 – Pełnomocnictwo</w:t>
      </w: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r w:rsidRPr="00B5419F">
        <w:rPr>
          <w:rFonts w:eastAsia="Times New Roman" w:cs="Times New Roman"/>
          <w:lang w:eastAsia="pl-PL"/>
        </w:rPr>
        <w:br w:type="page"/>
      </w:r>
    </w:p>
    <w:p w:rsidR="00B5419F" w:rsidRPr="00B5419F" w:rsidRDefault="00B5419F" w:rsidP="00B5419F">
      <w:pPr>
        <w:spacing w:after="120" w:line="276" w:lineRule="auto"/>
        <w:contextualSpacing/>
        <w:rPr>
          <w:rFonts w:eastAsia="Times New Roman" w:cs="Times New Roman"/>
          <w:lang w:eastAsia="pl-PL"/>
        </w:rPr>
      </w:pPr>
      <w:r w:rsidRPr="00B5419F">
        <w:rPr>
          <w:rFonts w:eastAsia="Times New Roman" w:cs="Times New Roman"/>
          <w:lang w:eastAsia="pl-PL"/>
        </w:rPr>
        <w:lastRenderedPageBreak/>
        <w:t>Załącznik nr 2  - Wymagania w zakresie bezpieczeństwa:</w:t>
      </w: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pStyle w:val="Akapitzlist"/>
        <w:numPr>
          <w:ilvl w:val="0"/>
          <w:numId w:val="57"/>
        </w:numPr>
        <w:spacing w:after="0"/>
        <w:jc w:val="both"/>
        <w:rPr>
          <w:rFonts w:asciiTheme="minorHAnsi" w:hAnsiTheme="minorHAnsi"/>
        </w:rPr>
      </w:pPr>
      <w:r w:rsidRPr="00B5419F">
        <w:rPr>
          <w:rFonts w:asciiTheme="minorHAnsi" w:hAnsiTheme="minorHAnsi"/>
        </w:rPr>
        <w:t>Przetwarzający zapewni środki umożliwiające wypełnienia zobowiązania ułatwiających wykonywania praw osób fizycznych.</w:t>
      </w:r>
    </w:p>
    <w:p w:rsidR="00B5419F" w:rsidRPr="00B5419F" w:rsidRDefault="00B5419F" w:rsidP="00B5419F">
      <w:pPr>
        <w:pStyle w:val="Akapitzlist"/>
        <w:numPr>
          <w:ilvl w:val="0"/>
          <w:numId w:val="57"/>
        </w:numPr>
        <w:spacing w:after="0"/>
        <w:jc w:val="both"/>
        <w:rPr>
          <w:rFonts w:asciiTheme="minorHAnsi" w:hAnsiTheme="minorHAnsi"/>
        </w:rPr>
      </w:pPr>
      <w:r w:rsidRPr="00B5419F">
        <w:rPr>
          <w:rFonts w:asciiTheme="minorHAnsi" w:hAnsiTheme="minorHAnsi"/>
        </w:rPr>
        <w:t>Dane osobowe przetwarzane w ramach umowy nie są przetwarzane w żadnym innym celu niż zostały powierzone.</w:t>
      </w:r>
    </w:p>
    <w:p w:rsidR="00B5419F" w:rsidRPr="00B5419F" w:rsidRDefault="00B5419F" w:rsidP="00B5419F">
      <w:pPr>
        <w:pStyle w:val="Akapitzlist"/>
        <w:numPr>
          <w:ilvl w:val="0"/>
          <w:numId w:val="57"/>
        </w:numPr>
        <w:spacing w:after="0"/>
        <w:jc w:val="both"/>
        <w:rPr>
          <w:rFonts w:asciiTheme="minorHAnsi" w:hAnsiTheme="minorHAnsi"/>
        </w:rPr>
      </w:pPr>
      <w:r w:rsidRPr="00B5419F">
        <w:rPr>
          <w:rFonts w:asciiTheme="minorHAnsi" w:hAnsiTheme="minorHAnsi"/>
        </w:rPr>
        <w:t>Dane osobowe przetwarzane w ramach umowy nie są wykorzystywane przez Przetwarzającego do celów marketingowych, reklama i innych komercyjnych.</w:t>
      </w:r>
    </w:p>
    <w:p w:rsidR="00B5419F" w:rsidRPr="00B5419F" w:rsidRDefault="00B5419F" w:rsidP="00B5419F">
      <w:pPr>
        <w:pStyle w:val="Akapitzlist"/>
        <w:numPr>
          <w:ilvl w:val="0"/>
          <w:numId w:val="57"/>
        </w:numPr>
        <w:spacing w:after="0"/>
        <w:rPr>
          <w:rFonts w:asciiTheme="minorHAnsi" w:hAnsiTheme="minorHAnsi"/>
        </w:rPr>
      </w:pPr>
      <w:r w:rsidRPr="00B5419F">
        <w:rPr>
          <w:rFonts w:asciiTheme="minorHAnsi" w:hAnsiTheme="minorHAnsi"/>
        </w:rPr>
        <w:t>Dane osobowe przetwarzane w ramach umowy są ograniczone przez Przetwarzającego do niezbędnych i proporcjonalnych w zakresie celu świadczenia usług.</w:t>
      </w:r>
    </w:p>
    <w:p w:rsidR="00B5419F" w:rsidRPr="00B5419F" w:rsidRDefault="00B5419F" w:rsidP="00B5419F">
      <w:pPr>
        <w:pStyle w:val="Normalny1"/>
        <w:widowControl w:val="0"/>
        <w:numPr>
          <w:ilvl w:val="0"/>
          <w:numId w:val="57"/>
        </w:numPr>
        <w:tabs>
          <w:tab w:val="left" w:pos="220"/>
          <w:tab w:val="left" w:pos="720"/>
        </w:tabs>
        <w:spacing w:line="276" w:lineRule="auto"/>
        <w:jc w:val="both"/>
        <w:rPr>
          <w:rFonts w:asciiTheme="minorHAnsi" w:eastAsia="Times New Roman" w:hAnsiTheme="minorHAnsi" w:cs="Times New Roman"/>
          <w:color w:val="auto"/>
          <w:sz w:val="22"/>
          <w:szCs w:val="22"/>
          <w:lang w:val="pl-PL" w:eastAsia="pl-PL"/>
        </w:rPr>
      </w:pPr>
      <w:r w:rsidRPr="00B5419F">
        <w:rPr>
          <w:rFonts w:asciiTheme="minorHAnsi" w:eastAsia="Times New Roman" w:hAnsiTheme="minorHAnsi" w:cs="Times New Roman"/>
          <w:color w:val="auto"/>
          <w:sz w:val="22"/>
          <w:szCs w:val="22"/>
          <w:lang w:val="pl-PL" w:eastAsia="pl-PL"/>
        </w:rPr>
        <w:t>Dane są niszczone lub anonimizowane przez Przetwarzającego w określonym, udokumentowanym okresie.</w:t>
      </w:r>
    </w:p>
    <w:p w:rsidR="00B5419F" w:rsidRPr="00B5419F" w:rsidRDefault="00B5419F" w:rsidP="00B5419F">
      <w:pPr>
        <w:pStyle w:val="Normalny1"/>
        <w:widowControl w:val="0"/>
        <w:numPr>
          <w:ilvl w:val="0"/>
          <w:numId w:val="57"/>
        </w:numPr>
        <w:tabs>
          <w:tab w:val="left" w:pos="220"/>
          <w:tab w:val="left" w:pos="720"/>
        </w:tabs>
        <w:spacing w:line="276" w:lineRule="auto"/>
        <w:jc w:val="both"/>
        <w:rPr>
          <w:rFonts w:asciiTheme="minorHAnsi" w:eastAsia="Times New Roman" w:hAnsiTheme="minorHAnsi" w:cs="Times New Roman"/>
          <w:color w:val="auto"/>
          <w:sz w:val="22"/>
          <w:szCs w:val="22"/>
          <w:lang w:val="pl-PL" w:eastAsia="pl-PL"/>
        </w:rPr>
      </w:pPr>
      <w:r w:rsidRPr="00B5419F">
        <w:rPr>
          <w:rFonts w:asciiTheme="minorHAnsi" w:eastAsia="Times New Roman" w:hAnsiTheme="minorHAnsi" w:cs="Times New Roman"/>
          <w:color w:val="auto"/>
          <w:sz w:val="22"/>
          <w:szCs w:val="22"/>
          <w:lang w:val="pl-PL" w:eastAsia="pl-PL"/>
        </w:rPr>
        <w:t>Przetwarzający prowadzi rejestr informacji dot. ujawnianiu danych na rzecz osób trzecich, w tym informacje na temat ujawnionych informacji osobowych.</w:t>
      </w:r>
    </w:p>
    <w:p w:rsidR="00B5419F" w:rsidRPr="00B5419F" w:rsidRDefault="00B5419F" w:rsidP="00B5419F">
      <w:pPr>
        <w:pStyle w:val="Normalny1"/>
        <w:widowControl w:val="0"/>
        <w:numPr>
          <w:ilvl w:val="0"/>
          <w:numId w:val="57"/>
        </w:numPr>
        <w:tabs>
          <w:tab w:val="left" w:pos="220"/>
          <w:tab w:val="left" w:pos="720"/>
        </w:tabs>
        <w:spacing w:line="276" w:lineRule="auto"/>
        <w:jc w:val="both"/>
        <w:rPr>
          <w:rFonts w:asciiTheme="minorHAnsi" w:eastAsia="Times New Roman" w:hAnsiTheme="minorHAnsi" w:cs="Times New Roman"/>
          <w:color w:val="auto"/>
          <w:sz w:val="22"/>
          <w:szCs w:val="22"/>
          <w:lang w:val="pl-PL" w:eastAsia="pl-PL"/>
        </w:rPr>
      </w:pPr>
      <w:r w:rsidRPr="00B5419F">
        <w:rPr>
          <w:rFonts w:asciiTheme="minorHAnsi" w:eastAsia="Times New Roman" w:hAnsiTheme="minorHAnsi" w:cs="Times New Roman"/>
          <w:color w:val="auto"/>
          <w:sz w:val="22"/>
          <w:szCs w:val="22"/>
          <w:lang w:val="pl-PL" w:eastAsia="pl-PL"/>
        </w:rPr>
        <w:t>Przetwarzający nadaje upoważnienia do przetwarzania danych osobowych.</w:t>
      </w:r>
    </w:p>
    <w:p w:rsidR="00B5419F" w:rsidRPr="00B5419F" w:rsidRDefault="00B5419F" w:rsidP="00B5419F">
      <w:pPr>
        <w:pStyle w:val="Normalny1"/>
        <w:widowControl w:val="0"/>
        <w:numPr>
          <w:ilvl w:val="0"/>
          <w:numId w:val="57"/>
        </w:numPr>
        <w:tabs>
          <w:tab w:val="left" w:pos="220"/>
          <w:tab w:val="left" w:pos="720"/>
        </w:tabs>
        <w:spacing w:line="276" w:lineRule="auto"/>
        <w:jc w:val="both"/>
        <w:rPr>
          <w:rFonts w:asciiTheme="minorHAnsi" w:eastAsia="Times New Roman" w:hAnsiTheme="minorHAnsi" w:cs="Times New Roman"/>
          <w:color w:val="auto"/>
          <w:sz w:val="22"/>
          <w:szCs w:val="22"/>
          <w:lang w:val="pl-PL" w:eastAsia="pl-PL"/>
        </w:rPr>
      </w:pPr>
      <w:r w:rsidRPr="00B5419F">
        <w:rPr>
          <w:rFonts w:asciiTheme="minorHAnsi" w:eastAsia="Times New Roman" w:hAnsiTheme="minorHAnsi" w:cs="Times New Roman"/>
          <w:color w:val="auto"/>
          <w:sz w:val="22"/>
          <w:szCs w:val="22"/>
          <w:lang w:val="pl-PL" w:eastAsia="pl-PL"/>
        </w:rPr>
        <w:t>Kopie polityk bezpieczeństwa i procedur operacyjnych są zachowane dla określonych, udokumentowanych okresów po wymianie (łącznie z aktualizacją).</w:t>
      </w:r>
    </w:p>
    <w:p w:rsidR="00B5419F" w:rsidRPr="00B5419F" w:rsidRDefault="00B5419F" w:rsidP="00B5419F">
      <w:pPr>
        <w:pStyle w:val="Akapitzlist"/>
        <w:widowControl w:val="0"/>
        <w:numPr>
          <w:ilvl w:val="0"/>
          <w:numId w:val="57"/>
        </w:numPr>
        <w:tabs>
          <w:tab w:val="left" w:pos="220"/>
          <w:tab w:val="left" w:pos="720"/>
        </w:tabs>
        <w:spacing w:after="0"/>
        <w:jc w:val="both"/>
        <w:rPr>
          <w:rFonts w:asciiTheme="minorHAnsi" w:hAnsiTheme="minorHAnsi"/>
        </w:rPr>
      </w:pPr>
      <w:r w:rsidRPr="00B5419F">
        <w:rPr>
          <w:rFonts w:asciiTheme="minorHAnsi" w:hAnsiTheme="minorHAnsi"/>
        </w:rPr>
        <w:t>Przetwarzający reguluje z podmiotami przetwarzającymi dane zwrot, przekazanie i usuwanie powierzonych danych osobowych.</w:t>
      </w:r>
    </w:p>
    <w:p w:rsidR="00B5419F" w:rsidRPr="00B5419F" w:rsidRDefault="00B5419F" w:rsidP="00B5419F">
      <w:pPr>
        <w:pStyle w:val="Normalny1"/>
        <w:widowControl w:val="0"/>
        <w:numPr>
          <w:ilvl w:val="0"/>
          <w:numId w:val="57"/>
        </w:numPr>
        <w:tabs>
          <w:tab w:val="left" w:pos="220"/>
          <w:tab w:val="left" w:pos="720"/>
        </w:tabs>
        <w:spacing w:line="276" w:lineRule="auto"/>
        <w:jc w:val="both"/>
        <w:rPr>
          <w:rFonts w:asciiTheme="minorHAnsi" w:eastAsia="Times New Roman" w:hAnsiTheme="minorHAnsi" w:cs="Times New Roman"/>
          <w:color w:val="auto"/>
          <w:sz w:val="22"/>
          <w:szCs w:val="22"/>
          <w:lang w:val="pl-PL" w:eastAsia="pl-PL"/>
        </w:rPr>
      </w:pPr>
      <w:r w:rsidRPr="00B5419F">
        <w:rPr>
          <w:rFonts w:asciiTheme="minorHAnsi" w:eastAsia="Times New Roman" w:hAnsiTheme="minorHAnsi" w:cs="Times New Roman"/>
          <w:color w:val="auto"/>
          <w:sz w:val="22"/>
          <w:szCs w:val="22"/>
          <w:lang w:val="pl-PL" w:eastAsia="pl-PL"/>
        </w:rPr>
        <w:t>W przypadku potrzeby zniszczenia materiałów drukowanych są one bezpiecznie zniszczone za pomocą niszczarek.</w:t>
      </w:r>
    </w:p>
    <w:p w:rsidR="00B5419F" w:rsidRPr="00B5419F" w:rsidRDefault="00B5419F" w:rsidP="00B5419F">
      <w:pPr>
        <w:pStyle w:val="Normalny1"/>
        <w:widowControl w:val="0"/>
        <w:numPr>
          <w:ilvl w:val="0"/>
          <w:numId w:val="57"/>
        </w:numPr>
        <w:tabs>
          <w:tab w:val="left" w:pos="220"/>
          <w:tab w:val="left" w:pos="720"/>
        </w:tabs>
        <w:spacing w:line="276" w:lineRule="auto"/>
        <w:jc w:val="both"/>
        <w:rPr>
          <w:rFonts w:asciiTheme="minorHAnsi" w:eastAsia="Times New Roman" w:hAnsiTheme="minorHAnsi" w:cs="Times New Roman"/>
          <w:color w:val="auto"/>
          <w:sz w:val="22"/>
          <w:szCs w:val="22"/>
          <w:lang w:val="pl-PL" w:eastAsia="pl-PL"/>
        </w:rPr>
      </w:pPr>
      <w:r w:rsidRPr="00B5419F">
        <w:rPr>
          <w:rFonts w:asciiTheme="minorHAnsi" w:eastAsia="Times New Roman" w:hAnsiTheme="minorHAnsi" w:cs="Times New Roman"/>
          <w:color w:val="auto"/>
          <w:sz w:val="22"/>
          <w:szCs w:val="22"/>
          <w:lang w:val="pl-PL" w:eastAsia="pl-PL"/>
        </w:rPr>
        <w:t>W umowach pomiędzy Przetwarzającym a ewentualnymi podwykonawcami przetwarzającymi dane osobowe określa się minimalne środki techniczne i organizacyjne spełniające wymogi bezpieczeństwa informacji i ochrony danych osobowych. Takie środki nie podlegają jednostronnej redukcji przez podwykonawcę.</w:t>
      </w:r>
    </w:p>
    <w:p w:rsidR="00B5419F" w:rsidRPr="00B5419F" w:rsidRDefault="00B5419F" w:rsidP="00B5419F">
      <w:pPr>
        <w:pStyle w:val="Normalny1"/>
        <w:widowControl w:val="0"/>
        <w:numPr>
          <w:ilvl w:val="0"/>
          <w:numId w:val="57"/>
        </w:numPr>
        <w:tabs>
          <w:tab w:val="left" w:pos="220"/>
          <w:tab w:val="left" w:pos="720"/>
        </w:tabs>
        <w:spacing w:line="276" w:lineRule="auto"/>
        <w:jc w:val="both"/>
        <w:rPr>
          <w:rFonts w:asciiTheme="minorHAnsi" w:eastAsia="Times New Roman" w:hAnsiTheme="minorHAnsi" w:cs="Times New Roman"/>
          <w:color w:val="auto"/>
          <w:sz w:val="22"/>
          <w:szCs w:val="22"/>
          <w:lang w:val="pl-PL" w:eastAsia="pl-PL"/>
        </w:rPr>
      </w:pPr>
      <w:r w:rsidRPr="00B5419F">
        <w:rPr>
          <w:rFonts w:asciiTheme="minorHAnsi" w:eastAsia="Times New Roman" w:hAnsiTheme="minorHAnsi" w:cs="Times New Roman"/>
          <w:color w:val="auto"/>
          <w:sz w:val="22"/>
          <w:szCs w:val="22"/>
          <w:lang w:val="pl-PL" w:eastAsia="pl-PL"/>
        </w:rPr>
        <w:t>Przetwarzający dokumentuje lokalizacje, w których dane osobowe mogą być przetwarzane.</w:t>
      </w:r>
    </w:p>
    <w:p w:rsidR="00B5419F" w:rsidRPr="00B5419F" w:rsidRDefault="00B5419F" w:rsidP="00B5419F">
      <w:pPr>
        <w:pStyle w:val="Normalny1"/>
        <w:widowControl w:val="0"/>
        <w:tabs>
          <w:tab w:val="left" w:pos="220"/>
          <w:tab w:val="left" w:pos="720"/>
        </w:tabs>
        <w:spacing w:after="120" w:line="276" w:lineRule="auto"/>
        <w:ind w:left="720"/>
        <w:contextualSpacing/>
        <w:jc w:val="both"/>
        <w:rPr>
          <w:rFonts w:asciiTheme="minorHAnsi" w:eastAsia="Times New Roman" w:hAnsiTheme="minorHAnsi" w:cs="Times New Roman"/>
          <w:color w:val="auto"/>
          <w:sz w:val="22"/>
          <w:szCs w:val="22"/>
          <w:lang w:val="pl-PL" w:eastAsia="pl-PL"/>
        </w:rPr>
      </w:pPr>
    </w:p>
    <w:tbl>
      <w:tblPr>
        <w:tblW w:w="0" w:type="auto"/>
        <w:jc w:val="center"/>
        <w:tblLayout w:type="fixed"/>
        <w:tblLook w:val="0000" w:firstRow="0" w:lastRow="0" w:firstColumn="0" w:lastColumn="0" w:noHBand="0" w:noVBand="0"/>
      </w:tblPr>
      <w:tblGrid>
        <w:gridCol w:w="4534"/>
        <w:gridCol w:w="4152"/>
      </w:tblGrid>
      <w:tr w:rsidR="00B5419F" w:rsidRPr="00B5419F" w:rsidTr="00855B9E">
        <w:trPr>
          <w:cantSplit/>
          <w:trHeight w:val="852"/>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spacing w:after="120" w:line="276" w:lineRule="auto"/>
              <w:contextualSpacing/>
              <w:rPr>
                <w:rFonts w:eastAsia="Times New Roman" w:cs="Times New Roman"/>
                <w:lang w:eastAsia="pl-PL"/>
              </w:rPr>
            </w:pPr>
          </w:p>
        </w:tc>
      </w:tr>
      <w:tr w:rsidR="00B5419F" w:rsidRPr="00B5419F" w:rsidTr="00855B9E">
        <w:trPr>
          <w:cantSplit/>
          <w:trHeight w:val="210"/>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 xml:space="preserve">Podpis i pieczęć </w:t>
            </w: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Administrator</w:t>
            </w: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Podpis i pieczęć</w:t>
            </w: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 xml:space="preserve"> Przetwarzający</w:t>
            </w:r>
          </w:p>
        </w:tc>
      </w:tr>
    </w:tbl>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rPr>
          <w:rFonts w:eastAsia="Times New Roman" w:cs="Times New Roman"/>
          <w:lang w:eastAsia="pl-PL"/>
        </w:rPr>
      </w:pPr>
      <w:r w:rsidRPr="00B5419F">
        <w:rPr>
          <w:rFonts w:eastAsia="Times New Roman" w:cs="Times New Roman"/>
          <w:lang w:eastAsia="pl-PL"/>
        </w:rPr>
        <w:br w:type="page"/>
      </w:r>
    </w:p>
    <w:p w:rsidR="00B5419F" w:rsidRPr="00B5419F" w:rsidRDefault="00B5419F" w:rsidP="00B5419F">
      <w:pPr>
        <w:spacing w:after="120" w:line="276" w:lineRule="auto"/>
        <w:contextualSpacing/>
        <w:rPr>
          <w:rFonts w:eastAsia="Times New Roman" w:cs="Times New Roman"/>
          <w:lang w:eastAsia="pl-PL"/>
        </w:rPr>
      </w:pPr>
      <w:r w:rsidRPr="00B5419F">
        <w:rPr>
          <w:rFonts w:eastAsia="Times New Roman" w:cs="Times New Roman"/>
          <w:lang w:eastAsia="pl-PL"/>
        </w:rPr>
        <w:lastRenderedPageBreak/>
        <w:t>Załącznik nr 3 – Czynności przetwarzana danych osobowych</w:t>
      </w: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774"/>
        <w:gridCol w:w="2348"/>
        <w:gridCol w:w="3408"/>
      </w:tblGrid>
      <w:tr w:rsidR="00B5419F" w:rsidRPr="00B5419F" w:rsidTr="00855B9E">
        <w:trPr>
          <w:jc w:val="center"/>
        </w:trPr>
        <w:tc>
          <w:tcPr>
            <w:tcW w:w="3368" w:type="dxa"/>
            <w:gridSpan w:val="2"/>
            <w:shd w:val="clear" w:color="auto" w:fill="F2F2F2"/>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Administrator Danych</w:t>
            </w:r>
          </w:p>
        </w:tc>
        <w:tc>
          <w:tcPr>
            <w:tcW w:w="5914" w:type="dxa"/>
            <w:gridSpan w:val="2"/>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Centrum Projektów Polska Cyfrowa</w:t>
            </w:r>
            <w:r w:rsidRPr="00B5419F">
              <w:rPr>
                <w:rFonts w:eastAsia="Times New Roman" w:cs="Times New Roman"/>
                <w:lang w:eastAsia="pl-PL"/>
              </w:rPr>
              <w:br/>
              <w:t>ul. Spokojna 13a, 01-044 Warszawa</w:t>
            </w:r>
          </w:p>
        </w:tc>
      </w:tr>
      <w:tr w:rsidR="00B5419F" w:rsidRPr="00B5419F" w:rsidTr="00855B9E">
        <w:trPr>
          <w:jc w:val="center"/>
        </w:trPr>
        <w:tc>
          <w:tcPr>
            <w:tcW w:w="3368" w:type="dxa"/>
            <w:gridSpan w:val="2"/>
            <w:shd w:val="clear" w:color="auto" w:fill="F2F2F2"/>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Przekazania danych osobowych do państwa trzeciego lub organizacji międzynarodowej</w:t>
            </w:r>
          </w:p>
        </w:tc>
        <w:tc>
          <w:tcPr>
            <w:tcW w:w="5914" w:type="dxa"/>
            <w:gridSpan w:val="2"/>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NIE</w:t>
            </w:r>
          </w:p>
        </w:tc>
      </w:tr>
      <w:tr w:rsidR="00B5419F" w:rsidRPr="00B5419F" w:rsidTr="00855B9E">
        <w:trPr>
          <w:jc w:val="center"/>
        </w:trPr>
        <w:tc>
          <w:tcPr>
            <w:tcW w:w="3368" w:type="dxa"/>
            <w:gridSpan w:val="2"/>
            <w:shd w:val="clear" w:color="auto" w:fill="F2F2F2"/>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Kategorie odbiorców danych, którym dane osobowe zostaną ujawnione</w:t>
            </w:r>
          </w:p>
        </w:tc>
        <w:tc>
          <w:tcPr>
            <w:tcW w:w="5914" w:type="dxa"/>
            <w:gridSpan w:val="2"/>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 xml:space="preserve">Przetwarzanie danych na rzecz </w:t>
            </w:r>
            <w:r w:rsidRPr="00B5419F">
              <w:rPr>
                <w:rFonts w:eastAsia="Times New Roman" w:cs="Times New Roman"/>
                <w:lang w:eastAsia="pl-PL"/>
              </w:rPr>
              <w:br/>
              <w:t>Centrum Projektów Polska Cyfrowa.</w:t>
            </w:r>
          </w:p>
        </w:tc>
      </w:tr>
      <w:tr w:rsidR="00B5419F" w:rsidRPr="00B5419F" w:rsidTr="00855B9E">
        <w:trPr>
          <w:jc w:val="center"/>
        </w:trPr>
        <w:tc>
          <w:tcPr>
            <w:tcW w:w="3368" w:type="dxa"/>
            <w:gridSpan w:val="2"/>
            <w:shd w:val="clear" w:color="auto" w:fill="F2F2F2"/>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 xml:space="preserve">Planowany termin usunięcia danych przez podmiot przetwarzający </w:t>
            </w:r>
          </w:p>
        </w:tc>
        <w:tc>
          <w:tcPr>
            <w:tcW w:w="5914" w:type="dxa"/>
            <w:gridSpan w:val="2"/>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PO zakończeniu realizacji umowy</w:t>
            </w:r>
          </w:p>
        </w:tc>
      </w:tr>
      <w:tr w:rsidR="00B5419F" w:rsidRPr="00B5419F" w:rsidTr="00855B9E">
        <w:trPr>
          <w:jc w:val="center"/>
        </w:trPr>
        <w:tc>
          <w:tcPr>
            <w:tcW w:w="3368" w:type="dxa"/>
            <w:gridSpan w:val="2"/>
            <w:shd w:val="clear" w:color="auto" w:fill="F2F2F2"/>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Zasoby wykorzystywane do przetwarzania danych</w:t>
            </w:r>
          </w:p>
        </w:tc>
        <w:tc>
          <w:tcPr>
            <w:tcW w:w="5914" w:type="dxa"/>
            <w:gridSpan w:val="2"/>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Zasoby będące własnością Przetwarzają</w:t>
            </w:r>
          </w:p>
        </w:tc>
      </w:tr>
      <w:tr w:rsidR="00B5419F" w:rsidRPr="00B5419F" w:rsidTr="00855B9E">
        <w:trPr>
          <w:jc w:val="center"/>
        </w:trPr>
        <w:tc>
          <w:tcPr>
            <w:tcW w:w="533" w:type="dxa"/>
            <w:shd w:val="clear" w:color="auto" w:fill="F2F2F2"/>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Lp.</w:t>
            </w:r>
          </w:p>
        </w:tc>
        <w:tc>
          <w:tcPr>
            <w:tcW w:w="2835" w:type="dxa"/>
            <w:shd w:val="clear" w:color="auto" w:fill="F2F2F2"/>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Czynności przetwarzania danych</w:t>
            </w:r>
          </w:p>
        </w:tc>
        <w:tc>
          <w:tcPr>
            <w:tcW w:w="2408" w:type="dxa"/>
            <w:shd w:val="clear" w:color="auto" w:fill="F2F2F2"/>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Kategorie osób, których dane dotyczą</w:t>
            </w:r>
          </w:p>
        </w:tc>
        <w:tc>
          <w:tcPr>
            <w:tcW w:w="3506" w:type="dxa"/>
            <w:shd w:val="clear" w:color="auto" w:fill="F2F2F2"/>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Kategorie danych</w:t>
            </w:r>
          </w:p>
        </w:tc>
      </w:tr>
      <w:tr w:rsidR="00B5419F" w:rsidRPr="00B5419F" w:rsidTr="00855B9E">
        <w:trPr>
          <w:trHeight w:val="761"/>
          <w:jc w:val="center"/>
        </w:trPr>
        <w:tc>
          <w:tcPr>
            <w:tcW w:w="533" w:type="dxa"/>
            <w:vMerge w:val="restart"/>
            <w:shd w:val="clear" w:color="auto" w:fill="auto"/>
            <w:vAlign w:val="center"/>
          </w:tcPr>
          <w:p w:rsidR="00B5419F" w:rsidRPr="00B5419F" w:rsidRDefault="00B5419F" w:rsidP="00855B9E">
            <w:pPr>
              <w:spacing w:after="120" w:line="276" w:lineRule="auto"/>
              <w:contextualSpacing/>
              <w:jc w:val="both"/>
              <w:rPr>
                <w:rFonts w:eastAsia="Times New Roman" w:cs="Times New Roman"/>
                <w:lang w:eastAsia="pl-PL"/>
              </w:rPr>
            </w:pPr>
            <w:r w:rsidRPr="00B5419F">
              <w:rPr>
                <w:rFonts w:eastAsia="Times New Roman" w:cs="Times New Roman"/>
                <w:lang w:eastAsia="pl-PL"/>
              </w:rPr>
              <w:t>1</w:t>
            </w:r>
          </w:p>
        </w:tc>
        <w:tc>
          <w:tcPr>
            <w:tcW w:w="2835" w:type="dxa"/>
            <w:vMerge w:val="restart"/>
            <w:shd w:val="clear" w:color="auto" w:fill="auto"/>
            <w:vAlign w:val="center"/>
          </w:tcPr>
          <w:p w:rsidR="00B5419F" w:rsidRPr="00B5419F" w:rsidRDefault="00B5419F" w:rsidP="00855B9E">
            <w:pPr>
              <w:spacing w:after="120" w:line="276" w:lineRule="auto"/>
              <w:contextualSpacing/>
              <w:jc w:val="both"/>
              <w:rPr>
                <w:rFonts w:eastAsia="Times New Roman" w:cs="Times New Roman"/>
                <w:lang w:eastAsia="pl-PL"/>
              </w:rPr>
            </w:pPr>
            <w:r w:rsidRPr="00B5419F">
              <w:rPr>
                <w:rFonts w:eastAsia="Times New Roman" w:cs="Times New Roman"/>
                <w:lang w:eastAsia="pl-PL"/>
              </w:rPr>
              <w:t>Wsparcie w udziale ekspertów w wystąpieniach merytorycznych lub panelach dyskusyjnych odbywających się podczas wydarzeń</w:t>
            </w:r>
          </w:p>
        </w:tc>
        <w:tc>
          <w:tcPr>
            <w:tcW w:w="2408" w:type="dxa"/>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Pracownicy CPPC</w:t>
            </w:r>
          </w:p>
        </w:tc>
        <w:tc>
          <w:tcPr>
            <w:tcW w:w="3506" w:type="dxa"/>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Imię i nazwisko</w:t>
            </w:r>
          </w:p>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Stanowisko</w:t>
            </w:r>
          </w:p>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E-mail</w:t>
            </w:r>
          </w:p>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Telefon</w:t>
            </w:r>
          </w:p>
        </w:tc>
      </w:tr>
      <w:tr w:rsidR="00B5419F" w:rsidRPr="00B5419F" w:rsidTr="00855B9E">
        <w:trPr>
          <w:trHeight w:val="761"/>
          <w:jc w:val="center"/>
        </w:trPr>
        <w:tc>
          <w:tcPr>
            <w:tcW w:w="533" w:type="dxa"/>
            <w:vMerge/>
            <w:shd w:val="clear" w:color="auto" w:fill="auto"/>
            <w:vAlign w:val="center"/>
          </w:tcPr>
          <w:p w:rsidR="00B5419F" w:rsidRPr="00B5419F" w:rsidRDefault="00B5419F" w:rsidP="00855B9E">
            <w:pPr>
              <w:spacing w:after="120" w:line="276" w:lineRule="auto"/>
              <w:contextualSpacing/>
              <w:jc w:val="both"/>
              <w:rPr>
                <w:rFonts w:eastAsia="Times New Roman" w:cs="Times New Roman"/>
                <w:lang w:eastAsia="pl-PL"/>
              </w:rPr>
            </w:pPr>
          </w:p>
        </w:tc>
        <w:tc>
          <w:tcPr>
            <w:tcW w:w="2835" w:type="dxa"/>
            <w:vMerge/>
            <w:shd w:val="clear" w:color="auto" w:fill="auto"/>
            <w:vAlign w:val="center"/>
          </w:tcPr>
          <w:p w:rsidR="00B5419F" w:rsidRPr="00B5419F" w:rsidRDefault="00B5419F" w:rsidP="00855B9E">
            <w:pPr>
              <w:spacing w:after="120" w:line="276" w:lineRule="auto"/>
              <w:contextualSpacing/>
              <w:jc w:val="both"/>
              <w:rPr>
                <w:rFonts w:eastAsia="Times New Roman" w:cs="Times New Roman"/>
                <w:lang w:eastAsia="pl-PL"/>
              </w:rPr>
            </w:pPr>
          </w:p>
        </w:tc>
        <w:tc>
          <w:tcPr>
            <w:tcW w:w="2408" w:type="dxa"/>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Eksperci CPPC</w:t>
            </w:r>
          </w:p>
        </w:tc>
        <w:tc>
          <w:tcPr>
            <w:tcW w:w="3506" w:type="dxa"/>
            <w:shd w:val="clear" w:color="auto" w:fill="auto"/>
            <w:vAlign w:val="center"/>
          </w:tcPr>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Imię i nazwisko</w:t>
            </w:r>
          </w:p>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Stanowisko / Specjalizacja</w:t>
            </w:r>
          </w:p>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E-mail</w:t>
            </w:r>
          </w:p>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Telefon</w:t>
            </w:r>
          </w:p>
          <w:p w:rsidR="00B5419F" w:rsidRPr="00B5419F" w:rsidRDefault="00B5419F" w:rsidP="00855B9E">
            <w:pPr>
              <w:spacing w:after="120" w:line="276" w:lineRule="auto"/>
              <w:contextualSpacing/>
              <w:rPr>
                <w:rFonts w:eastAsia="Times New Roman" w:cs="Times New Roman"/>
                <w:lang w:eastAsia="pl-PL"/>
              </w:rPr>
            </w:pPr>
            <w:r w:rsidRPr="00B5419F">
              <w:rPr>
                <w:rFonts w:eastAsia="Times New Roman" w:cs="Times New Roman"/>
                <w:lang w:eastAsia="pl-PL"/>
              </w:rPr>
              <w:t>Wynagrodzenie</w:t>
            </w:r>
          </w:p>
        </w:tc>
      </w:tr>
    </w:tbl>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pStyle w:val="Normalny1"/>
        <w:widowControl w:val="0"/>
        <w:tabs>
          <w:tab w:val="left" w:pos="220"/>
          <w:tab w:val="left" w:pos="720"/>
        </w:tabs>
        <w:spacing w:after="120" w:line="276" w:lineRule="auto"/>
        <w:ind w:left="720"/>
        <w:contextualSpacing/>
        <w:jc w:val="both"/>
        <w:rPr>
          <w:rFonts w:asciiTheme="minorHAnsi" w:eastAsia="Times New Roman" w:hAnsiTheme="minorHAnsi" w:cs="Times New Roman"/>
          <w:color w:val="auto"/>
          <w:sz w:val="22"/>
          <w:szCs w:val="22"/>
          <w:lang w:val="pl-PL" w:eastAsia="pl-PL"/>
        </w:rPr>
      </w:pPr>
    </w:p>
    <w:tbl>
      <w:tblPr>
        <w:tblW w:w="0" w:type="auto"/>
        <w:jc w:val="center"/>
        <w:tblLayout w:type="fixed"/>
        <w:tblLook w:val="0000" w:firstRow="0" w:lastRow="0" w:firstColumn="0" w:lastColumn="0" w:noHBand="0" w:noVBand="0"/>
      </w:tblPr>
      <w:tblGrid>
        <w:gridCol w:w="4534"/>
        <w:gridCol w:w="4152"/>
      </w:tblGrid>
      <w:tr w:rsidR="00B5419F" w:rsidRPr="00B5419F" w:rsidTr="00855B9E">
        <w:trPr>
          <w:cantSplit/>
          <w:trHeight w:val="852"/>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rPr>
                <w:rFonts w:asciiTheme="minorHAnsi" w:hAnsiTheme="minorHAnsi"/>
                <w:color w:val="auto"/>
                <w:sz w:val="22"/>
                <w:szCs w:val="22"/>
                <w:lang w:val="pl-PL" w:eastAsia="pl-PL"/>
              </w:rPr>
            </w:pP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spacing w:after="120" w:line="276" w:lineRule="auto"/>
              <w:contextualSpacing/>
              <w:rPr>
                <w:rFonts w:eastAsia="Times New Roman" w:cs="Times New Roman"/>
                <w:lang w:eastAsia="pl-PL"/>
              </w:rPr>
            </w:pPr>
          </w:p>
        </w:tc>
      </w:tr>
      <w:tr w:rsidR="00B5419F" w:rsidRPr="00B5419F" w:rsidTr="00855B9E">
        <w:trPr>
          <w:cantSplit/>
          <w:trHeight w:val="210"/>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 xml:space="preserve">Podpis i pieczęć </w:t>
            </w: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Administrator</w:t>
            </w: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Podpis i pieczęć</w:t>
            </w: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 xml:space="preserve"> Przetwarzający</w:t>
            </w:r>
          </w:p>
        </w:tc>
      </w:tr>
    </w:tbl>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rPr>
          <w:rFonts w:eastAsia="Times New Roman" w:cs="Times New Roman"/>
          <w:lang w:eastAsia="pl-PL"/>
        </w:rPr>
      </w:pPr>
      <w:r w:rsidRPr="00B5419F">
        <w:rPr>
          <w:rFonts w:eastAsia="Times New Roman" w:cs="Times New Roman"/>
          <w:lang w:eastAsia="pl-PL"/>
        </w:rPr>
        <w:br w:type="page"/>
      </w:r>
    </w:p>
    <w:p w:rsidR="00B5419F" w:rsidRPr="00B5419F" w:rsidRDefault="00B5419F" w:rsidP="00B5419F">
      <w:pPr>
        <w:spacing w:after="120" w:line="276" w:lineRule="auto"/>
        <w:contextualSpacing/>
        <w:rPr>
          <w:rFonts w:eastAsia="Times New Roman" w:cs="Times New Roman"/>
          <w:lang w:eastAsia="pl-PL"/>
        </w:rPr>
      </w:pPr>
      <w:r w:rsidRPr="00B5419F">
        <w:rPr>
          <w:rFonts w:eastAsia="Times New Roman" w:cs="Times New Roman"/>
          <w:lang w:eastAsia="pl-PL"/>
        </w:rPr>
        <w:lastRenderedPageBreak/>
        <w:t>Załącznik nr 4</w:t>
      </w: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r w:rsidRPr="00B5419F">
        <w:rPr>
          <w:rFonts w:eastAsia="Times New Roman" w:cs="Times New Roman"/>
          <w:lang w:eastAsia="pl-PL"/>
        </w:rPr>
        <w:t>Lista zaakceptowanych podpowierzających:</w:t>
      </w: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pStyle w:val="Akapitzlist"/>
        <w:numPr>
          <w:ilvl w:val="0"/>
          <w:numId w:val="56"/>
        </w:numPr>
        <w:spacing w:after="120"/>
        <w:rPr>
          <w:rFonts w:asciiTheme="minorHAnsi" w:hAnsiTheme="minorHAnsi"/>
        </w:rPr>
      </w:pPr>
      <w:r w:rsidRPr="00B5419F">
        <w:rPr>
          <w:rFonts w:asciiTheme="minorHAnsi" w:hAnsiTheme="minorHAnsi"/>
        </w:rPr>
        <w:t>.</w:t>
      </w: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pStyle w:val="Normalny1"/>
        <w:widowControl w:val="0"/>
        <w:tabs>
          <w:tab w:val="left" w:pos="220"/>
          <w:tab w:val="left" w:pos="720"/>
        </w:tabs>
        <w:spacing w:after="120" w:line="276" w:lineRule="auto"/>
        <w:ind w:left="720"/>
        <w:contextualSpacing/>
        <w:jc w:val="both"/>
        <w:rPr>
          <w:rFonts w:asciiTheme="minorHAnsi" w:eastAsia="Times New Roman" w:hAnsiTheme="minorHAnsi" w:cs="Times New Roman"/>
          <w:color w:val="auto"/>
          <w:sz w:val="22"/>
          <w:szCs w:val="22"/>
          <w:lang w:val="pl-PL" w:eastAsia="pl-PL"/>
        </w:rPr>
      </w:pPr>
    </w:p>
    <w:tbl>
      <w:tblPr>
        <w:tblW w:w="0" w:type="auto"/>
        <w:jc w:val="center"/>
        <w:tblLayout w:type="fixed"/>
        <w:tblLook w:val="0000" w:firstRow="0" w:lastRow="0" w:firstColumn="0" w:lastColumn="0" w:noHBand="0" w:noVBand="0"/>
      </w:tblPr>
      <w:tblGrid>
        <w:gridCol w:w="4534"/>
        <w:gridCol w:w="4152"/>
      </w:tblGrid>
      <w:tr w:rsidR="00B5419F" w:rsidRPr="00B5419F" w:rsidTr="00855B9E">
        <w:trPr>
          <w:cantSplit/>
          <w:trHeight w:val="852"/>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spacing w:after="120" w:line="276" w:lineRule="auto"/>
              <w:contextualSpacing/>
              <w:jc w:val="center"/>
              <w:rPr>
                <w:rFonts w:eastAsia="Times New Roman" w:cs="Times New Roman"/>
                <w:lang w:eastAsia="pl-PL"/>
              </w:rPr>
            </w:pPr>
          </w:p>
        </w:tc>
      </w:tr>
      <w:tr w:rsidR="00B5419F" w:rsidRPr="00B5419F" w:rsidTr="00855B9E">
        <w:trPr>
          <w:cantSplit/>
          <w:trHeight w:val="210"/>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Podpis i pieczęć</w:t>
            </w: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Administrator</w:t>
            </w: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Podpis i pieczęć</w:t>
            </w:r>
          </w:p>
          <w:p w:rsidR="00B5419F" w:rsidRPr="00B5419F" w:rsidRDefault="00B5419F" w:rsidP="00855B9E">
            <w:pPr>
              <w:pStyle w:val="Ustp"/>
              <w:tabs>
                <w:tab w:val="right" w:pos="9072"/>
              </w:tabs>
              <w:spacing w:before="0"/>
              <w:ind w:left="0" w:firstLine="0"/>
              <w:contextualSpacing/>
              <w:jc w:val="center"/>
              <w:rPr>
                <w:rFonts w:asciiTheme="minorHAnsi" w:hAnsiTheme="minorHAnsi"/>
                <w:color w:val="auto"/>
                <w:sz w:val="22"/>
                <w:szCs w:val="22"/>
                <w:lang w:val="pl-PL" w:eastAsia="pl-PL"/>
              </w:rPr>
            </w:pPr>
            <w:r w:rsidRPr="00B5419F">
              <w:rPr>
                <w:rFonts w:asciiTheme="minorHAnsi" w:hAnsiTheme="minorHAnsi"/>
                <w:color w:val="auto"/>
                <w:sz w:val="22"/>
                <w:szCs w:val="22"/>
                <w:lang w:val="pl-PL" w:eastAsia="pl-PL"/>
              </w:rPr>
              <w:t>Przetwarzający</w:t>
            </w:r>
          </w:p>
        </w:tc>
      </w:tr>
    </w:tbl>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B5419F" w:rsidRDefault="00B5419F" w:rsidP="00B5419F">
      <w:pPr>
        <w:spacing w:after="120" w:line="276" w:lineRule="auto"/>
        <w:contextualSpacing/>
        <w:rPr>
          <w:rFonts w:eastAsia="Times New Roman" w:cs="Times New Roman"/>
          <w:lang w:eastAsia="pl-PL"/>
        </w:rPr>
      </w:pPr>
    </w:p>
    <w:p w:rsidR="00B5419F" w:rsidRPr="000D5A12" w:rsidRDefault="00B5419F" w:rsidP="00B5419F">
      <w:pPr>
        <w:spacing w:after="0" w:line="240" w:lineRule="auto"/>
        <w:jc w:val="right"/>
        <w:rPr>
          <w:rFonts w:ascii="Times New Roman" w:eastAsia="Times New Roman" w:hAnsi="Times New Roman" w:cs="Times New Roman"/>
          <w:lang w:eastAsia="pl-PL"/>
        </w:rPr>
      </w:pPr>
    </w:p>
    <w:sectPr w:rsidR="00B5419F" w:rsidRPr="000D5A12" w:rsidSect="00797335">
      <w:headerReference w:type="default" r:id="rId8"/>
      <w:footerReference w:type="even" r:id="rId9"/>
      <w:footerReference w:type="default" r:id="rId10"/>
      <w:pgSz w:w="11906" w:h="16838"/>
      <w:pgMar w:top="851" w:right="1418" w:bottom="1134" w:left="1418" w:header="850" w:footer="70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B9E" w:rsidRDefault="00855B9E" w:rsidP="00A75D90">
      <w:pPr>
        <w:spacing w:after="0" w:line="240" w:lineRule="auto"/>
      </w:pPr>
      <w:r>
        <w:separator/>
      </w:r>
    </w:p>
  </w:endnote>
  <w:endnote w:type="continuationSeparator" w:id="0">
    <w:p w:rsidR="00855B9E" w:rsidRDefault="00855B9E" w:rsidP="00A75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B9E" w:rsidRDefault="00855B9E" w:rsidP="00FB202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855B9E" w:rsidRDefault="00855B9E" w:rsidP="00FB2026">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B9E" w:rsidRDefault="00855B9E" w:rsidP="00FB202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2A4A7E">
      <w:rPr>
        <w:rStyle w:val="Numerstrony"/>
        <w:noProof/>
      </w:rPr>
      <w:t>21</w:t>
    </w:r>
    <w:r>
      <w:rPr>
        <w:rStyle w:val="Numerstrony"/>
      </w:rPr>
      <w:fldChar w:fldCharType="end"/>
    </w:r>
  </w:p>
  <w:p w:rsidR="00855B9E" w:rsidRPr="00E67BCE" w:rsidRDefault="00855B9E" w:rsidP="00D37633">
    <w:pPr>
      <w:pStyle w:val="Stopka"/>
      <w:jc w:val="center"/>
      <w:rPr>
        <w:sz w:val="20"/>
        <w:szCs w:val="20"/>
        <w:lang w:val="x-none"/>
      </w:rPr>
    </w:pPr>
    <w:r w:rsidRPr="00E67BCE">
      <w:rPr>
        <w:sz w:val="20"/>
        <w:szCs w:val="20"/>
        <w:lang w:val="x-none"/>
      </w:rPr>
      <w:t>Zamówienie jest współfinansowane ze środków Europejskiego Funduszu Rozwoju Regionalnego w ramach Pomocy Technicznej Programu Operacyjnego Polska Cyfrowa 2014-2020</w:t>
    </w:r>
  </w:p>
  <w:p w:rsidR="00855B9E" w:rsidRPr="00D37633" w:rsidRDefault="00855B9E" w:rsidP="00FB2026">
    <w:pPr>
      <w:pStyle w:val="Stopka"/>
      <w:rPr>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B9E" w:rsidRDefault="00855B9E" w:rsidP="00A75D90">
      <w:pPr>
        <w:spacing w:after="0" w:line="240" w:lineRule="auto"/>
      </w:pPr>
      <w:r>
        <w:separator/>
      </w:r>
    </w:p>
  </w:footnote>
  <w:footnote w:type="continuationSeparator" w:id="0">
    <w:p w:rsidR="00855B9E" w:rsidRDefault="00855B9E" w:rsidP="00A75D90">
      <w:pPr>
        <w:spacing w:after="0" w:line="240" w:lineRule="auto"/>
      </w:pPr>
      <w:r>
        <w:continuationSeparator/>
      </w:r>
    </w:p>
  </w:footnote>
  <w:footnote w:id="1">
    <w:p w:rsidR="00855B9E" w:rsidRDefault="00855B9E">
      <w:pPr>
        <w:pStyle w:val="Tekstprzypisudolnego"/>
      </w:pPr>
      <w:r>
        <w:rPr>
          <w:rStyle w:val="Odwoanieprzypisudolnego"/>
        </w:rPr>
        <w:footnoteRef/>
      </w:r>
      <w:r>
        <w:t xml:space="preserve"> Przez nowe technologie należy rozumieć: </w:t>
      </w:r>
      <w:r w:rsidRPr="00103BA1">
        <w:t>technologie cyfrowe i mobilne, telekomunikacyjne (ICT) oraz sprzęt im służący i systemy oraz aplikacje w nich stosowane.</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B9E" w:rsidRDefault="00855B9E">
    <w:pPr>
      <w:pStyle w:val="Nagwek"/>
    </w:pPr>
    <w:r>
      <w:rPr>
        <w:rFonts w:eastAsia="Calibri"/>
        <w:noProof/>
      </w:rPr>
      <mc:AlternateContent>
        <mc:Choice Requires="wpg">
          <w:drawing>
            <wp:anchor distT="0" distB="0" distL="114300" distR="114300" simplePos="0" relativeHeight="251659264" behindDoc="0" locked="0" layoutInCell="1" allowOverlap="1" wp14:anchorId="2EB63BAF" wp14:editId="201C669E">
              <wp:simplePos x="0" y="0"/>
              <wp:positionH relativeFrom="margin">
                <wp:align>left</wp:align>
              </wp:positionH>
              <wp:positionV relativeFrom="paragraph">
                <wp:posOffset>-348919</wp:posOffset>
              </wp:positionV>
              <wp:extent cx="6503035" cy="564543"/>
              <wp:effectExtent l="0" t="0" r="0" b="6985"/>
              <wp:wrapNone/>
              <wp:docPr id="13" name="Grupa 13"/>
              <wp:cNvGraphicFramePr/>
              <a:graphic xmlns:a="http://schemas.openxmlformats.org/drawingml/2006/main">
                <a:graphicData uri="http://schemas.microsoft.com/office/word/2010/wordprocessingGroup">
                  <wpg:wgp>
                    <wpg:cNvGrpSpPr/>
                    <wpg:grpSpPr>
                      <a:xfrm>
                        <a:off x="0" y="0"/>
                        <a:ext cx="6503035" cy="564543"/>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V relativeFrom="margin">
                <wp14:pctHeight>0</wp14:pctHeight>
              </wp14:sizeRelV>
            </wp:anchor>
          </w:drawing>
        </mc:Choice>
        <mc:Fallback>
          <w:pict>
            <v:group w14:anchorId="6B8695E6" id="Grupa 13" o:spid="_x0000_s1026" style="position:absolute;margin-left:0;margin-top:-27.45pt;width:512.05pt;height:44.45pt;z-index:251659264;mso-position-horizontal:left;mso-position-horizontal-relative:margin;mso-height-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&#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jcAAAAAUmdodGxvbmcAAAPy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RJQAAAAEAAACgAAAAWgAAAeAA&#10;AKjAAAARCQAYAAH/2P/tAAxBZG9iZV9DTQAB/+4ADkFkb2JlAGSAAAAAAf/bAIQADAgICAkIDAkJ&#10;DBELCgsRFQ8MDA8VGBMTFRMTGBEMDAwMDAwRDAwMDAwMDAwMDAwMDAwMDAwMDAwMDAwMDAwMDAEN&#10;CwsNDg0QDg4QFA4ODhQUDg4ODhQRDAwMDAwREQwMDAwMDBEMDAwMDAwMDAwMDAwMDAwMDAwMDAwM&#10;DAwMDAwM/8AAEQgAW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jcD8gMBEQACEQEDEQH/3QAEA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YAAAAAFJnaHRsb25n&#10;AAAFp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U8AAAABAAAAoAAAADQAAAHgAABhgAAADTMAG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B2AWnAwER&#10;AAIRAQMRAf/dAAQAt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RiZmZlNTE1LTRjZTQtNDQ0YS1h&#10;Y2E3LTZkMWFlOGMxMzA3Yjwvc3RFdnQ6aW5zdGFuY2VJRD4KICAgICAgICAgICAgICAgICAgPHN0&#10;RXZ0OndoZW4+MjAxNS0wNS0yOFQxNzo1MDo1NCswMjowMDwvc3RFdnQ6d2hlbj4KICAgICAgICAg&#10;ICAgICAgICAgPHN0RXZ0OnNvZnR3YXJlQWdlbnQ+QWRvYmUgSWxsdXN0cmF0b3IgQ0MgMjAxNCAo&#10;V2luZG93cy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9lQ&#10;SwMECgAAAAAAAAAhAPRCFIJeHwAAXh8AABUAAABkcnMvbWVkaWEvaW1hZ2UzLmpwZWf/2P/gABBK&#10;RklGAAEBAQDcANwAAP/bAEMAAgEBAQEBAgEBAQICAgICBAMCAgICBQQEAwQGBQYGBgUGBgYHCQgG&#10;BwkHBgYICwgJCgoKCgoGCAsMCwoMCQoKCv/bAEMBAgICAgICBQMDBQoHBgcKCgoKCgoKCgoKCgoK&#10;CgoKCgoKCgoKCgoKCgoKCgoKCgoKCgoKCgoKCgoKCgoKCgoKCv/AABEIAHUB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w10:wrap anchorx="margin"/>
            </v:group>
          </w:pict>
        </mc:Fallback>
      </mc:AlternateContent>
    </w:r>
  </w:p>
  <w:p w:rsidR="00855B9E" w:rsidRDefault="00855B9E">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B922F682"/>
    <w:name w:val="WWNum23"/>
    <w:lvl w:ilvl="0">
      <w:start w:val="1"/>
      <w:numFmt w:val="decimal"/>
      <w:lvlText w:val="%1."/>
      <w:lvlJc w:val="left"/>
      <w:pPr>
        <w:tabs>
          <w:tab w:val="num" w:pos="426"/>
        </w:tabs>
        <w:ind w:left="426" w:hanging="360"/>
      </w:pPr>
      <w:rPr>
        <w:rFonts w:ascii="Trebuchet MS" w:eastAsia="Times New Roman" w:hAnsi="Trebuchet MS" w:cs="Times New Roman" w:hint="default"/>
        <w:b w:val="0"/>
      </w:rPr>
    </w:lvl>
    <w:lvl w:ilvl="1">
      <w:start w:val="1"/>
      <w:numFmt w:val="decimal"/>
      <w:lvlText w:val="%2."/>
      <w:lvlJc w:val="left"/>
      <w:pPr>
        <w:tabs>
          <w:tab w:val="num" w:pos="426"/>
        </w:tabs>
        <w:ind w:left="42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1" w15:restartNumberingAfterBreak="0">
    <w:nsid w:val="000C758D"/>
    <w:multiLevelType w:val="singleLevel"/>
    <w:tmpl w:val="CB2E2626"/>
    <w:lvl w:ilvl="0">
      <w:start w:val="1"/>
      <w:numFmt w:val="decimal"/>
      <w:lvlText w:val="%1."/>
      <w:lvlJc w:val="left"/>
      <w:pPr>
        <w:tabs>
          <w:tab w:val="num" w:pos="360"/>
        </w:tabs>
        <w:ind w:left="360" w:hanging="360"/>
      </w:pPr>
    </w:lvl>
  </w:abstractNum>
  <w:abstractNum w:abstractNumId="2" w15:restartNumberingAfterBreak="0">
    <w:nsid w:val="00CF23D1"/>
    <w:multiLevelType w:val="hybridMultilevel"/>
    <w:tmpl w:val="762C0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C0688"/>
    <w:multiLevelType w:val="multilevel"/>
    <w:tmpl w:val="E4C627D4"/>
    <w:lvl w:ilvl="0">
      <w:start w:val="1"/>
      <w:numFmt w:val="decimal"/>
      <w:lvlText w:val="%1."/>
      <w:lvlJc w:val="left"/>
      <w:pPr>
        <w:ind w:left="360" w:hanging="360"/>
      </w:pPr>
      <w:rPr>
        <w:b/>
      </w:rPr>
    </w:lvl>
    <w:lvl w:ilvl="1">
      <w:start w:val="1"/>
      <w:numFmt w:val="decimal"/>
      <w:lvlText w:val="%1.%2."/>
      <w:lvlJc w:val="left"/>
      <w:pPr>
        <w:ind w:left="716" w:hanging="432"/>
      </w:pPr>
      <w:rPr>
        <w:rFonts w:ascii="Times New Roman" w:hAnsi="Times New Roman" w:cs="Times New Roman" w:hint="default"/>
        <w:b/>
      </w:rPr>
    </w:lvl>
    <w:lvl w:ilvl="2">
      <w:start w:val="1"/>
      <w:numFmt w:val="decimal"/>
      <w:lvlText w:val="%1.%2.%3."/>
      <w:lvlJc w:val="left"/>
      <w:pPr>
        <w:ind w:left="1224" w:hanging="504"/>
      </w:pPr>
      <w:rPr>
        <w:b/>
      </w:rPr>
    </w:lvl>
    <w:lvl w:ilvl="3">
      <w:start w:val="1"/>
      <w:numFmt w:val="decimal"/>
      <w:lvlText w:val="%1.%2.%3.%4."/>
      <w:lvlJc w:val="left"/>
      <w:pPr>
        <w:ind w:left="220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FF73D0"/>
    <w:multiLevelType w:val="multilevel"/>
    <w:tmpl w:val="AB10FB5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BD795E"/>
    <w:multiLevelType w:val="hybridMultilevel"/>
    <w:tmpl w:val="E43667C6"/>
    <w:lvl w:ilvl="0" w:tplc="B0843ACE">
      <w:start w:val="1"/>
      <w:numFmt w:val="lowerLetter"/>
      <w:lvlText w:val="%1)"/>
      <w:lvlJc w:val="left"/>
      <w:pPr>
        <w:tabs>
          <w:tab w:val="num" w:pos="360"/>
        </w:tabs>
        <w:ind w:left="340" w:hanging="340"/>
      </w:pPr>
      <w:rPr>
        <w:rFonts w:asciiTheme="minorHAnsi" w:hAnsiTheme="minorHAnsi"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51102D4"/>
    <w:multiLevelType w:val="hybridMultilevel"/>
    <w:tmpl w:val="5C0A52EA"/>
    <w:lvl w:ilvl="0" w:tplc="0415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ACE3A81"/>
    <w:multiLevelType w:val="hybridMultilevel"/>
    <w:tmpl w:val="1B060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0" w15:restartNumberingAfterBreak="0">
    <w:nsid w:val="162B239B"/>
    <w:multiLevelType w:val="hybridMultilevel"/>
    <w:tmpl w:val="1C36B8AA"/>
    <w:lvl w:ilvl="0" w:tplc="B958D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F31AD1"/>
    <w:multiLevelType w:val="multilevel"/>
    <w:tmpl w:val="E98673F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7BC3A0A"/>
    <w:multiLevelType w:val="hybridMultilevel"/>
    <w:tmpl w:val="9CC6BD96"/>
    <w:lvl w:ilvl="0" w:tplc="6EFC1B90">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F220E60"/>
    <w:multiLevelType w:val="hybridMultilevel"/>
    <w:tmpl w:val="30D01436"/>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14" w15:restartNumberingAfterBreak="0">
    <w:nsid w:val="220E2925"/>
    <w:multiLevelType w:val="hybridMultilevel"/>
    <w:tmpl w:val="39F4C4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7F2CC7"/>
    <w:multiLevelType w:val="multilevel"/>
    <w:tmpl w:val="6E3C55CE"/>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rPr>
        <w:rFonts w:asciiTheme="minorHAnsi" w:eastAsia="Times New Roman" w:hAnsiTheme="minorHAnsi" w:cs="Times New Roman" w:hint="default"/>
        <w:b w:val="0"/>
      </w:rPr>
    </w:lvl>
    <w:lvl w:ilvl="4">
      <w:start w:val="1"/>
      <w:numFmt w:val="lowerLetter"/>
      <w:lvlText w:val="%5."/>
      <w:lvlJc w:val="left"/>
      <w:pPr>
        <w:tabs>
          <w:tab w:val="num" w:pos="3240"/>
        </w:tabs>
        <w:ind w:left="3240" w:hanging="360"/>
      </w:pPr>
      <w:rPr>
        <w:rFonts w:hint="default"/>
      </w:rPr>
    </w:lvl>
    <w:lvl w:ilvl="5">
      <w:start w:val="1"/>
      <w:numFmt w:val="decimal"/>
      <w:lvlText w:val="%6)"/>
      <w:lvlJc w:val="left"/>
      <w:pPr>
        <w:ind w:left="928"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24FF73CB"/>
    <w:multiLevelType w:val="multilevel"/>
    <w:tmpl w:val="0F76964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7357ED"/>
    <w:multiLevelType w:val="hybridMultilevel"/>
    <w:tmpl w:val="E9365E96"/>
    <w:lvl w:ilvl="0" w:tplc="0415000F">
      <w:start w:val="1"/>
      <w:numFmt w:val="decimal"/>
      <w:lvlText w:val="%1."/>
      <w:lvlJc w:val="left"/>
      <w:pPr>
        <w:tabs>
          <w:tab w:val="num" w:pos="1353"/>
        </w:tabs>
        <w:ind w:left="1353" w:hanging="360"/>
      </w:pPr>
    </w:lvl>
    <w:lvl w:ilvl="1" w:tplc="04150019">
      <w:start w:val="1"/>
      <w:numFmt w:val="lowerLetter"/>
      <w:lvlText w:val="%2."/>
      <w:lvlJc w:val="left"/>
      <w:pPr>
        <w:tabs>
          <w:tab w:val="num" w:pos="2073"/>
        </w:tabs>
        <w:ind w:left="2073" w:hanging="360"/>
      </w:pPr>
    </w:lvl>
    <w:lvl w:ilvl="2" w:tplc="0415001B">
      <w:start w:val="1"/>
      <w:numFmt w:val="lowerRoman"/>
      <w:lvlText w:val="%3."/>
      <w:lvlJc w:val="right"/>
      <w:pPr>
        <w:tabs>
          <w:tab w:val="num" w:pos="2793"/>
        </w:tabs>
        <w:ind w:left="2793" w:hanging="180"/>
      </w:pPr>
    </w:lvl>
    <w:lvl w:ilvl="3" w:tplc="0415000F">
      <w:start w:val="1"/>
      <w:numFmt w:val="decimal"/>
      <w:lvlText w:val="%4."/>
      <w:lvlJc w:val="left"/>
      <w:pPr>
        <w:tabs>
          <w:tab w:val="num" w:pos="3513"/>
        </w:tabs>
        <w:ind w:left="3513" w:hanging="360"/>
      </w:pPr>
    </w:lvl>
    <w:lvl w:ilvl="4" w:tplc="04150019">
      <w:start w:val="1"/>
      <w:numFmt w:val="lowerLetter"/>
      <w:lvlText w:val="%5."/>
      <w:lvlJc w:val="left"/>
      <w:pPr>
        <w:tabs>
          <w:tab w:val="num" w:pos="4233"/>
        </w:tabs>
        <w:ind w:left="4233" w:hanging="360"/>
      </w:pPr>
    </w:lvl>
    <w:lvl w:ilvl="5" w:tplc="0415001B">
      <w:start w:val="1"/>
      <w:numFmt w:val="lowerRoman"/>
      <w:lvlText w:val="%6."/>
      <w:lvlJc w:val="right"/>
      <w:pPr>
        <w:tabs>
          <w:tab w:val="num" w:pos="4953"/>
        </w:tabs>
        <w:ind w:left="4953" w:hanging="180"/>
      </w:pPr>
    </w:lvl>
    <w:lvl w:ilvl="6" w:tplc="0415000F">
      <w:start w:val="1"/>
      <w:numFmt w:val="decimal"/>
      <w:lvlText w:val="%7."/>
      <w:lvlJc w:val="left"/>
      <w:pPr>
        <w:tabs>
          <w:tab w:val="num" w:pos="5673"/>
        </w:tabs>
        <w:ind w:left="5673" w:hanging="360"/>
      </w:pPr>
    </w:lvl>
    <w:lvl w:ilvl="7" w:tplc="04150019">
      <w:start w:val="1"/>
      <w:numFmt w:val="lowerLetter"/>
      <w:lvlText w:val="%8."/>
      <w:lvlJc w:val="left"/>
      <w:pPr>
        <w:tabs>
          <w:tab w:val="num" w:pos="6393"/>
        </w:tabs>
        <w:ind w:left="6393" w:hanging="360"/>
      </w:pPr>
    </w:lvl>
    <w:lvl w:ilvl="8" w:tplc="0415001B">
      <w:start w:val="1"/>
      <w:numFmt w:val="lowerRoman"/>
      <w:lvlText w:val="%9."/>
      <w:lvlJc w:val="right"/>
      <w:pPr>
        <w:tabs>
          <w:tab w:val="num" w:pos="7113"/>
        </w:tabs>
        <w:ind w:left="7113" w:hanging="180"/>
      </w:pPr>
    </w:lvl>
  </w:abstractNum>
  <w:abstractNum w:abstractNumId="18" w15:restartNumberingAfterBreak="0">
    <w:nsid w:val="26444AC5"/>
    <w:multiLevelType w:val="hybridMultilevel"/>
    <w:tmpl w:val="BABEBE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73B3BFF"/>
    <w:multiLevelType w:val="hybridMultilevel"/>
    <w:tmpl w:val="A6DAA3EC"/>
    <w:lvl w:ilvl="0" w:tplc="9D8A43F0">
      <w:start w:val="1"/>
      <w:numFmt w:val="decimal"/>
      <w:lvlText w:val="%1."/>
      <w:lvlJc w:val="left"/>
      <w:pPr>
        <w:ind w:left="1353" w:hanging="360"/>
      </w:pPr>
      <w:rPr>
        <w:rFonts w:ascii="Times New Roman" w:eastAsia="Times New Roman" w:hAnsi="Times New Roman" w:cs="Times New Roman"/>
      </w:r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28771E09"/>
    <w:multiLevelType w:val="multilevel"/>
    <w:tmpl w:val="E49AA74C"/>
    <w:lvl w:ilvl="0">
      <w:start w:val="13"/>
      <w:numFmt w:val="decimal"/>
      <w:lvlText w:val="%1"/>
      <w:lvlJc w:val="left"/>
      <w:pPr>
        <w:ind w:left="600" w:hanging="600"/>
      </w:pPr>
      <w:rPr>
        <w:rFonts w:eastAsia="Calibri" w:hint="default"/>
      </w:rPr>
    </w:lvl>
    <w:lvl w:ilvl="1">
      <w:start w:val="2"/>
      <w:numFmt w:val="decimal"/>
      <w:lvlText w:val="%1.%2"/>
      <w:lvlJc w:val="left"/>
      <w:pPr>
        <w:ind w:left="813" w:hanging="600"/>
      </w:pPr>
      <w:rPr>
        <w:rFonts w:eastAsia="Calibri" w:hint="default"/>
      </w:rPr>
    </w:lvl>
    <w:lvl w:ilvl="2">
      <w:start w:val="1"/>
      <w:numFmt w:val="decimal"/>
      <w:lvlText w:val="%1.%2.%3"/>
      <w:lvlJc w:val="left"/>
      <w:pPr>
        <w:ind w:left="1146" w:hanging="720"/>
      </w:pPr>
      <w:rPr>
        <w:rFonts w:eastAsia="Calibri" w:hint="default"/>
      </w:rPr>
    </w:lvl>
    <w:lvl w:ilvl="3">
      <w:start w:val="1"/>
      <w:numFmt w:val="decimal"/>
      <w:lvlText w:val="%1.%2.%3.%4"/>
      <w:lvlJc w:val="left"/>
      <w:pPr>
        <w:ind w:left="1359" w:hanging="720"/>
      </w:pPr>
      <w:rPr>
        <w:rFonts w:eastAsia="Calibri" w:hint="default"/>
      </w:rPr>
    </w:lvl>
    <w:lvl w:ilvl="4">
      <w:start w:val="1"/>
      <w:numFmt w:val="decimal"/>
      <w:lvlText w:val="%1.%2.%3.%4.%5"/>
      <w:lvlJc w:val="left"/>
      <w:pPr>
        <w:ind w:left="1932" w:hanging="1080"/>
      </w:pPr>
      <w:rPr>
        <w:rFonts w:eastAsia="Calibri" w:hint="default"/>
      </w:rPr>
    </w:lvl>
    <w:lvl w:ilvl="5">
      <w:start w:val="1"/>
      <w:numFmt w:val="decimal"/>
      <w:lvlText w:val="%1.%2.%3.%4.%5.%6"/>
      <w:lvlJc w:val="left"/>
      <w:pPr>
        <w:ind w:left="2145" w:hanging="1080"/>
      </w:pPr>
      <w:rPr>
        <w:rFonts w:eastAsia="Calibri" w:hint="default"/>
      </w:rPr>
    </w:lvl>
    <w:lvl w:ilvl="6">
      <w:start w:val="1"/>
      <w:numFmt w:val="decimal"/>
      <w:lvlText w:val="%1.%2.%3.%4.%5.%6.%7"/>
      <w:lvlJc w:val="left"/>
      <w:pPr>
        <w:ind w:left="2718" w:hanging="1440"/>
      </w:pPr>
      <w:rPr>
        <w:rFonts w:eastAsia="Calibri" w:hint="default"/>
      </w:rPr>
    </w:lvl>
    <w:lvl w:ilvl="7">
      <w:start w:val="1"/>
      <w:numFmt w:val="decimal"/>
      <w:lvlText w:val="%1.%2.%3.%4.%5.%6.%7.%8"/>
      <w:lvlJc w:val="left"/>
      <w:pPr>
        <w:ind w:left="2931" w:hanging="1440"/>
      </w:pPr>
      <w:rPr>
        <w:rFonts w:eastAsia="Calibri" w:hint="default"/>
      </w:rPr>
    </w:lvl>
    <w:lvl w:ilvl="8">
      <w:start w:val="1"/>
      <w:numFmt w:val="decimal"/>
      <w:lvlText w:val="%1.%2.%3.%4.%5.%6.%7.%8.%9"/>
      <w:lvlJc w:val="left"/>
      <w:pPr>
        <w:ind w:left="3144" w:hanging="1440"/>
      </w:pPr>
      <w:rPr>
        <w:rFonts w:eastAsia="Calibri" w:hint="default"/>
      </w:rPr>
    </w:lvl>
  </w:abstractNum>
  <w:abstractNum w:abstractNumId="21" w15:restartNumberingAfterBreak="0">
    <w:nsid w:val="28DF293C"/>
    <w:multiLevelType w:val="hybridMultilevel"/>
    <w:tmpl w:val="73E0F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413D6E"/>
    <w:multiLevelType w:val="multilevel"/>
    <w:tmpl w:val="AB36CF22"/>
    <w:lvl w:ilvl="0">
      <w:start w:val="13"/>
      <w:numFmt w:val="decimal"/>
      <w:lvlText w:val="%1"/>
      <w:lvlJc w:val="left"/>
      <w:pPr>
        <w:ind w:left="600" w:hanging="600"/>
      </w:pPr>
      <w:rPr>
        <w:rFonts w:hint="default"/>
      </w:rPr>
    </w:lvl>
    <w:lvl w:ilvl="1">
      <w:start w:val="2"/>
      <w:numFmt w:val="decimal"/>
      <w:lvlText w:val="%1.%2"/>
      <w:lvlJc w:val="left"/>
      <w:pPr>
        <w:ind w:left="813" w:hanging="60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23" w15:restartNumberingAfterBreak="0">
    <w:nsid w:val="2B7C7458"/>
    <w:multiLevelType w:val="hybridMultilevel"/>
    <w:tmpl w:val="98EAED26"/>
    <w:lvl w:ilvl="0" w:tplc="7EE6CAB0">
      <w:start w:val="1"/>
      <w:numFmt w:val="decimal"/>
      <w:lvlText w:val="%1."/>
      <w:lvlJc w:val="left"/>
      <w:pPr>
        <w:tabs>
          <w:tab w:val="num" w:pos="1440"/>
        </w:tabs>
        <w:ind w:left="144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BCB370C"/>
    <w:multiLevelType w:val="multilevel"/>
    <w:tmpl w:val="C3EA9A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rPr>
        <w:color w:val="auto"/>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b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2BFB0A16"/>
    <w:multiLevelType w:val="hybridMultilevel"/>
    <w:tmpl w:val="7F3A5E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0026AA"/>
    <w:multiLevelType w:val="hybridMultilevel"/>
    <w:tmpl w:val="0BDA0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BC16CE"/>
    <w:multiLevelType w:val="hybridMultilevel"/>
    <w:tmpl w:val="D9FACE80"/>
    <w:lvl w:ilvl="0" w:tplc="9484F2B6">
      <w:start w:val="1"/>
      <w:numFmt w:val="decimal"/>
      <w:lvlText w:val="%1."/>
      <w:lvlJc w:val="left"/>
      <w:pPr>
        <w:ind w:left="1353" w:hanging="360"/>
      </w:pPr>
      <w:rPr>
        <w:rFonts w:asciiTheme="minorHAnsi" w:eastAsia="Times New Roman" w:hAnsiTheme="minorHAnsi" w:cs="Times New Roman"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339358B5"/>
    <w:multiLevelType w:val="hybridMultilevel"/>
    <w:tmpl w:val="DD42B4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33964673"/>
    <w:multiLevelType w:val="hybridMultilevel"/>
    <w:tmpl w:val="5F4AF402"/>
    <w:lvl w:ilvl="0" w:tplc="7898E74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35EC5AC9"/>
    <w:multiLevelType w:val="hybridMultilevel"/>
    <w:tmpl w:val="9CE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EC4698"/>
    <w:multiLevelType w:val="hybridMultilevel"/>
    <w:tmpl w:val="5A62B736"/>
    <w:lvl w:ilvl="0" w:tplc="04150011">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C997CED"/>
    <w:multiLevelType w:val="hybridMultilevel"/>
    <w:tmpl w:val="C4C4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6B1AC5"/>
    <w:multiLevelType w:val="hybridMultilevel"/>
    <w:tmpl w:val="6532A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8824E4"/>
    <w:multiLevelType w:val="multilevel"/>
    <w:tmpl w:val="6902F916"/>
    <w:lvl w:ilvl="0">
      <w:start w:val="1"/>
      <w:numFmt w:val="decimal"/>
      <w:lvlText w:val="%1."/>
      <w:lvlJc w:val="left"/>
      <w:pPr>
        <w:tabs>
          <w:tab w:val="num" w:pos="360"/>
        </w:tabs>
        <w:ind w:left="360" w:hanging="360"/>
      </w:pPr>
    </w:lvl>
    <w:lvl w:ilvl="1">
      <w:start w:val="1"/>
      <w:numFmt w:val="decimal"/>
      <w:lvlText w:val="%2.1"/>
      <w:lvlJc w:val="left"/>
      <w:pPr>
        <w:tabs>
          <w:tab w:val="num" w:pos="1080"/>
        </w:tabs>
        <w:ind w:left="1080" w:hanging="360"/>
      </w:p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rPr>
        <w:rFonts w:asciiTheme="minorHAnsi" w:eastAsia="Times New Roman" w:hAnsiTheme="minorHAnsi" w:cs="Times New Roman" w:hint="default"/>
        <w:b w:val="0"/>
      </w:rPr>
    </w:lvl>
    <w:lvl w:ilvl="4">
      <w:start w:val="1"/>
      <w:numFmt w:val="lowerLetter"/>
      <w:lvlText w:val="%5."/>
      <w:lvlJc w:val="left"/>
      <w:pPr>
        <w:tabs>
          <w:tab w:val="num" w:pos="3240"/>
        </w:tabs>
        <w:ind w:left="3240" w:hanging="360"/>
      </w:pPr>
    </w:lvl>
    <w:lvl w:ilvl="5">
      <w:start w:val="1"/>
      <w:numFmt w:val="decimal"/>
      <w:lvlText w:val="%6)"/>
      <w:lvlJc w:val="left"/>
      <w:pPr>
        <w:ind w:left="928" w:hanging="36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434C7190"/>
    <w:multiLevelType w:val="hybridMultilevel"/>
    <w:tmpl w:val="400EADCA"/>
    <w:lvl w:ilvl="0" w:tplc="B75E4448">
      <w:start w:val="1"/>
      <w:numFmt w:val="decimal"/>
      <w:lvlText w:val="%1)"/>
      <w:lvlJc w:val="left"/>
      <w:pPr>
        <w:tabs>
          <w:tab w:val="num" w:pos="644"/>
        </w:tabs>
        <w:ind w:left="644" w:hanging="360"/>
      </w:pPr>
      <w:rPr>
        <w:rFonts w:hint="default"/>
      </w:rPr>
    </w:lvl>
    <w:lvl w:ilvl="1" w:tplc="4E2A03E8">
      <w:start w:val="2"/>
      <w:numFmt w:val="decimal"/>
      <w:lvlText w:val="%2."/>
      <w:lvlJc w:val="left"/>
      <w:pPr>
        <w:tabs>
          <w:tab w:val="num" w:pos="1724"/>
        </w:tabs>
        <w:ind w:left="1724" w:hanging="360"/>
      </w:pPr>
      <w:rPr>
        <w:rFonts w:hint="default"/>
      </w:rPr>
    </w:lvl>
    <w:lvl w:ilvl="2" w:tplc="9B3253B2">
      <w:start w:val="1"/>
      <w:numFmt w:val="lowerLetter"/>
      <w:lvlText w:val="%3)"/>
      <w:lvlJc w:val="left"/>
      <w:pPr>
        <w:ind w:left="2399" w:hanging="135"/>
      </w:pPr>
      <w:rPr>
        <w:rFonts w:hint="default"/>
      </w:r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36" w15:restartNumberingAfterBreak="0">
    <w:nsid w:val="442878BF"/>
    <w:multiLevelType w:val="hybridMultilevel"/>
    <w:tmpl w:val="DD42B414"/>
    <w:lvl w:ilvl="0" w:tplc="04150011">
      <w:start w:val="1"/>
      <w:numFmt w:val="decimal"/>
      <w:lvlText w:val="%1)"/>
      <w:lvlJc w:val="left"/>
      <w:pPr>
        <w:ind w:left="5688" w:hanging="360"/>
      </w:pPr>
    </w:lvl>
    <w:lvl w:ilvl="1" w:tplc="04150019">
      <w:start w:val="1"/>
      <w:numFmt w:val="lowerLetter"/>
      <w:lvlText w:val="%2."/>
      <w:lvlJc w:val="left"/>
      <w:pPr>
        <w:ind w:left="6408" w:hanging="360"/>
      </w:pPr>
    </w:lvl>
    <w:lvl w:ilvl="2" w:tplc="0415001B">
      <w:start w:val="1"/>
      <w:numFmt w:val="decimal"/>
      <w:lvlText w:val="%3."/>
      <w:lvlJc w:val="left"/>
      <w:pPr>
        <w:tabs>
          <w:tab w:val="num" w:pos="7128"/>
        </w:tabs>
        <w:ind w:left="7128" w:hanging="360"/>
      </w:pPr>
    </w:lvl>
    <w:lvl w:ilvl="3" w:tplc="0415000F">
      <w:start w:val="1"/>
      <w:numFmt w:val="decimal"/>
      <w:lvlText w:val="%4."/>
      <w:lvlJc w:val="left"/>
      <w:pPr>
        <w:tabs>
          <w:tab w:val="num" w:pos="7848"/>
        </w:tabs>
        <w:ind w:left="7848" w:hanging="360"/>
      </w:pPr>
    </w:lvl>
    <w:lvl w:ilvl="4" w:tplc="04150019">
      <w:start w:val="1"/>
      <w:numFmt w:val="decimal"/>
      <w:lvlText w:val="%5."/>
      <w:lvlJc w:val="left"/>
      <w:pPr>
        <w:tabs>
          <w:tab w:val="num" w:pos="8568"/>
        </w:tabs>
        <w:ind w:left="8568" w:hanging="360"/>
      </w:pPr>
    </w:lvl>
    <w:lvl w:ilvl="5" w:tplc="0415001B">
      <w:start w:val="1"/>
      <w:numFmt w:val="decimal"/>
      <w:lvlText w:val="%6."/>
      <w:lvlJc w:val="left"/>
      <w:pPr>
        <w:tabs>
          <w:tab w:val="num" w:pos="9288"/>
        </w:tabs>
        <w:ind w:left="9288" w:hanging="360"/>
      </w:pPr>
    </w:lvl>
    <w:lvl w:ilvl="6" w:tplc="0415000F">
      <w:start w:val="1"/>
      <w:numFmt w:val="decimal"/>
      <w:lvlText w:val="%7."/>
      <w:lvlJc w:val="left"/>
      <w:pPr>
        <w:tabs>
          <w:tab w:val="num" w:pos="10008"/>
        </w:tabs>
        <w:ind w:left="10008" w:hanging="360"/>
      </w:pPr>
    </w:lvl>
    <w:lvl w:ilvl="7" w:tplc="04150019">
      <w:start w:val="1"/>
      <w:numFmt w:val="decimal"/>
      <w:lvlText w:val="%8."/>
      <w:lvlJc w:val="left"/>
      <w:pPr>
        <w:tabs>
          <w:tab w:val="num" w:pos="10728"/>
        </w:tabs>
        <w:ind w:left="10728" w:hanging="360"/>
      </w:pPr>
    </w:lvl>
    <w:lvl w:ilvl="8" w:tplc="0415001B">
      <w:start w:val="1"/>
      <w:numFmt w:val="decimal"/>
      <w:lvlText w:val="%9."/>
      <w:lvlJc w:val="left"/>
      <w:pPr>
        <w:tabs>
          <w:tab w:val="num" w:pos="11448"/>
        </w:tabs>
        <w:ind w:left="11448" w:hanging="360"/>
      </w:pPr>
    </w:lvl>
  </w:abstractNum>
  <w:abstractNum w:abstractNumId="37" w15:restartNumberingAfterBreak="0">
    <w:nsid w:val="44621FEB"/>
    <w:multiLevelType w:val="multilevel"/>
    <w:tmpl w:val="D3E0F8AA"/>
    <w:lvl w:ilvl="0">
      <w:start w:val="3"/>
      <w:numFmt w:val="decimal"/>
      <w:lvlText w:val="%1"/>
      <w:lvlJc w:val="left"/>
      <w:pPr>
        <w:ind w:left="360" w:hanging="360"/>
      </w:pPr>
    </w:lvl>
    <w:lvl w:ilvl="1">
      <w:start w:val="1"/>
      <w:numFmt w:val="decimal"/>
      <w:lvlText w:val="%2)"/>
      <w:lvlJc w:val="left"/>
      <w:pPr>
        <w:ind w:left="360" w:hanging="360"/>
      </w:pPr>
      <w:rPr>
        <w:rFonts w:asciiTheme="minorHAnsi" w:eastAsia="Calibri" w:hAnsiTheme="minorHAnsi" w:cs="Times New Roman" w:hint="default"/>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46BF6327"/>
    <w:multiLevelType w:val="hybridMultilevel"/>
    <w:tmpl w:val="1C289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3A46B9"/>
    <w:multiLevelType w:val="hybridMultilevel"/>
    <w:tmpl w:val="C99E33D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F385C17"/>
    <w:multiLevelType w:val="multilevel"/>
    <w:tmpl w:val="DEF2A858"/>
    <w:lvl w:ilvl="0">
      <w:start w:val="3"/>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rPr>
        <w:rFonts w:asciiTheme="minorHAnsi" w:eastAsia="Times New Roman" w:hAnsiTheme="minorHAnsi" w:cs="Times New Roman" w:hint="default"/>
        <w:b w:val="0"/>
      </w:rPr>
    </w:lvl>
    <w:lvl w:ilvl="4">
      <w:start w:val="1"/>
      <w:numFmt w:val="lowerLetter"/>
      <w:lvlText w:val="%5."/>
      <w:lvlJc w:val="left"/>
      <w:pPr>
        <w:tabs>
          <w:tab w:val="num" w:pos="3240"/>
        </w:tabs>
        <w:ind w:left="3240" w:hanging="360"/>
      </w:pPr>
      <w:rPr>
        <w:rFonts w:hint="default"/>
      </w:rPr>
    </w:lvl>
    <w:lvl w:ilvl="5">
      <w:start w:val="1"/>
      <w:numFmt w:val="decimal"/>
      <w:lvlText w:val="%6)"/>
      <w:lvlJc w:val="left"/>
      <w:pPr>
        <w:ind w:left="928"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4FE36AAF"/>
    <w:multiLevelType w:val="multilevel"/>
    <w:tmpl w:val="F7307B0E"/>
    <w:lvl w:ilvl="0">
      <w:start w:val="13"/>
      <w:numFmt w:val="decimal"/>
      <w:lvlText w:val="%1"/>
      <w:lvlJc w:val="left"/>
      <w:pPr>
        <w:ind w:left="600" w:hanging="600"/>
      </w:pPr>
      <w:rPr>
        <w:rFonts w:hint="default"/>
      </w:rPr>
    </w:lvl>
    <w:lvl w:ilvl="1">
      <w:start w:val="2"/>
      <w:numFmt w:val="decimal"/>
      <w:lvlText w:val="%1.%2"/>
      <w:lvlJc w:val="left"/>
      <w:pPr>
        <w:ind w:left="813" w:hanging="600"/>
      </w:pPr>
      <w:rPr>
        <w:rFonts w:hint="default"/>
      </w:rPr>
    </w:lvl>
    <w:lvl w:ilvl="2">
      <w:start w:val="7"/>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2" w15:restartNumberingAfterBreak="0">
    <w:nsid w:val="52A708B9"/>
    <w:multiLevelType w:val="hybridMultilevel"/>
    <w:tmpl w:val="9C9EFBB2"/>
    <w:lvl w:ilvl="0" w:tplc="6EFC1B90">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4E6310E"/>
    <w:multiLevelType w:val="hybridMultilevel"/>
    <w:tmpl w:val="5FD62482"/>
    <w:lvl w:ilvl="0" w:tplc="3B5EE6B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15:restartNumberingAfterBreak="0">
    <w:nsid w:val="5984579C"/>
    <w:multiLevelType w:val="hybridMultilevel"/>
    <w:tmpl w:val="5FF0D536"/>
    <w:lvl w:ilvl="0" w:tplc="0409000F">
      <w:start w:val="1"/>
      <w:numFmt w:val="decimal"/>
      <w:lvlText w:val="%1."/>
      <w:lvlJc w:val="left"/>
      <w:pPr>
        <w:ind w:left="720" w:hanging="360"/>
      </w:pPr>
    </w:lvl>
    <w:lvl w:ilvl="1" w:tplc="0415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0B654F"/>
    <w:multiLevelType w:val="hybridMultilevel"/>
    <w:tmpl w:val="B85E8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C21AF4"/>
    <w:multiLevelType w:val="hybridMultilevel"/>
    <w:tmpl w:val="9CC6BD96"/>
    <w:lvl w:ilvl="0" w:tplc="6EFC1B90">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65762F4A"/>
    <w:multiLevelType w:val="multilevel"/>
    <w:tmpl w:val="627CC484"/>
    <w:lvl w:ilvl="0">
      <w:start w:val="5"/>
      <w:numFmt w:val="decimal"/>
      <w:lvlText w:val="%1"/>
      <w:lvlJc w:val="left"/>
      <w:pPr>
        <w:ind w:left="360" w:hanging="360"/>
      </w:pPr>
      <w:rPr>
        <w:rFonts w:ascii="Calibri" w:hAnsi="Calibri" w:cs="Calibri" w:hint="default"/>
      </w:rPr>
    </w:lvl>
    <w:lvl w:ilvl="1">
      <w:start w:val="7"/>
      <w:numFmt w:val="decimal"/>
      <w:lvlText w:val="%1.%2"/>
      <w:lvlJc w:val="left"/>
      <w:pPr>
        <w:ind w:left="360" w:hanging="360"/>
      </w:pPr>
      <w:rPr>
        <w:rFonts w:ascii="Trebuchet MS" w:hAnsi="Trebuchet MS"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720" w:hanging="72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080" w:hanging="108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440" w:hanging="1440"/>
      </w:pPr>
      <w:rPr>
        <w:rFonts w:ascii="Calibri" w:hAnsi="Calibri" w:cs="Calibri" w:hint="default"/>
      </w:rPr>
    </w:lvl>
  </w:abstractNum>
  <w:abstractNum w:abstractNumId="48" w15:restartNumberingAfterBreak="0">
    <w:nsid w:val="67421065"/>
    <w:multiLevelType w:val="multilevel"/>
    <w:tmpl w:val="26200166"/>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49" w15:restartNumberingAfterBreak="0">
    <w:nsid w:val="6B5C69ED"/>
    <w:multiLevelType w:val="hybridMultilevel"/>
    <w:tmpl w:val="59100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2D4144"/>
    <w:multiLevelType w:val="hybridMultilevel"/>
    <w:tmpl w:val="72386766"/>
    <w:lvl w:ilvl="0" w:tplc="3664F90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6E310C98"/>
    <w:multiLevelType w:val="hybridMultilevel"/>
    <w:tmpl w:val="93906A08"/>
    <w:lvl w:ilvl="0" w:tplc="04150011">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52" w15:restartNumberingAfterBreak="0">
    <w:nsid w:val="6E8A74EC"/>
    <w:multiLevelType w:val="hybridMultilevel"/>
    <w:tmpl w:val="CB10A30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FEE4CCC"/>
    <w:multiLevelType w:val="hybridMultilevel"/>
    <w:tmpl w:val="04BE3C50"/>
    <w:lvl w:ilvl="0" w:tplc="7BB43624">
      <w:start w:val="1"/>
      <w:numFmt w:val="decimal"/>
      <w:lvlText w:val="%1."/>
      <w:lvlJc w:val="left"/>
      <w:pPr>
        <w:tabs>
          <w:tab w:val="num" w:pos="720"/>
        </w:tabs>
        <w:ind w:left="720" w:hanging="360"/>
      </w:pPr>
      <w:rPr>
        <w:rFonts w:hint="default"/>
      </w:rPr>
    </w:lvl>
    <w:lvl w:ilvl="1" w:tplc="04150011">
      <w:start w:val="1"/>
      <w:numFmt w:val="decimal"/>
      <w:lvlText w:val="%2)"/>
      <w:lvlJc w:val="left"/>
      <w:pPr>
        <w:tabs>
          <w:tab w:val="num" w:pos="1440"/>
        </w:tabs>
        <w:ind w:left="1440" w:hanging="360"/>
      </w:pPr>
      <w:rPr>
        <w:rFonts w:hint="default"/>
      </w:rPr>
    </w:lvl>
    <w:lvl w:ilvl="2" w:tplc="201C1C70">
      <w:start w:val="1"/>
      <w:numFmt w:val="decimal"/>
      <w:pStyle w:val="DZPNaglowek3"/>
      <w:lvlText w:val="%3)"/>
      <w:lvlJc w:val="right"/>
      <w:pPr>
        <w:tabs>
          <w:tab w:val="num" w:pos="2160"/>
        </w:tabs>
        <w:ind w:left="2160" w:hanging="180"/>
      </w:pPr>
      <w:rPr>
        <w:rFonts w:ascii="Cambria" w:eastAsia="Times New Roman" w:hAnsi="Cambria" w:cs="Times New Roman" w:hint="default"/>
        <w:sz w:val="20"/>
        <w:szCs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40817F3"/>
    <w:multiLevelType w:val="multilevel"/>
    <w:tmpl w:val="3794B6D2"/>
    <w:lvl w:ilvl="0">
      <w:start w:val="1"/>
      <w:numFmt w:val="decimal"/>
      <w:lvlText w:val="%1"/>
      <w:lvlJc w:val="left"/>
      <w:pPr>
        <w:ind w:left="360" w:hanging="360"/>
      </w:pPr>
    </w:lvl>
    <w:lvl w:ilvl="1">
      <w:start w:val="1"/>
      <w:numFmt w:val="decimal"/>
      <w:lvlText w:val="%2)"/>
      <w:lvlJc w:val="left"/>
      <w:pPr>
        <w:ind w:left="360" w:hanging="360"/>
      </w:pPr>
      <w:rPr>
        <w:rFonts w:asciiTheme="minorHAnsi" w:eastAsia="Calibri" w:hAnsiTheme="minorHAnsi"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5" w15:restartNumberingAfterBreak="0">
    <w:nsid w:val="78EA7F07"/>
    <w:multiLevelType w:val="multilevel"/>
    <w:tmpl w:val="0415001F"/>
    <w:styleLink w:val="Styl2"/>
    <w:lvl w:ilvl="0">
      <w:start w:val="2"/>
      <w:numFmt w:val="decimal"/>
      <w:lvlText w:val="%1."/>
      <w:lvlJc w:val="left"/>
      <w:pPr>
        <w:ind w:left="360" w:hanging="360"/>
      </w:pPr>
    </w:lvl>
    <w:lvl w:ilvl="1">
      <w:start w:val="1"/>
      <w:numFmt w:val="decimal"/>
      <w:lvlText w:val="%2)"/>
      <w:lvlJc w:val="left"/>
      <w:pPr>
        <w:ind w:left="792" w:hanging="432"/>
      </w:pPr>
      <w:rPr>
        <w:rFonts w:ascii="Cambria" w:eastAsia="Calibri" w:hAnsi="Cambria"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AFF4BE5"/>
    <w:multiLevelType w:val="hybridMultilevel"/>
    <w:tmpl w:val="B55C38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8" w15:restartNumberingAfterBreak="0">
    <w:nsid w:val="7F122B21"/>
    <w:multiLevelType w:val="hybridMultilevel"/>
    <w:tmpl w:val="C15C76F2"/>
    <w:lvl w:ilvl="0" w:tplc="9FAC1C1C">
      <w:start w:val="1"/>
      <w:numFmt w:val="decimal"/>
      <w:lvlText w:val="%1."/>
      <w:lvlJc w:val="left"/>
      <w:pPr>
        <w:ind w:left="1004" w:hanging="360"/>
      </w:pPr>
      <w:rPr>
        <w:rFonts w:asciiTheme="minorHAnsi" w:hAnsiTheme="minorHAnsi" w:hint="default"/>
        <w:b w:val="0"/>
        <w:sz w:val="22"/>
        <w:szCs w:val="22"/>
      </w:rPr>
    </w:lvl>
    <w:lvl w:ilvl="1" w:tplc="543E3174">
      <w:start w:val="1"/>
      <w:numFmt w:val="decimal"/>
      <w:lvlText w:val="%2)"/>
      <w:lvlJc w:val="left"/>
      <w:pPr>
        <w:ind w:left="1724" w:hanging="360"/>
      </w:pPr>
      <w:rPr>
        <w:rFonts w:asciiTheme="minorHAnsi" w:hAnsiTheme="minorHAnsi" w:hint="default"/>
        <w:sz w:val="22"/>
        <w:szCs w:val="22"/>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31"/>
  </w:num>
  <w:num w:numId="2">
    <w:abstractNumId w:val="4"/>
  </w:num>
  <w:num w:numId="3">
    <w:abstractNumId w:val="5"/>
  </w:num>
  <w:num w:numId="4">
    <w:abstractNumId w:val="13"/>
  </w:num>
  <w:num w:numId="5">
    <w:abstractNumId w:val="6"/>
  </w:num>
  <w:num w:numId="6">
    <w:abstractNumId w:val="48"/>
  </w:num>
  <w:num w:numId="7">
    <w:abstractNumId w:val="43"/>
  </w:num>
  <w:num w:numId="8">
    <w:abstractNumId w:val="58"/>
  </w:num>
  <w:num w:numId="9">
    <w:abstractNumId w:val="55"/>
  </w:num>
  <w:num w:numId="10">
    <w:abstractNumId w:val="16"/>
  </w:num>
  <w:num w:numId="11">
    <w:abstractNumId w:val="11"/>
  </w:num>
  <w:num w:numId="12">
    <w:abstractNumId w:val="47"/>
  </w:num>
  <w:num w:numId="13">
    <w:abstractNumId w:val="29"/>
  </w:num>
  <w:num w:numId="14">
    <w:abstractNumId w:val="50"/>
  </w:num>
  <w:num w:numId="15">
    <w:abstractNumId w:val="53"/>
  </w:num>
  <w:num w:numId="16">
    <w:abstractNumId w:val="20"/>
  </w:num>
  <w:num w:numId="17">
    <w:abstractNumId w:val="22"/>
  </w:num>
  <w:num w:numId="18">
    <w:abstractNumId w:val="41"/>
  </w:num>
  <w:num w:numId="19">
    <w:abstractNumId w:val="3"/>
  </w:num>
  <w:num w:numId="20">
    <w:abstractNumId w:val="1"/>
  </w:num>
  <w:num w:numId="21">
    <w:abstractNumId w:val="46"/>
  </w:num>
  <w:num w:numId="22">
    <w:abstractNumId w:val="2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42"/>
  </w:num>
  <w:num w:numId="26">
    <w:abstractNumId w:val="52"/>
  </w:num>
  <w:num w:numId="27">
    <w:abstractNumId w:val="28"/>
  </w:num>
  <w:num w:numId="28">
    <w:abstractNumId w:val="36"/>
  </w:num>
  <w:num w:numId="29">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9"/>
  </w:num>
  <w:num w:numId="32">
    <w:abstractNumId w:val="25"/>
  </w:num>
  <w:num w:numId="33">
    <w:abstractNumId w:val="34"/>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39"/>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2"/>
  </w:num>
  <w:num w:numId="42">
    <w:abstractNumId w:val="40"/>
  </w:num>
  <w:num w:numId="43">
    <w:abstractNumId w:val="15"/>
  </w:num>
  <w:num w:numId="44">
    <w:abstractNumId w:val="38"/>
  </w:num>
  <w:num w:numId="45">
    <w:abstractNumId w:val="2"/>
  </w:num>
  <w:num w:numId="46">
    <w:abstractNumId w:val="8"/>
  </w:num>
  <w:num w:numId="47">
    <w:abstractNumId w:val="21"/>
  </w:num>
  <w:num w:numId="48">
    <w:abstractNumId w:val="7"/>
  </w:num>
  <w:num w:numId="49">
    <w:abstractNumId w:val="44"/>
  </w:num>
  <w:num w:numId="50">
    <w:abstractNumId w:val="26"/>
  </w:num>
  <w:num w:numId="51">
    <w:abstractNumId w:val="49"/>
  </w:num>
  <w:num w:numId="52">
    <w:abstractNumId w:val="32"/>
  </w:num>
  <w:num w:numId="53">
    <w:abstractNumId w:val="45"/>
  </w:num>
  <w:num w:numId="54">
    <w:abstractNumId w:val="33"/>
  </w:num>
  <w:num w:numId="55">
    <w:abstractNumId w:val="10"/>
  </w:num>
  <w:num w:numId="56">
    <w:abstractNumId w:val="30"/>
  </w:num>
  <w:num w:numId="57">
    <w:abstractNumId w:val="56"/>
  </w:num>
  <w:num w:numId="58">
    <w:abstractNumId w:val="5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1B0"/>
    <w:rsid w:val="0000425B"/>
    <w:rsid w:val="00092C23"/>
    <w:rsid w:val="000C2195"/>
    <w:rsid w:val="000C7451"/>
    <w:rsid w:val="000D5A12"/>
    <w:rsid w:val="000E6513"/>
    <w:rsid w:val="00103BA1"/>
    <w:rsid w:val="00123621"/>
    <w:rsid w:val="001A192E"/>
    <w:rsid w:val="001C5949"/>
    <w:rsid w:val="0025254F"/>
    <w:rsid w:val="002661FC"/>
    <w:rsid w:val="002872F8"/>
    <w:rsid w:val="00293929"/>
    <w:rsid w:val="002A4A7E"/>
    <w:rsid w:val="002B725F"/>
    <w:rsid w:val="00311451"/>
    <w:rsid w:val="00323BD0"/>
    <w:rsid w:val="00355688"/>
    <w:rsid w:val="003846ED"/>
    <w:rsid w:val="00385464"/>
    <w:rsid w:val="003B64FD"/>
    <w:rsid w:val="0040188C"/>
    <w:rsid w:val="00415669"/>
    <w:rsid w:val="00471CE6"/>
    <w:rsid w:val="004B1064"/>
    <w:rsid w:val="004B482A"/>
    <w:rsid w:val="00507688"/>
    <w:rsid w:val="00523A9C"/>
    <w:rsid w:val="005713D9"/>
    <w:rsid w:val="005951B0"/>
    <w:rsid w:val="005A0799"/>
    <w:rsid w:val="005C598C"/>
    <w:rsid w:val="00621036"/>
    <w:rsid w:val="006374E5"/>
    <w:rsid w:val="006703F0"/>
    <w:rsid w:val="006A2DC6"/>
    <w:rsid w:val="00720F14"/>
    <w:rsid w:val="00727F44"/>
    <w:rsid w:val="00780EFA"/>
    <w:rsid w:val="00797335"/>
    <w:rsid w:val="00804707"/>
    <w:rsid w:val="0081615E"/>
    <w:rsid w:val="008365C0"/>
    <w:rsid w:val="00855B9E"/>
    <w:rsid w:val="008A10A9"/>
    <w:rsid w:val="008C6A7B"/>
    <w:rsid w:val="009879BA"/>
    <w:rsid w:val="009A57C4"/>
    <w:rsid w:val="009B2399"/>
    <w:rsid w:val="009E6F9F"/>
    <w:rsid w:val="00A170F8"/>
    <w:rsid w:val="00A22649"/>
    <w:rsid w:val="00A22E38"/>
    <w:rsid w:val="00A44D82"/>
    <w:rsid w:val="00A562C1"/>
    <w:rsid w:val="00A75D90"/>
    <w:rsid w:val="00A82EB2"/>
    <w:rsid w:val="00A953FD"/>
    <w:rsid w:val="00AB0978"/>
    <w:rsid w:val="00B5419F"/>
    <w:rsid w:val="00B915E2"/>
    <w:rsid w:val="00BA6B61"/>
    <w:rsid w:val="00C0451F"/>
    <w:rsid w:val="00C55699"/>
    <w:rsid w:val="00C958C5"/>
    <w:rsid w:val="00CA3F3C"/>
    <w:rsid w:val="00CA5ACF"/>
    <w:rsid w:val="00CD355B"/>
    <w:rsid w:val="00CE5B15"/>
    <w:rsid w:val="00CF29C8"/>
    <w:rsid w:val="00D025AF"/>
    <w:rsid w:val="00D26AB0"/>
    <w:rsid w:val="00D37633"/>
    <w:rsid w:val="00D4434A"/>
    <w:rsid w:val="00D55C85"/>
    <w:rsid w:val="00E313BA"/>
    <w:rsid w:val="00E55B2B"/>
    <w:rsid w:val="00E56AFB"/>
    <w:rsid w:val="00E9476A"/>
    <w:rsid w:val="00E97C2C"/>
    <w:rsid w:val="00EA693D"/>
    <w:rsid w:val="00EC1646"/>
    <w:rsid w:val="00EE7DDB"/>
    <w:rsid w:val="00EF0765"/>
    <w:rsid w:val="00F375AB"/>
    <w:rsid w:val="00F55A9D"/>
    <w:rsid w:val="00F9443A"/>
    <w:rsid w:val="00FB2026"/>
    <w:rsid w:val="00FD62D4"/>
    <w:rsid w:val="00FF312E"/>
    <w:rsid w:val="00FF51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236E71"/>
  <w15:chartTrackingRefBased/>
  <w15:docId w15:val="{00E23E6C-3745-45E4-B7DC-B8B95DD78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4D82"/>
  </w:style>
  <w:style w:type="paragraph" w:styleId="Nagwek1">
    <w:name w:val="heading 1"/>
    <w:basedOn w:val="Normalny"/>
    <w:next w:val="Normalny"/>
    <w:link w:val="Nagwek1Znak"/>
    <w:uiPriority w:val="9"/>
    <w:qFormat/>
    <w:rsid w:val="005951B0"/>
    <w:pPr>
      <w:keepNext/>
      <w:keepLines/>
      <w:spacing w:before="480" w:after="0" w:line="276" w:lineRule="auto"/>
      <w:outlineLvl w:val="0"/>
    </w:pPr>
    <w:rPr>
      <w:rFonts w:ascii="Cambria" w:eastAsia="Times New Roman" w:hAnsi="Cambria" w:cs="Times New Roman"/>
      <w:b/>
      <w:bCs/>
      <w:color w:val="365F91"/>
      <w:sz w:val="28"/>
      <w:szCs w:val="28"/>
      <w:lang w:eastAsia="pl-PL"/>
    </w:rPr>
  </w:style>
  <w:style w:type="paragraph" w:styleId="Nagwek2">
    <w:name w:val="heading 2"/>
    <w:basedOn w:val="Normalny"/>
    <w:next w:val="Normalny"/>
    <w:link w:val="Nagwek2Znak"/>
    <w:uiPriority w:val="9"/>
    <w:unhideWhenUsed/>
    <w:qFormat/>
    <w:rsid w:val="005951B0"/>
    <w:pPr>
      <w:keepNext/>
      <w:keepLines/>
      <w:spacing w:before="200" w:after="0" w:line="276" w:lineRule="auto"/>
      <w:ind w:left="576" w:hanging="576"/>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uiPriority w:val="9"/>
    <w:unhideWhenUsed/>
    <w:qFormat/>
    <w:rsid w:val="005951B0"/>
    <w:pPr>
      <w:keepNext/>
      <w:spacing w:before="240" w:after="60" w:line="276" w:lineRule="auto"/>
      <w:outlineLvl w:val="2"/>
    </w:pPr>
    <w:rPr>
      <w:rFonts w:ascii="Cambria" w:eastAsia="Times New Roman" w:hAnsi="Cambria" w:cs="Times New Roman"/>
      <w:b/>
      <w:bCs/>
      <w:sz w:val="26"/>
      <w:szCs w:val="26"/>
      <w:lang w:eastAsia="pl-PL"/>
    </w:rPr>
  </w:style>
  <w:style w:type="paragraph" w:styleId="Nagwek4">
    <w:name w:val="heading 4"/>
    <w:basedOn w:val="Normalny"/>
    <w:next w:val="Normalny"/>
    <w:link w:val="Nagwek4Znak"/>
    <w:uiPriority w:val="9"/>
    <w:unhideWhenUsed/>
    <w:qFormat/>
    <w:rsid w:val="005951B0"/>
    <w:pPr>
      <w:keepNext/>
      <w:spacing w:before="240" w:after="60" w:line="276" w:lineRule="auto"/>
      <w:outlineLvl w:val="3"/>
    </w:pPr>
    <w:rPr>
      <w:rFonts w:ascii="Calibri" w:eastAsia="Times New Roman" w:hAnsi="Calibri" w:cs="Times New Roman"/>
      <w:b/>
      <w:bCs/>
      <w:sz w:val="28"/>
      <w:szCs w:val="28"/>
      <w:lang w:eastAsia="pl-PL"/>
    </w:rPr>
  </w:style>
  <w:style w:type="paragraph" w:styleId="Nagwek5">
    <w:name w:val="heading 5"/>
    <w:basedOn w:val="Normalny"/>
    <w:next w:val="Normalny"/>
    <w:link w:val="Nagwek5Znak"/>
    <w:uiPriority w:val="9"/>
    <w:semiHidden/>
    <w:unhideWhenUsed/>
    <w:qFormat/>
    <w:rsid w:val="005951B0"/>
    <w:pPr>
      <w:keepNext/>
      <w:keepLines/>
      <w:spacing w:before="200" w:after="0" w:line="276" w:lineRule="auto"/>
      <w:ind w:left="1008" w:hanging="1008"/>
      <w:outlineLvl w:val="4"/>
    </w:pPr>
    <w:rPr>
      <w:rFonts w:ascii="Cambria" w:eastAsia="Times New Roman" w:hAnsi="Cambria" w:cs="Times New Roman"/>
      <w:color w:val="243F60"/>
      <w:lang w:eastAsia="pl-PL"/>
    </w:rPr>
  </w:style>
  <w:style w:type="paragraph" w:styleId="Nagwek6">
    <w:name w:val="heading 6"/>
    <w:basedOn w:val="Normalny"/>
    <w:next w:val="Normalny"/>
    <w:link w:val="Nagwek6Znak"/>
    <w:uiPriority w:val="9"/>
    <w:semiHidden/>
    <w:unhideWhenUsed/>
    <w:qFormat/>
    <w:rsid w:val="005951B0"/>
    <w:pPr>
      <w:keepNext/>
      <w:keepLines/>
      <w:spacing w:before="200" w:after="0" w:line="276" w:lineRule="auto"/>
      <w:ind w:left="1152" w:hanging="1152"/>
      <w:outlineLvl w:val="5"/>
    </w:pPr>
    <w:rPr>
      <w:rFonts w:ascii="Cambria" w:eastAsia="Times New Roman" w:hAnsi="Cambria" w:cs="Times New Roman"/>
      <w:i/>
      <w:iCs/>
      <w:color w:val="243F60"/>
      <w:lang w:eastAsia="pl-PL"/>
    </w:rPr>
  </w:style>
  <w:style w:type="paragraph" w:styleId="Nagwek7">
    <w:name w:val="heading 7"/>
    <w:basedOn w:val="Normalny"/>
    <w:next w:val="Normalny"/>
    <w:link w:val="Nagwek7Znak"/>
    <w:uiPriority w:val="9"/>
    <w:semiHidden/>
    <w:unhideWhenUsed/>
    <w:qFormat/>
    <w:rsid w:val="005951B0"/>
    <w:pPr>
      <w:keepNext/>
      <w:keepLines/>
      <w:spacing w:before="200" w:after="0" w:line="276" w:lineRule="auto"/>
      <w:ind w:left="1296" w:hanging="1296"/>
      <w:outlineLvl w:val="6"/>
    </w:pPr>
    <w:rPr>
      <w:rFonts w:ascii="Cambria" w:eastAsia="Times New Roman" w:hAnsi="Cambria" w:cs="Times New Roman"/>
      <w:i/>
      <w:iCs/>
      <w:color w:val="404040"/>
      <w:lang w:eastAsia="pl-PL"/>
    </w:rPr>
  </w:style>
  <w:style w:type="paragraph" w:styleId="Nagwek8">
    <w:name w:val="heading 8"/>
    <w:basedOn w:val="Normalny"/>
    <w:next w:val="Normalny"/>
    <w:link w:val="Nagwek8Znak"/>
    <w:qFormat/>
    <w:rsid w:val="005951B0"/>
    <w:p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uiPriority w:val="9"/>
    <w:semiHidden/>
    <w:unhideWhenUsed/>
    <w:qFormat/>
    <w:rsid w:val="005951B0"/>
    <w:pPr>
      <w:keepNext/>
      <w:keepLines/>
      <w:spacing w:before="200" w:after="0" w:line="276" w:lineRule="auto"/>
      <w:ind w:left="1584" w:hanging="1584"/>
      <w:outlineLvl w:val="8"/>
    </w:pPr>
    <w:rPr>
      <w:rFonts w:ascii="Cambria" w:eastAsia="Times New Roman" w:hAnsi="Cambria" w:cs="Times New Roman"/>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951B0"/>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5951B0"/>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5951B0"/>
    <w:rPr>
      <w:rFonts w:ascii="Cambria" w:eastAsia="Times New Roman" w:hAnsi="Cambria" w:cs="Times New Roman"/>
      <w:b/>
      <w:bCs/>
      <w:sz w:val="26"/>
      <w:szCs w:val="26"/>
      <w:lang w:eastAsia="pl-PL"/>
    </w:rPr>
  </w:style>
  <w:style w:type="character" w:customStyle="1" w:styleId="Nagwek4Znak">
    <w:name w:val="Nagłówek 4 Znak"/>
    <w:basedOn w:val="Domylnaczcionkaakapitu"/>
    <w:link w:val="Nagwek4"/>
    <w:uiPriority w:val="9"/>
    <w:rsid w:val="005951B0"/>
    <w:rPr>
      <w:rFonts w:ascii="Calibri" w:eastAsia="Times New Roman" w:hAnsi="Calibri" w:cs="Times New Roman"/>
      <w:b/>
      <w:bCs/>
      <w:sz w:val="28"/>
      <w:szCs w:val="28"/>
      <w:lang w:eastAsia="pl-PL"/>
    </w:rPr>
  </w:style>
  <w:style w:type="character" w:customStyle="1" w:styleId="Nagwek5Znak">
    <w:name w:val="Nagłówek 5 Znak"/>
    <w:basedOn w:val="Domylnaczcionkaakapitu"/>
    <w:link w:val="Nagwek5"/>
    <w:uiPriority w:val="9"/>
    <w:semiHidden/>
    <w:rsid w:val="005951B0"/>
    <w:rPr>
      <w:rFonts w:ascii="Cambria" w:eastAsia="Times New Roman" w:hAnsi="Cambria" w:cs="Times New Roman"/>
      <w:color w:val="243F60"/>
      <w:lang w:eastAsia="pl-PL"/>
    </w:rPr>
  </w:style>
  <w:style w:type="character" w:customStyle="1" w:styleId="Nagwek6Znak">
    <w:name w:val="Nagłówek 6 Znak"/>
    <w:basedOn w:val="Domylnaczcionkaakapitu"/>
    <w:link w:val="Nagwek6"/>
    <w:uiPriority w:val="9"/>
    <w:semiHidden/>
    <w:rsid w:val="005951B0"/>
    <w:rPr>
      <w:rFonts w:ascii="Cambria" w:eastAsia="Times New Roman" w:hAnsi="Cambria" w:cs="Times New Roman"/>
      <w:i/>
      <w:iCs/>
      <w:color w:val="243F60"/>
      <w:lang w:eastAsia="pl-PL"/>
    </w:rPr>
  </w:style>
  <w:style w:type="character" w:customStyle="1" w:styleId="Nagwek7Znak">
    <w:name w:val="Nagłówek 7 Znak"/>
    <w:basedOn w:val="Domylnaczcionkaakapitu"/>
    <w:link w:val="Nagwek7"/>
    <w:uiPriority w:val="9"/>
    <w:semiHidden/>
    <w:rsid w:val="005951B0"/>
    <w:rPr>
      <w:rFonts w:ascii="Cambria" w:eastAsia="Times New Roman" w:hAnsi="Cambria" w:cs="Times New Roman"/>
      <w:i/>
      <w:iCs/>
      <w:color w:val="404040"/>
      <w:lang w:eastAsia="pl-PL"/>
    </w:rPr>
  </w:style>
  <w:style w:type="character" w:customStyle="1" w:styleId="Nagwek8Znak">
    <w:name w:val="Nagłówek 8 Znak"/>
    <w:basedOn w:val="Domylnaczcionkaakapitu"/>
    <w:link w:val="Nagwek8"/>
    <w:rsid w:val="005951B0"/>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uiPriority w:val="9"/>
    <w:semiHidden/>
    <w:rsid w:val="005951B0"/>
    <w:rPr>
      <w:rFonts w:ascii="Cambria" w:eastAsia="Times New Roman" w:hAnsi="Cambria" w:cs="Times New Roman"/>
      <w:i/>
      <w:iCs/>
      <w:color w:val="404040"/>
      <w:sz w:val="20"/>
      <w:szCs w:val="20"/>
      <w:lang w:eastAsia="pl-PL"/>
    </w:rPr>
  </w:style>
  <w:style w:type="numbering" w:customStyle="1" w:styleId="Bezlisty1">
    <w:name w:val="Bez listy1"/>
    <w:next w:val="Bezlisty"/>
    <w:uiPriority w:val="99"/>
    <w:semiHidden/>
    <w:unhideWhenUsed/>
    <w:rsid w:val="005951B0"/>
  </w:style>
  <w:style w:type="paragraph" w:styleId="Nagwek">
    <w:name w:val="header"/>
    <w:basedOn w:val="Normalny"/>
    <w:link w:val="NagwekZnak"/>
    <w:uiPriority w:val="99"/>
    <w:unhideWhenUsed/>
    <w:rsid w:val="005951B0"/>
    <w:pPr>
      <w:tabs>
        <w:tab w:val="center" w:pos="4536"/>
        <w:tab w:val="right" w:pos="9072"/>
      </w:tabs>
      <w:spacing w:after="0" w:line="240" w:lineRule="auto"/>
    </w:pPr>
    <w:rPr>
      <w:rFonts w:ascii="Calibri" w:eastAsia="Times New Roman" w:hAnsi="Calibri" w:cs="Times New Roman"/>
      <w:lang w:eastAsia="pl-PL"/>
    </w:rPr>
  </w:style>
  <w:style w:type="character" w:customStyle="1" w:styleId="NagwekZnak">
    <w:name w:val="Nagłówek Znak"/>
    <w:basedOn w:val="Domylnaczcionkaakapitu"/>
    <w:link w:val="Nagwek"/>
    <w:uiPriority w:val="99"/>
    <w:rsid w:val="005951B0"/>
    <w:rPr>
      <w:rFonts w:ascii="Calibri" w:eastAsia="Times New Roman" w:hAnsi="Calibri" w:cs="Times New Roman"/>
      <w:lang w:eastAsia="pl-PL"/>
    </w:rPr>
  </w:style>
  <w:style w:type="paragraph" w:styleId="Stopka">
    <w:name w:val="footer"/>
    <w:basedOn w:val="Normalny"/>
    <w:link w:val="StopkaZnak"/>
    <w:uiPriority w:val="99"/>
    <w:unhideWhenUsed/>
    <w:rsid w:val="005951B0"/>
    <w:pPr>
      <w:tabs>
        <w:tab w:val="center" w:pos="4536"/>
        <w:tab w:val="right" w:pos="9072"/>
      </w:tabs>
      <w:spacing w:after="0" w:line="240" w:lineRule="auto"/>
    </w:pPr>
    <w:rPr>
      <w:rFonts w:ascii="Calibri" w:eastAsia="Times New Roman" w:hAnsi="Calibri" w:cs="Times New Roman"/>
      <w:lang w:eastAsia="pl-PL"/>
    </w:rPr>
  </w:style>
  <w:style w:type="character" w:customStyle="1" w:styleId="StopkaZnak">
    <w:name w:val="Stopka Znak"/>
    <w:basedOn w:val="Domylnaczcionkaakapitu"/>
    <w:link w:val="Stopka"/>
    <w:uiPriority w:val="99"/>
    <w:rsid w:val="005951B0"/>
    <w:rPr>
      <w:rFonts w:ascii="Calibri" w:eastAsia="Times New Roman" w:hAnsi="Calibri" w:cs="Times New Roman"/>
      <w:lang w:eastAsia="pl-PL"/>
    </w:rPr>
  </w:style>
  <w:style w:type="character" w:customStyle="1" w:styleId="TekstdymkaZnak">
    <w:name w:val="Tekst dymka Znak"/>
    <w:basedOn w:val="Domylnaczcionkaakapitu"/>
    <w:link w:val="Tekstdymka"/>
    <w:uiPriority w:val="99"/>
    <w:semiHidden/>
    <w:rsid w:val="005951B0"/>
    <w:rPr>
      <w:rFonts w:ascii="Tahoma" w:eastAsia="Times New Roman" w:hAnsi="Tahoma" w:cs="Times New Roman"/>
      <w:sz w:val="16"/>
      <w:szCs w:val="16"/>
      <w:lang w:eastAsia="pl-PL"/>
    </w:rPr>
  </w:style>
  <w:style w:type="paragraph" w:styleId="Tekstdymka">
    <w:name w:val="Balloon Text"/>
    <w:basedOn w:val="Normalny"/>
    <w:link w:val="TekstdymkaZnak"/>
    <w:uiPriority w:val="99"/>
    <w:semiHidden/>
    <w:unhideWhenUsed/>
    <w:rsid w:val="005951B0"/>
    <w:pPr>
      <w:spacing w:after="0" w:line="240" w:lineRule="auto"/>
    </w:pPr>
    <w:rPr>
      <w:rFonts w:ascii="Tahoma" w:eastAsia="Times New Roman" w:hAnsi="Tahoma" w:cs="Times New Roman"/>
      <w:sz w:val="16"/>
      <w:szCs w:val="16"/>
      <w:lang w:eastAsia="pl-PL"/>
    </w:rPr>
  </w:style>
  <w:style w:type="character" w:customStyle="1" w:styleId="TekstdymkaZnak1">
    <w:name w:val="Tekst dymka Znak1"/>
    <w:basedOn w:val="Domylnaczcionkaakapitu"/>
    <w:uiPriority w:val="99"/>
    <w:semiHidden/>
    <w:rsid w:val="005951B0"/>
    <w:rPr>
      <w:rFonts w:ascii="Segoe UI" w:hAnsi="Segoe UI" w:cs="Segoe UI"/>
      <w:sz w:val="18"/>
      <w:szCs w:val="18"/>
    </w:rPr>
  </w:style>
  <w:style w:type="character" w:styleId="Hipercze">
    <w:name w:val="Hyperlink"/>
    <w:unhideWhenUsed/>
    <w:rsid w:val="005951B0"/>
    <w:rPr>
      <w:color w:val="0000FF"/>
      <w:u w:val="single"/>
    </w:rPr>
  </w:style>
  <w:style w:type="character" w:styleId="Odwoaniedokomentarza">
    <w:name w:val="annotation reference"/>
    <w:uiPriority w:val="99"/>
    <w:unhideWhenUsed/>
    <w:rsid w:val="005951B0"/>
    <w:rPr>
      <w:sz w:val="16"/>
      <w:szCs w:val="16"/>
    </w:rPr>
  </w:style>
  <w:style w:type="character" w:customStyle="1" w:styleId="TekstkomentarzaZnak">
    <w:name w:val="Tekst komentarza Znak"/>
    <w:basedOn w:val="Domylnaczcionkaakapitu"/>
    <w:link w:val="Tekstkomentarza"/>
    <w:uiPriority w:val="99"/>
    <w:semiHidden/>
    <w:rsid w:val="005951B0"/>
    <w:rPr>
      <w:rFonts w:ascii="Calibri" w:eastAsia="Times New Roman" w:hAnsi="Calibri" w:cs="Times New Roman"/>
      <w:sz w:val="20"/>
      <w:szCs w:val="20"/>
      <w:lang w:eastAsia="pl-PL"/>
    </w:rPr>
  </w:style>
  <w:style w:type="paragraph" w:styleId="Tekstkomentarza">
    <w:name w:val="annotation text"/>
    <w:basedOn w:val="Normalny"/>
    <w:link w:val="TekstkomentarzaZnak"/>
    <w:uiPriority w:val="99"/>
    <w:semiHidden/>
    <w:unhideWhenUsed/>
    <w:rsid w:val="005951B0"/>
    <w:pPr>
      <w:spacing w:after="200" w:line="240" w:lineRule="auto"/>
    </w:pPr>
    <w:rPr>
      <w:rFonts w:ascii="Calibri" w:eastAsia="Times New Roman" w:hAnsi="Calibri" w:cs="Times New Roman"/>
      <w:sz w:val="20"/>
      <w:szCs w:val="20"/>
      <w:lang w:eastAsia="pl-PL"/>
    </w:rPr>
  </w:style>
  <w:style w:type="character" w:customStyle="1" w:styleId="TekstkomentarzaZnak1">
    <w:name w:val="Tekst komentarza Znak1"/>
    <w:basedOn w:val="Domylnaczcionkaakapitu"/>
    <w:uiPriority w:val="99"/>
    <w:semiHidden/>
    <w:rsid w:val="005951B0"/>
    <w:rPr>
      <w:sz w:val="20"/>
      <w:szCs w:val="20"/>
    </w:rPr>
  </w:style>
  <w:style w:type="character" w:customStyle="1" w:styleId="TematkomentarzaZnak">
    <w:name w:val="Temat komentarza Znak"/>
    <w:basedOn w:val="TekstkomentarzaZnak"/>
    <w:link w:val="Tematkomentarza"/>
    <w:uiPriority w:val="99"/>
    <w:semiHidden/>
    <w:rsid w:val="005951B0"/>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5951B0"/>
    <w:rPr>
      <w:b/>
      <w:bCs/>
    </w:rPr>
  </w:style>
  <w:style w:type="character" w:customStyle="1" w:styleId="TematkomentarzaZnak1">
    <w:name w:val="Temat komentarza Znak1"/>
    <w:basedOn w:val="TekstkomentarzaZnak1"/>
    <w:uiPriority w:val="99"/>
    <w:semiHidden/>
    <w:rsid w:val="005951B0"/>
    <w:rPr>
      <w:b/>
      <w:bCs/>
      <w:sz w:val="20"/>
      <w:szCs w:val="20"/>
    </w:rPr>
  </w:style>
  <w:style w:type="paragraph" w:styleId="Tekstprzypisudolnego">
    <w:name w:val="footnote text"/>
    <w:aliases w:val="Footnote,Podrozdział,Podrozdzia3,Fußnote,-E Fuﬂnotentext,Fuﬂnotentext Ursprung,Fußnotentext Ursprung,-E Fußnotentext,Footnote text,Tekst przypisu Znak Znak Znak Znak,Tekst przypisu Znak Znak Znak Znak Znak,footnote text"/>
    <w:basedOn w:val="Normalny"/>
    <w:link w:val="TekstprzypisudolnegoZnak"/>
    <w:rsid w:val="005951B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Footnote Znak,Podrozdział Znak,Podrozdzia3 Znak,Fußnote Znak,-E Fuﬂnotentext Znak,Fuﬂnotentext Ursprung Znak,Fußnotentext Ursprung Znak,-E Fußnotentext Znak,Footnote text Znak,Tekst przypisu Znak Znak Znak Znak Znak1"/>
    <w:basedOn w:val="Domylnaczcionkaakapitu"/>
    <w:link w:val="Tekstprzypisudolnego"/>
    <w:rsid w:val="005951B0"/>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
    <w:uiPriority w:val="99"/>
    <w:rsid w:val="005951B0"/>
    <w:rPr>
      <w:vertAlign w:val="superscript"/>
    </w:rPr>
  </w:style>
  <w:style w:type="paragraph" w:styleId="Tekstpodstawowy2">
    <w:name w:val="Body Text 2"/>
    <w:basedOn w:val="Normalny"/>
    <w:link w:val="Tekstpodstawowy2Znak"/>
    <w:uiPriority w:val="99"/>
    <w:rsid w:val="005951B0"/>
    <w:pPr>
      <w:spacing w:after="0" w:line="240" w:lineRule="auto"/>
      <w:jc w:val="both"/>
    </w:pPr>
    <w:rPr>
      <w:rFonts w:ascii="Arial" w:eastAsia="Times New Roman" w:hAnsi="Arial" w:cs="Times New Roman"/>
      <w:color w:val="000000"/>
      <w:sz w:val="18"/>
      <w:szCs w:val="18"/>
      <w:lang w:eastAsia="pl-PL"/>
    </w:rPr>
  </w:style>
  <w:style w:type="character" w:customStyle="1" w:styleId="Tekstpodstawowy2Znak">
    <w:name w:val="Tekst podstawowy 2 Znak"/>
    <w:basedOn w:val="Domylnaczcionkaakapitu"/>
    <w:link w:val="Tekstpodstawowy2"/>
    <w:uiPriority w:val="99"/>
    <w:rsid w:val="005951B0"/>
    <w:rPr>
      <w:rFonts w:ascii="Arial" w:eastAsia="Times New Roman" w:hAnsi="Arial" w:cs="Times New Roman"/>
      <w:color w:val="000000"/>
      <w:sz w:val="18"/>
      <w:szCs w:val="18"/>
      <w:lang w:eastAsia="pl-PL"/>
    </w:rPr>
  </w:style>
  <w:style w:type="paragraph" w:styleId="Akapitzlist">
    <w:name w:val="List Paragraph"/>
    <w:aliases w:val="L1,Numerowanie,List Paragraph,BulletC,Wyliczanie,Obiekt,normalny tekst,Akapit z listą31,Bullets,List Paragraph1,RR PGE Akapit z listą,Styl 1"/>
    <w:basedOn w:val="Normalny"/>
    <w:link w:val="AkapitzlistZnak"/>
    <w:uiPriority w:val="34"/>
    <w:qFormat/>
    <w:rsid w:val="005951B0"/>
    <w:pPr>
      <w:spacing w:after="200" w:line="276" w:lineRule="auto"/>
      <w:ind w:left="720"/>
      <w:contextualSpacing/>
    </w:pPr>
    <w:rPr>
      <w:rFonts w:ascii="Calibri" w:eastAsia="Times New Roman" w:hAnsi="Calibri" w:cs="Times New Roman"/>
      <w:lang w:eastAsia="pl-PL"/>
    </w:rPr>
  </w:style>
  <w:style w:type="character" w:customStyle="1" w:styleId="AkapitzlistZnak">
    <w:name w:val="Akapit z listą Znak"/>
    <w:aliases w:val="L1 Znak,Numerowanie Znak,List Paragraph Znak,BulletC Znak,Wyliczanie Znak,Obiekt Znak,normalny tekst Znak,Akapit z listą31 Znak,Bullets Znak,List Paragraph1 Znak,RR PGE Akapit z listą Znak,Styl 1 Znak"/>
    <w:link w:val="Akapitzlist"/>
    <w:uiPriority w:val="34"/>
    <w:locked/>
    <w:rsid w:val="005951B0"/>
    <w:rPr>
      <w:rFonts w:ascii="Calibri" w:eastAsia="Times New Roman" w:hAnsi="Calibri" w:cs="Times New Roman"/>
      <w:lang w:eastAsia="pl-PL"/>
    </w:rPr>
  </w:style>
  <w:style w:type="character" w:customStyle="1" w:styleId="ZwykytekstZnak">
    <w:name w:val="Zwykły tekst Znak"/>
    <w:basedOn w:val="Domylnaczcionkaakapitu"/>
    <w:link w:val="Zwykytekst"/>
    <w:uiPriority w:val="99"/>
    <w:semiHidden/>
    <w:rsid w:val="005951B0"/>
    <w:rPr>
      <w:rFonts w:ascii="Consolas" w:eastAsia="Times New Roman" w:hAnsi="Consolas" w:cs="Times New Roman"/>
      <w:sz w:val="21"/>
      <w:szCs w:val="21"/>
      <w:lang w:eastAsia="pl-PL"/>
    </w:rPr>
  </w:style>
  <w:style w:type="paragraph" w:styleId="Zwykytekst">
    <w:name w:val="Plain Text"/>
    <w:basedOn w:val="Normalny"/>
    <w:link w:val="ZwykytekstZnak"/>
    <w:uiPriority w:val="99"/>
    <w:semiHidden/>
    <w:unhideWhenUsed/>
    <w:rsid w:val="005951B0"/>
    <w:pPr>
      <w:spacing w:after="0" w:line="240" w:lineRule="auto"/>
    </w:pPr>
    <w:rPr>
      <w:rFonts w:ascii="Consolas" w:eastAsia="Times New Roman" w:hAnsi="Consolas" w:cs="Times New Roman"/>
      <w:sz w:val="21"/>
      <w:szCs w:val="21"/>
      <w:lang w:eastAsia="pl-PL"/>
    </w:rPr>
  </w:style>
  <w:style w:type="character" w:customStyle="1" w:styleId="ZwykytekstZnak1">
    <w:name w:val="Zwykły tekst Znak1"/>
    <w:basedOn w:val="Domylnaczcionkaakapitu"/>
    <w:uiPriority w:val="99"/>
    <w:semiHidden/>
    <w:rsid w:val="005951B0"/>
    <w:rPr>
      <w:rFonts w:ascii="Consolas" w:hAnsi="Consolas" w:cs="Consolas"/>
      <w:sz w:val="21"/>
      <w:szCs w:val="21"/>
    </w:rPr>
  </w:style>
  <w:style w:type="character" w:styleId="Pogrubienie">
    <w:name w:val="Strong"/>
    <w:qFormat/>
    <w:rsid w:val="005951B0"/>
    <w:rPr>
      <w:b/>
      <w:bCs/>
    </w:rPr>
  </w:style>
  <w:style w:type="paragraph" w:styleId="Tekstpodstawowy">
    <w:name w:val="Body Text"/>
    <w:basedOn w:val="Normalny"/>
    <w:link w:val="TekstpodstawowyZnak"/>
    <w:uiPriority w:val="99"/>
    <w:unhideWhenUsed/>
    <w:rsid w:val="005951B0"/>
    <w:pPr>
      <w:spacing w:after="120" w:line="276" w:lineRule="auto"/>
    </w:pPr>
    <w:rPr>
      <w:rFonts w:ascii="Calibri" w:eastAsia="Times New Roman" w:hAnsi="Calibri" w:cs="Times New Roman"/>
      <w:lang w:eastAsia="pl-PL"/>
    </w:rPr>
  </w:style>
  <w:style w:type="character" w:customStyle="1" w:styleId="TekstpodstawowyZnak">
    <w:name w:val="Tekst podstawowy Znak"/>
    <w:basedOn w:val="Domylnaczcionkaakapitu"/>
    <w:link w:val="Tekstpodstawowy"/>
    <w:uiPriority w:val="99"/>
    <w:rsid w:val="005951B0"/>
    <w:rPr>
      <w:rFonts w:ascii="Calibri" w:eastAsia="Times New Roman" w:hAnsi="Calibri" w:cs="Times New Roman"/>
      <w:lang w:eastAsia="pl-PL"/>
    </w:rPr>
  </w:style>
  <w:style w:type="character" w:customStyle="1" w:styleId="Tekstpodstawowywcity2Znak">
    <w:name w:val="Tekst podstawowy wcięty 2 Znak"/>
    <w:basedOn w:val="Domylnaczcionkaakapitu"/>
    <w:link w:val="Tekstpodstawowywcity2"/>
    <w:uiPriority w:val="99"/>
    <w:semiHidden/>
    <w:rsid w:val="005951B0"/>
    <w:rPr>
      <w:rFonts w:ascii="Calibri" w:eastAsia="Times New Roman" w:hAnsi="Calibri" w:cs="Times New Roman"/>
      <w:lang w:eastAsia="pl-PL"/>
    </w:rPr>
  </w:style>
  <w:style w:type="paragraph" w:styleId="Tekstpodstawowywcity2">
    <w:name w:val="Body Text Indent 2"/>
    <w:basedOn w:val="Normalny"/>
    <w:link w:val="Tekstpodstawowywcity2Znak"/>
    <w:uiPriority w:val="99"/>
    <w:semiHidden/>
    <w:unhideWhenUsed/>
    <w:rsid w:val="005951B0"/>
    <w:pPr>
      <w:spacing w:after="120" w:line="480" w:lineRule="auto"/>
      <w:ind w:left="283"/>
    </w:pPr>
    <w:rPr>
      <w:rFonts w:ascii="Calibri" w:eastAsia="Times New Roman" w:hAnsi="Calibri" w:cs="Times New Roman"/>
      <w:lang w:eastAsia="pl-PL"/>
    </w:rPr>
  </w:style>
  <w:style w:type="character" w:customStyle="1" w:styleId="Tekstpodstawowywcity2Znak1">
    <w:name w:val="Tekst podstawowy wcięty 2 Znak1"/>
    <w:basedOn w:val="Domylnaczcionkaakapitu"/>
    <w:uiPriority w:val="99"/>
    <w:semiHidden/>
    <w:rsid w:val="005951B0"/>
  </w:style>
  <w:style w:type="paragraph" w:customStyle="1" w:styleId="Datedadoption">
    <w:name w:val="Date d'adoption"/>
    <w:basedOn w:val="Normalny"/>
    <w:next w:val="Normalny"/>
    <w:rsid w:val="005951B0"/>
    <w:pPr>
      <w:autoSpaceDE w:val="0"/>
      <w:autoSpaceDN w:val="0"/>
      <w:spacing w:before="360" w:after="0" w:line="240" w:lineRule="auto"/>
      <w:jc w:val="center"/>
    </w:pPr>
    <w:rPr>
      <w:rFonts w:ascii="Times New Roman" w:eastAsia="Times New Roman" w:hAnsi="Times New Roman" w:cs="Times New Roman"/>
      <w:b/>
      <w:bCs/>
      <w:sz w:val="24"/>
      <w:szCs w:val="24"/>
      <w:lang w:eastAsia="pl-PL"/>
    </w:rPr>
  </w:style>
  <w:style w:type="character" w:customStyle="1" w:styleId="HTML-adresZnak">
    <w:name w:val="HTML - adres Znak"/>
    <w:basedOn w:val="Domylnaczcionkaakapitu"/>
    <w:link w:val="HTML-adres"/>
    <w:uiPriority w:val="99"/>
    <w:semiHidden/>
    <w:rsid w:val="005951B0"/>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5951B0"/>
    <w:pPr>
      <w:spacing w:after="0" w:line="240" w:lineRule="auto"/>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5951B0"/>
    <w:rPr>
      <w:i/>
      <w:iCs/>
    </w:rPr>
  </w:style>
  <w:style w:type="paragraph" w:styleId="Listapunktowana">
    <w:name w:val="List Bullet"/>
    <w:basedOn w:val="Normalny"/>
    <w:autoRedefine/>
    <w:rsid w:val="005951B0"/>
    <w:pPr>
      <w:spacing w:before="120" w:after="0" w:line="240" w:lineRule="auto"/>
      <w:ind w:left="638" w:hanging="283"/>
      <w:jc w:val="center"/>
    </w:pPr>
    <w:rPr>
      <w:rFonts w:ascii="Arial Narrow" w:eastAsia="Times New Roman" w:hAnsi="Arial Narrow" w:cs="Times New Roman"/>
      <w:b/>
      <w:snapToGrid w:val="0"/>
      <w:color w:val="000000"/>
      <w:sz w:val="24"/>
      <w:szCs w:val="24"/>
      <w:lang w:eastAsia="pl-PL"/>
    </w:rPr>
  </w:style>
  <w:style w:type="character" w:styleId="Numerstrony">
    <w:name w:val="page number"/>
    <w:basedOn w:val="Domylnaczcionkaakapitu"/>
    <w:rsid w:val="005951B0"/>
  </w:style>
  <w:style w:type="paragraph" w:styleId="Adreszwrotnynakopercie">
    <w:name w:val="envelope return"/>
    <w:basedOn w:val="Normalny"/>
    <w:rsid w:val="005951B0"/>
    <w:pPr>
      <w:tabs>
        <w:tab w:val="left" w:pos="1134"/>
      </w:tabs>
      <w:spacing w:after="0" w:line="280" w:lineRule="atLeast"/>
    </w:pPr>
    <w:rPr>
      <w:rFonts w:ascii="Arial" w:eastAsia="Times New Roman" w:hAnsi="Arial" w:cs="Times New Roman"/>
      <w:sz w:val="20"/>
      <w:szCs w:val="20"/>
      <w:lang w:val="en-US"/>
    </w:rPr>
  </w:style>
  <w:style w:type="paragraph" w:styleId="Tytu">
    <w:name w:val="Title"/>
    <w:basedOn w:val="Normalny"/>
    <w:link w:val="TytuZnak"/>
    <w:qFormat/>
    <w:rsid w:val="005951B0"/>
    <w:pPr>
      <w:spacing w:after="0" w:line="240" w:lineRule="auto"/>
      <w:jc w:val="center"/>
    </w:pPr>
    <w:rPr>
      <w:rFonts w:ascii="Times New Roman" w:eastAsia="Times New Roman" w:hAnsi="Times New Roman" w:cs="Times New Roman"/>
      <w:b/>
      <w:sz w:val="32"/>
      <w:szCs w:val="20"/>
      <w:lang w:eastAsia="pl-PL"/>
    </w:rPr>
  </w:style>
  <w:style w:type="character" w:customStyle="1" w:styleId="TytuZnak">
    <w:name w:val="Tytuł Znak"/>
    <w:basedOn w:val="Domylnaczcionkaakapitu"/>
    <w:link w:val="Tytu"/>
    <w:rsid w:val="005951B0"/>
    <w:rPr>
      <w:rFonts w:ascii="Times New Roman" w:eastAsia="Times New Roman" w:hAnsi="Times New Roman" w:cs="Times New Roman"/>
      <w:b/>
      <w:sz w:val="32"/>
      <w:szCs w:val="20"/>
      <w:lang w:eastAsia="pl-PL"/>
    </w:rPr>
  </w:style>
  <w:style w:type="paragraph" w:customStyle="1" w:styleId="Nagwek2Nagwek2Znak1">
    <w:name w:val="Nagłówek 2.Nagłówek 2 Znak1"/>
    <w:basedOn w:val="Normalny"/>
    <w:next w:val="Normalny"/>
    <w:rsid w:val="005951B0"/>
    <w:pPr>
      <w:keepNext/>
      <w:spacing w:after="0" w:line="240" w:lineRule="auto"/>
      <w:jc w:val="both"/>
      <w:outlineLvl w:val="1"/>
    </w:pPr>
    <w:rPr>
      <w:rFonts w:ascii="Times New Roman" w:eastAsia="Times New Roman" w:hAnsi="Times New Roman" w:cs="Times New Roman"/>
      <w:b/>
      <w:sz w:val="26"/>
      <w:szCs w:val="20"/>
      <w:lang w:eastAsia="pl-PL"/>
    </w:rPr>
  </w:style>
  <w:style w:type="character" w:customStyle="1" w:styleId="TekstpodstawowywcityZnak">
    <w:name w:val="Tekst podstawowy wcięty Znak"/>
    <w:basedOn w:val="Domylnaczcionkaakapitu"/>
    <w:link w:val="Tekstpodstawowywcity"/>
    <w:uiPriority w:val="99"/>
    <w:semiHidden/>
    <w:rsid w:val="005951B0"/>
    <w:rPr>
      <w:rFonts w:ascii="Calibri" w:eastAsia="Times New Roman" w:hAnsi="Calibri" w:cs="Times New Roman"/>
      <w:lang w:eastAsia="pl-PL"/>
    </w:rPr>
  </w:style>
  <w:style w:type="paragraph" w:styleId="Tekstpodstawowywcity">
    <w:name w:val="Body Text Indent"/>
    <w:basedOn w:val="Normalny"/>
    <w:link w:val="TekstpodstawowywcityZnak"/>
    <w:uiPriority w:val="99"/>
    <w:semiHidden/>
    <w:unhideWhenUsed/>
    <w:rsid w:val="005951B0"/>
    <w:pPr>
      <w:spacing w:after="120" w:line="276" w:lineRule="auto"/>
      <w:ind w:left="283"/>
    </w:pPr>
    <w:rPr>
      <w:rFonts w:ascii="Calibri" w:eastAsia="Times New Roman" w:hAnsi="Calibri" w:cs="Times New Roman"/>
      <w:lang w:eastAsia="pl-PL"/>
    </w:rPr>
  </w:style>
  <w:style w:type="character" w:customStyle="1" w:styleId="TekstpodstawowywcityZnak1">
    <w:name w:val="Tekst podstawowy wcięty Znak1"/>
    <w:basedOn w:val="Domylnaczcionkaakapitu"/>
    <w:uiPriority w:val="99"/>
    <w:semiHidden/>
    <w:rsid w:val="005951B0"/>
  </w:style>
  <w:style w:type="character" w:customStyle="1" w:styleId="Domylnaczcionkaakapitu2">
    <w:name w:val="Domyślna czcionka akapitu2"/>
    <w:rsid w:val="005951B0"/>
  </w:style>
  <w:style w:type="character" w:customStyle="1" w:styleId="lead">
    <w:name w:val="lead"/>
    <w:basedOn w:val="Domylnaczcionkaakapitu"/>
    <w:rsid w:val="005951B0"/>
  </w:style>
  <w:style w:type="paragraph" w:styleId="Tekstblokowy">
    <w:name w:val="Block Text"/>
    <w:basedOn w:val="Normalny"/>
    <w:rsid w:val="005951B0"/>
    <w:pPr>
      <w:tabs>
        <w:tab w:val="left" w:pos="0"/>
      </w:tabs>
      <w:spacing w:after="200" w:line="480" w:lineRule="atLeast"/>
      <w:ind w:left="567" w:right="-2" w:hanging="283"/>
      <w:jc w:val="both"/>
    </w:pPr>
    <w:rPr>
      <w:rFonts w:ascii="Times New Roman" w:eastAsia="Times New Roman" w:hAnsi="Times New Roman" w:cs="Times New Roman"/>
      <w:sz w:val="26"/>
      <w:szCs w:val="20"/>
      <w:lang w:bidi="en-US"/>
    </w:rPr>
  </w:style>
  <w:style w:type="paragraph" w:customStyle="1" w:styleId="WW-Tekstpodstawowy2">
    <w:name w:val="WW-Tekst podstawowy 2"/>
    <w:basedOn w:val="Normalny"/>
    <w:rsid w:val="005951B0"/>
    <w:pPr>
      <w:suppressAutoHyphens/>
      <w:spacing w:after="0" w:line="240" w:lineRule="auto"/>
      <w:jc w:val="both"/>
    </w:pPr>
    <w:rPr>
      <w:rFonts w:ascii="Times New Roman" w:eastAsia="Times New Roman" w:hAnsi="Times New Roman" w:cs="Times New Roman"/>
      <w:sz w:val="24"/>
      <w:szCs w:val="20"/>
      <w:lang w:eastAsia="pl-PL"/>
    </w:rPr>
  </w:style>
  <w:style w:type="paragraph" w:styleId="Lista">
    <w:name w:val="List"/>
    <w:basedOn w:val="Normalny"/>
    <w:semiHidden/>
    <w:unhideWhenUsed/>
    <w:rsid w:val="005951B0"/>
    <w:pPr>
      <w:widowControl w:val="0"/>
      <w:adjustRightInd w:val="0"/>
      <w:spacing w:after="0" w:line="360" w:lineRule="atLeast"/>
      <w:ind w:left="283" w:hanging="283"/>
      <w:jc w:val="both"/>
    </w:pPr>
    <w:rPr>
      <w:rFonts w:ascii="Times New Roman" w:eastAsia="Times New Roman" w:hAnsi="Times New Roman" w:cs="Times New Roman"/>
      <w:sz w:val="20"/>
      <w:szCs w:val="20"/>
      <w:lang w:eastAsia="pl-PL"/>
    </w:rPr>
  </w:style>
  <w:style w:type="paragraph" w:customStyle="1" w:styleId="Poradnik">
    <w:name w:val="Poradnik"/>
    <w:basedOn w:val="Normalny"/>
    <w:rsid w:val="005951B0"/>
    <w:pPr>
      <w:spacing w:before="120" w:after="0" w:line="288" w:lineRule="auto"/>
    </w:pPr>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5951B0"/>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5951B0"/>
    <w:pPr>
      <w:spacing w:after="200" w:line="276" w:lineRule="auto"/>
    </w:pPr>
    <w:rPr>
      <w:rFonts w:ascii="Calibri" w:eastAsia="Times New Roman" w:hAnsi="Calibri" w:cs="Times New Roman"/>
      <w:sz w:val="20"/>
      <w:szCs w:val="20"/>
      <w:lang w:eastAsia="pl-PL"/>
    </w:rPr>
  </w:style>
  <w:style w:type="character" w:customStyle="1" w:styleId="TekstprzypisukocowegoZnak1">
    <w:name w:val="Tekst przypisu końcowego Znak1"/>
    <w:basedOn w:val="Domylnaczcionkaakapitu"/>
    <w:uiPriority w:val="99"/>
    <w:semiHidden/>
    <w:rsid w:val="005951B0"/>
    <w:rPr>
      <w:sz w:val="20"/>
      <w:szCs w:val="20"/>
    </w:rPr>
  </w:style>
  <w:style w:type="paragraph" w:customStyle="1" w:styleId="content1">
    <w:name w:val="content1"/>
    <w:basedOn w:val="Normalny"/>
    <w:rsid w:val="005951B0"/>
    <w:pPr>
      <w:spacing w:after="0" w:line="240" w:lineRule="auto"/>
      <w:ind w:right="272"/>
    </w:pPr>
    <w:rPr>
      <w:rFonts w:ascii="Times New Roman" w:eastAsia="Times New Roman" w:hAnsi="Times New Roman" w:cs="Times New Roman"/>
      <w:sz w:val="24"/>
      <w:szCs w:val="24"/>
      <w:lang w:eastAsia="pl-PL"/>
    </w:rPr>
  </w:style>
  <w:style w:type="character" w:customStyle="1" w:styleId="Znakiprzypiswdolnych">
    <w:name w:val="Znaki przypisów dolnych"/>
    <w:rsid w:val="005951B0"/>
    <w:rPr>
      <w:vertAlign w:val="superscript"/>
    </w:rPr>
  </w:style>
  <w:style w:type="character" w:customStyle="1" w:styleId="Odwoaniedokomentarza1">
    <w:name w:val="Odwołanie do komentarza1"/>
    <w:rsid w:val="005951B0"/>
    <w:rPr>
      <w:sz w:val="16"/>
      <w:szCs w:val="16"/>
    </w:rPr>
  </w:style>
  <w:style w:type="table" w:styleId="Tabela-Siatka">
    <w:name w:val="Table Grid"/>
    <w:basedOn w:val="Standardowy"/>
    <w:rsid w:val="005951B0"/>
    <w:pPr>
      <w:spacing w:after="0" w:line="240" w:lineRule="auto"/>
    </w:pPr>
    <w:rPr>
      <w:rFonts w:eastAsia="Times New Roman" w:cs="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ny"/>
    <w:uiPriority w:val="99"/>
    <w:semiHidden/>
    <w:unhideWhenUsed/>
    <w:rsid w:val="005951B0"/>
    <w:pPr>
      <w:spacing w:after="200" w:line="276" w:lineRule="auto"/>
      <w:ind w:left="849" w:hanging="283"/>
      <w:contextualSpacing/>
    </w:pPr>
    <w:rPr>
      <w:rFonts w:ascii="Calibri" w:eastAsia="Times New Roman" w:hAnsi="Calibri" w:cs="Times New Roman"/>
      <w:lang w:eastAsia="pl-PL"/>
    </w:rPr>
  </w:style>
  <w:style w:type="numbering" w:customStyle="1" w:styleId="Styl2">
    <w:name w:val="Styl2"/>
    <w:uiPriority w:val="99"/>
    <w:rsid w:val="005951B0"/>
    <w:pPr>
      <w:numPr>
        <w:numId w:val="9"/>
      </w:numPr>
    </w:pPr>
  </w:style>
  <w:style w:type="table" w:customStyle="1" w:styleId="Tabela-Siatka1">
    <w:name w:val="Tabela - Siatka1"/>
    <w:basedOn w:val="Standardowy"/>
    <w:next w:val="Tabela-Siatka"/>
    <w:rsid w:val="005951B0"/>
    <w:pPr>
      <w:spacing w:after="0" w:line="240" w:lineRule="auto"/>
    </w:pPr>
    <w:rPr>
      <w:rFonts w:eastAsia="Times New Roman" w:cs="Calibri"/>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5951B0"/>
    <w:pPr>
      <w:spacing w:after="0" w:line="240" w:lineRule="auto"/>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5951B0"/>
    <w:pPr>
      <w:spacing w:after="0" w:line="240" w:lineRule="auto"/>
    </w:pPr>
  </w:style>
  <w:style w:type="table" w:customStyle="1" w:styleId="Tabela-Siatka3">
    <w:name w:val="Tabela - Siatka3"/>
    <w:basedOn w:val="Standardowy"/>
    <w:next w:val="Tabela-Siatka"/>
    <w:rsid w:val="005951B0"/>
    <w:pPr>
      <w:spacing w:after="0" w:line="240" w:lineRule="auto"/>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51B0"/>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DZPNaglowek3">
    <w:name w:val="DZPNaglowek 3"/>
    <w:basedOn w:val="Normalny"/>
    <w:next w:val="Normalny"/>
    <w:autoRedefine/>
    <w:rsid w:val="005951B0"/>
    <w:pPr>
      <w:numPr>
        <w:ilvl w:val="2"/>
        <w:numId w:val="15"/>
      </w:numPr>
      <w:tabs>
        <w:tab w:val="clear" w:pos="2160"/>
        <w:tab w:val="num" w:pos="567"/>
      </w:tabs>
      <w:suppressAutoHyphens/>
      <w:spacing w:after="0" w:line="240" w:lineRule="auto"/>
      <w:ind w:left="567" w:hanging="142"/>
      <w:jc w:val="both"/>
      <w:outlineLvl w:val="2"/>
    </w:pPr>
    <w:rPr>
      <w:rFonts w:ascii="Trebuchet MS" w:eastAsia="Times New Roman" w:hAnsi="Trebuchet MS" w:cs="Times New Roman"/>
      <w:szCs w:val="20"/>
      <w:lang w:eastAsia="pl-PL"/>
    </w:rPr>
  </w:style>
  <w:style w:type="table" w:styleId="Tabelasiatki4akcent1">
    <w:name w:val="Grid Table 4 Accent 1"/>
    <w:basedOn w:val="Standardowy"/>
    <w:uiPriority w:val="49"/>
    <w:rsid w:val="005951B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yteHipercze">
    <w:name w:val="FollowedHyperlink"/>
    <w:basedOn w:val="Domylnaczcionkaakapitu"/>
    <w:uiPriority w:val="99"/>
    <w:semiHidden/>
    <w:unhideWhenUsed/>
    <w:rsid w:val="005951B0"/>
    <w:rPr>
      <w:color w:val="954F72" w:themeColor="followedHyperlink"/>
      <w:u w:val="single"/>
    </w:rPr>
  </w:style>
  <w:style w:type="paragraph" w:styleId="Tekstpodstawowy3">
    <w:name w:val="Body Text 3"/>
    <w:basedOn w:val="Normalny"/>
    <w:link w:val="Tekstpodstawowy3Znak"/>
    <w:uiPriority w:val="99"/>
    <w:semiHidden/>
    <w:unhideWhenUsed/>
    <w:rsid w:val="002872F8"/>
    <w:pPr>
      <w:spacing w:after="120"/>
    </w:pPr>
    <w:rPr>
      <w:sz w:val="16"/>
      <w:szCs w:val="16"/>
    </w:rPr>
  </w:style>
  <w:style w:type="character" w:customStyle="1" w:styleId="Tekstpodstawowy3Znak">
    <w:name w:val="Tekst podstawowy 3 Znak"/>
    <w:basedOn w:val="Domylnaczcionkaakapitu"/>
    <w:link w:val="Tekstpodstawowy3"/>
    <w:uiPriority w:val="99"/>
    <w:semiHidden/>
    <w:rsid w:val="002872F8"/>
    <w:rPr>
      <w:sz w:val="16"/>
      <w:szCs w:val="16"/>
    </w:rPr>
  </w:style>
  <w:style w:type="paragraph" w:customStyle="1" w:styleId="Normalny1">
    <w:name w:val="Normalny1"/>
    <w:rsid w:val="00B5419F"/>
    <w:pPr>
      <w:suppressAutoHyphens/>
      <w:spacing w:after="0" w:line="240" w:lineRule="auto"/>
    </w:pPr>
    <w:rPr>
      <w:rFonts w:ascii="Times New Roman" w:eastAsia="Arial Unicode MS" w:hAnsi="Times New Roman" w:cs="Arial Unicode MS"/>
      <w:color w:val="000000"/>
      <w:sz w:val="20"/>
      <w:szCs w:val="20"/>
      <w:u w:color="000000"/>
      <w:lang w:val="cs-CZ" w:eastAsia="ar-SA"/>
    </w:rPr>
  </w:style>
  <w:style w:type="paragraph" w:customStyle="1" w:styleId="Ustp">
    <w:name w:val="Ustęp"/>
    <w:rsid w:val="00B5419F"/>
    <w:pPr>
      <w:widowControl w:val="0"/>
      <w:suppressAutoHyphens/>
      <w:spacing w:before="60" w:after="120" w:line="276" w:lineRule="auto"/>
      <w:ind w:left="720" w:hanging="360"/>
      <w:jc w:val="both"/>
    </w:pPr>
    <w:rPr>
      <w:rFonts w:ascii="Times New Roman" w:eastAsia="Times New Roman" w:hAnsi="Times New Roman" w:cs="Times New Roman"/>
      <w:color w:val="000000"/>
      <w:sz w:val="20"/>
      <w:szCs w:val="20"/>
      <w:u w:color="000000"/>
      <w:lang w:val="cs-C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D62C1-F00F-423A-8FDB-F528D3D18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52</Pages>
  <Words>17271</Words>
  <Characters>103630</Characters>
  <Application>Microsoft Office Word</Application>
  <DocSecurity>0</DocSecurity>
  <Lines>863</Lines>
  <Paragraphs>241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Katarzyna Walczak</cp:lastModifiedBy>
  <cp:revision>6</cp:revision>
  <cp:lastPrinted>2018-07-11T10:43:00Z</cp:lastPrinted>
  <dcterms:created xsi:type="dcterms:W3CDTF">2018-07-10T07:42:00Z</dcterms:created>
  <dcterms:modified xsi:type="dcterms:W3CDTF">2018-07-12T12:45:00Z</dcterms:modified>
</cp:coreProperties>
</file>