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0" w:rsidRPr="002C7AAA" w:rsidRDefault="00ED36D0" w:rsidP="00ED36D0">
      <w:pPr>
        <w:spacing w:line="240" w:lineRule="auto"/>
        <w:jc w:val="both"/>
        <w:rPr>
          <w:rFonts w:ascii="Trebuchet MS" w:hAnsi="Trebuchet MS" w:cs="Arial"/>
          <w:b/>
        </w:rPr>
      </w:pPr>
      <w:r w:rsidRPr="002C7AAA">
        <w:rPr>
          <w:rFonts w:ascii="Trebuchet MS" w:hAnsi="Trebuchet MS" w:cs="Arial"/>
          <w:b/>
        </w:rPr>
        <w:t xml:space="preserve">Informacja o zmianach w dokumentacji konkursu do naboru nr </w:t>
      </w:r>
      <w:hyperlink r:id="rId5" w:history="1">
        <w:r w:rsidRPr="002C7AAA">
          <w:rPr>
            <w:rFonts w:ascii="Trebuchet MS" w:hAnsi="Trebuchet MS" w:cs="Arial"/>
            <w:b/>
          </w:rPr>
          <w:t>POPC.02.03.01-IP.01-00-004/16</w:t>
        </w:r>
      </w:hyperlink>
      <w:r w:rsidRPr="002C7AAA">
        <w:rPr>
          <w:rFonts w:ascii="Trebuchet MS" w:hAnsi="Trebuchet MS" w:cs="Arial"/>
          <w:b/>
        </w:rPr>
        <w:t xml:space="preserve"> w ramach Działania 2.3 „Cyfrowa dostępność i użyteczność informacji sektora publicznego”, Poddziałania 2.3.1 „Cyfrowe udostępnienie informacji sektora publicznego ze źródeł administracyjnych i zasobów nauki” Programu Operacyjnego Polska Cyfrowa na lata 2014-2020, ogłoszonego w dniu 31 sierpnia 2016 r. </w:t>
      </w:r>
    </w:p>
    <w:p w:rsidR="002C7AAA" w:rsidRDefault="0092680F" w:rsidP="00086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</w:t>
      </w:r>
      <w:r w:rsidR="002C7AAA" w:rsidRPr="002C7AAA">
        <w:rPr>
          <w:rFonts w:ascii="Trebuchet MS" w:hAnsi="Trebuchet MS" w:cs="Arial"/>
        </w:rPr>
        <w:t xml:space="preserve"> w treści </w:t>
      </w:r>
      <w:r w:rsidRPr="0092680F">
        <w:rPr>
          <w:rFonts w:ascii="Trebuchet MS" w:hAnsi="Trebuchet MS" w:cs="Arial"/>
          <w:i/>
        </w:rPr>
        <w:t>Regulamin</w:t>
      </w:r>
      <w:r w:rsidRPr="0092680F">
        <w:rPr>
          <w:rFonts w:ascii="Trebuchet MS" w:hAnsi="Trebuchet MS" w:cs="Arial"/>
          <w:i/>
        </w:rPr>
        <w:t>u</w:t>
      </w:r>
      <w:r w:rsidRPr="0092680F">
        <w:rPr>
          <w:rFonts w:ascii="Trebuchet MS" w:hAnsi="Trebuchet MS" w:cs="Arial"/>
          <w:i/>
        </w:rPr>
        <w:t xml:space="preserve"> konkursu do naboru nr POPC.02.03.01-IP.01-00-004/16</w:t>
      </w:r>
      <w:r w:rsidRPr="0092680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polegająca</w:t>
      </w:r>
      <w:r w:rsidR="00B46BBB">
        <w:rPr>
          <w:rFonts w:ascii="Trebuchet MS" w:hAnsi="Trebuchet MS" w:cs="Arial"/>
        </w:rPr>
        <w:t xml:space="preserve"> </w:t>
      </w:r>
      <w:r w:rsidR="00086D01">
        <w:rPr>
          <w:rFonts w:ascii="Trebuchet MS" w:hAnsi="Trebuchet MS" w:cs="Arial"/>
        </w:rPr>
        <w:t xml:space="preserve">na </w:t>
      </w:r>
      <w:r>
        <w:rPr>
          <w:rFonts w:ascii="Trebuchet MS" w:hAnsi="Trebuchet MS" w:cs="Arial"/>
        </w:rPr>
        <w:t>aktualizacji danych o siedzibie Centrum Projektów Polska Cyfrowa</w:t>
      </w:r>
    </w:p>
    <w:bookmarkStart w:id="0" w:name="_MON_1539171778"/>
    <w:bookmarkEnd w:id="0"/>
    <w:p w:rsidR="0092680F" w:rsidRDefault="0092680F" w:rsidP="0092680F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7.25pt;height:49.5pt" o:ole="">
            <v:imagedata r:id="rId6" o:title=""/>
          </v:shape>
          <o:OLEObject Type="Embed" ProgID="Word.Document.12" ShapeID="_x0000_i1039" DrawAspect="Icon" ObjectID="_1539171788" r:id="rId7">
            <o:FieldCodes>\s</o:FieldCodes>
          </o:OLEObject>
        </w:object>
      </w:r>
      <w:bookmarkStart w:id="1" w:name="_GoBack"/>
      <w:bookmarkEnd w:id="1"/>
    </w:p>
    <w:p w:rsidR="00A44623" w:rsidRDefault="00A44623" w:rsidP="0092680F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4B30BB" w:rsidRPr="00086D01" w:rsidRDefault="004B30BB" w:rsidP="004B30BB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2C7AAA" w:rsidRDefault="002C7AAA" w:rsidP="00ED36D0">
      <w:pPr>
        <w:pStyle w:val="Tekstpodstawowy"/>
        <w:ind w:left="363" w:firstLine="0"/>
      </w:pPr>
    </w:p>
    <w:p w:rsidR="00ED36D0" w:rsidRDefault="00ED36D0"/>
    <w:p w:rsidR="00ED36D0" w:rsidRDefault="00ED36D0"/>
    <w:sectPr w:rsidR="00E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305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C"/>
    <w:rsid w:val="00086D01"/>
    <w:rsid w:val="000D1A47"/>
    <w:rsid w:val="0016171B"/>
    <w:rsid w:val="00164785"/>
    <w:rsid w:val="002C7AAA"/>
    <w:rsid w:val="00323C86"/>
    <w:rsid w:val="00440F69"/>
    <w:rsid w:val="004B30BB"/>
    <w:rsid w:val="005B20F2"/>
    <w:rsid w:val="0079461C"/>
    <w:rsid w:val="0092680F"/>
    <w:rsid w:val="00A44623"/>
    <w:rsid w:val="00B46BBB"/>
    <w:rsid w:val="00BD667A"/>
    <w:rsid w:val="00C84B79"/>
    <w:rsid w:val="00DA7EAC"/>
    <w:rsid w:val="00ED36D0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C2E6BFA"/>
  <w15:chartTrackingRefBased/>
  <w15:docId w15:val="{14C7DDF0-244D-48A1-AE93-1726BB0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D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6D0"/>
    <w:pPr>
      <w:spacing w:after="120"/>
      <w:ind w:left="714" w:hanging="357"/>
      <w:jc w:val="both"/>
    </w:pPr>
    <w:rPr>
      <w:rFonts w:ascii="Trebuchet MS" w:eastAsiaTheme="minorHAnsi" w:hAnsi="Trebuchet MS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6D0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uiPriority w:val="9"/>
    <w:rsid w:val="000D1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cppc.gov.pl/wp-content/uploads/Regulamin-konkursu-do-naboru-nr-POPC.02.03.01-IP.01-00-00115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11</cp:revision>
  <dcterms:created xsi:type="dcterms:W3CDTF">2016-10-25T11:42:00Z</dcterms:created>
  <dcterms:modified xsi:type="dcterms:W3CDTF">2016-10-28T12:57:00Z</dcterms:modified>
</cp:coreProperties>
</file>