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B106C1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EC6C68">
        <w:rPr>
          <w:rFonts w:ascii="Calibri" w:hAnsi="Calibri" w:cs="Calibri"/>
          <w:b/>
          <w:sz w:val="20"/>
          <w:szCs w:val="20"/>
        </w:rPr>
        <w:t>Załącznik nr</w:t>
      </w:r>
      <w:r w:rsidR="0082090F">
        <w:rPr>
          <w:rFonts w:ascii="Calibri" w:hAnsi="Calibri" w:cs="Calibri"/>
          <w:b/>
          <w:sz w:val="20"/>
          <w:szCs w:val="20"/>
        </w:rPr>
        <w:t xml:space="preserve"> 7</w:t>
      </w:r>
      <w:r w:rsidRPr="00EC6C68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do wniosku o dofinansowanie</w:t>
      </w:r>
    </w:p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AA2D98" w:rsidRDefault="00B106C1" w:rsidP="00AA2D98">
      <w:pPr>
        <w:spacing w:after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Lista kryteriów wyboru wraz ze wskazaniem, w których miejscach dokumentacji projektu (wniosku </w:t>
      </w:r>
      <w:r>
        <w:rPr>
          <w:rFonts w:ascii="Calibri" w:hAnsi="Calibri" w:cs="Calibri"/>
          <w:b/>
          <w:sz w:val="20"/>
          <w:szCs w:val="20"/>
        </w:rPr>
        <w:br/>
        <w:t>o dofinansowanie i załączników) opisano sposób spełnienia danego kryterium</w:t>
      </w:r>
    </w:p>
    <w:p w:rsidR="00C362FC" w:rsidRPr="00471F08" w:rsidRDefault="00C362FC" w:rsidP="00C362FC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Działanie 2.3 Cyfrowa dostępność i użyteczność informacji sektora publicznego</w:t>
      </w:r>
    </w:p>
    <w:p w:rsidR="00C67926" w:rsidRDefault="00C67926" w:rsidP="00C67926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471F08">
        <w:rPr>
          <w:rFonts w:ascii="Calibri" w:hAnsi="Calibri" w:cs="Calibri"/>
          <w:b/>
          <w:color w:val="000000"/>
          <w:sz w:val="20"/>
          <w:szCs w:val="20"/>
        </w:rPr>
        <w:t>Poddziałanie 2.3.</w:t>
      </w:r>
      <w:r>
        <w:rPr>
          <w:rFonts w:ascii="Calibri" w:hAnsi="Calibri" w:cs="Calibri"/>
          <w:b/>
          <w:color w:val="000000"/>
          <w:sz w:val="20"/>
          <w:szCs w:val="20"/>
        </w:rPr>
        <w:t>1</w:t>
      </w:r>
      <w:r w:rsidRPr="00471F08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 xml:space="preserve">Cyfrowe udostępnienie informacji sektora publicznego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(ISP) </w:t>
      </w:r>
      <w:r w:rsidRPr="00EA0712">
        <w:rPr>
          <w:rFonts w:ascii="Calibri" w:hAnsi="Calibri" w:cs="Calibri"/>
          <w:b/>
          <w:color w:val="000000"/>
          <w:sz w:val="20"/>
          <w:szCs w:val="20"/>
        </w:rPr>
        <w:t>ze źródeł administracyjnych i zasobów nauki</w:t>
      </w:r>
    </w:p>
    <w:p w:rsidR="00C67926" w:rsidRPr="00471F08" w:rsidRDefault="00C67926" w:rsidP="00C67926">
      <w:pPr>
        <w:pStyle w:val="Nagwek"/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D770C2">
        <w:rPr>
          <w:rFonts w:ascii="Calibri" w:hAnsi="Calibri" w:cs="Calibri"/>
          <w:b/>
          <w:color w:val="000000"/>
          <w:sz w:val="20"/>
          <w:szCs w:val="20"/>
        </w:rPr>
        <w:t xml:space="preserve">Typ </w:t>
      </w:r>
      <w:r w:rsidR="00A15105">
        <w:rPr>
          <w:rFonts w:ascii="Calibri" w:hAnsi="Calibri" w:cs="Calibri"/>
          <w:b/>
          <w:color w:val="000000"/>
          <w:sz w:val="20"/>
          <w:szCs w:val="20"/>
        </w:rPr>
        <w:t>I</w:t>
      </w:r>
      <w:r w:rsidR="001C6DF9">
        <w:rPr>
          <w:rFonts w:ascii="Calibri" w:hAnsi="Calibri" w:cs="Calibri"/>
          <w:b/>
          <w:color w:val="000000"/>
          <w:sz w:val="20"/>
          <w:szCs w:val="20"/>
        </w:rPr>
        <w:t>I</w:t>
      </w:r>
      <w:r w:rsidR="00A1510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D770C2">
        <w:rPr>
          <w:rFonts w:ascii="Calibri" w:hAnsi="Calibri" w:cs="Calibri"/>
          <w:b/>
          <w:color w:val="000000"/>
          <w:sz w:val="20"/>
          <w:szCs w:val="20"/>
        </w:rPr>
        <w:t xml:space="preserve">projektu: Cyfrowe udostępnienie </w:t>
      </w:r>
      <w:r>
        <w:rPr>
          <w:rFonts w:ascii="Calibri" w:hAnsi="Calibri" w:cs="Calibri"/>
          <w:b/>
          <w:color w:val="000000"/>
          <w:sz w:val="20"/>
          <w:szCs w:val="20"/>
        </w:rPr>
        <w:t>zasobów nauki</w:t>
      </w:r>
    </w:p>
    <w:p w:rsidR="00D76A17" w:rsidRPr="00EC6C68" w:rsidRDefault="00D76A17" w:rsidP="00263F06">
      <w:pPr>
        <w:jc w:val="center"/>
        <w:rPr>
          <w:rFonts w:ascii="Calibri" w:hAnsi="Calibri" w:cs="Calibri"/>
          <w:sz w:val="20"/>
          <w:szCs w:val="20"/>
        </w:rPr>
      </w:pPr>
    </w:p>
    <w:p w:rsidR="00AA2D98" w:rsidRDefault="00AA2D98" w:rsidP="00AA2D9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5637"/>
        <w:gridCol w:w="2222"/>
        <w:gridCol w:w="959"/>
      </w:tblGrid>
      <w:tr w:rsidR="00F962C0" w:rsidRPr="00EC6C68" w:rsidTr="001A26C0">
        <w:trPr>
          <w:trHeight w:val="39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EC6C68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6C68">
              <w:rPr>
                <w:rFonts w:ascii="Calibri" w:hAnsi="Calibri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2C0" w:rsidRPr="00EC6C68" w:rsidRDefault="00F962C0" w:rsidP="00F962C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Numer strony</w:t>
            </w:r>
          </w:p>
        </w:tc>
      </w:tr>
      <w:tr w:rsidR="00F962C0" w:rsidRPr="00EC6C68" w:rsidTr="00A15105">
        <w:trPr>
          <w:trHeight w:val="39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Wnioskodawca przeprowadził inwentaryzację ISP objętych projektem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Założenia projektu są zgodne ze zdiagnozowanymi potrzebami grup docelowych, dla których udostępnia się cyfrowo zasoby nauki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Cyfrowe udostępnianie zasobów nauki będzie realizowane w oparciu o metody projektowania zorientowanego na użytkownika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przewiduje adekwatne działania informacyjno-promocyjne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EC6C6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Znaczenie cyfrowo udostępnianych zasobów dla obszaru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zapewnia minimalny wymagany standard cyfrowego udostępniania zasobów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EC6C68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Projekt w stopniu wyższym niż minimalny zapewnia podniesienie poziomu otwartości i dostępności cyfrowych zasobów nauki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71F0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71F08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Projekt jest realizowany zgodnie z wymaganiami w zakresie interoperacyjności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Zakres bezpłatnego cyfrowego udostępniania zasobów nauki objętych projektem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Wykorzystanie dostępnej infrastruktury teleinformatycznej na potrzeby realizacji projektu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Wykorzystanie do cyfrowego udostępniania zasobów platform lub repozytoriów zewnętrznych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7789D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Dla projektu wiarygodnie wyliczono wskaźniki efektywności ekonomicznej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Doświadczenie w realizacji projektów dotyczących cyfrowego udostępnienia zasobów nauki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C67926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C67926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lastRenderedPageBreak/>
              <w:t>21.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 xml:space="preserve">Systemy teleinformatyczne wdrożone i/ lub wykorzystywane w ramach projektu zapewnią bezpieczeństwo przetwarzania danych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F962C0" w:rsidRPr="0046003C" w:rsidTr="00A15105">
        <w:trPr>
          <w:trHeight w:val="19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962C0" w:rsidRPr="004A7395" w:rsidRDefault="00F962C0" w:rsidP="00F962C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A7395">
              <w:rPr>
                <w:rFonts w:ascii="Calibri" w:hAnsi="Calibri" w:cs="Calibri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62C0" w:rsidRPr="0046003C" w:rsidRDefault="00F962C0" w:rsidP="00F962C0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</w:tbl>
    <w:p w:rsidR="002C666F" w:rsidRDefault="002C666F" w:rsidP="00C67926"/>
    <w:sectPr w:rsidR="002C666F" w:rsidSect="007F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26" w:rsidRDefault="00C67926" w:rsidP="00263F06">
      <w:r>
        <w:separator/>
      </w:r>
    </w:p>
  </w:endnote>
  <w:endnote w:type="continuationSeparator" w:id="0">
    <w:p w:rsidR="00C67926" w:rsidRDefault="00C67926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926" w:rsidRDefault="001C6D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2C0">
      <w:rPr>
        <w:noProof/>
      </w:rPr>
      <w:t>1</w:t>
    </w:r>
    <w:r>
      <w:rPr>
        <w:noProof/>
      </w:rPr>
      <w:fldChar w:fldCharType="end"/>
    </w:r>
  </w:p>
  <w:p w:rsidR="00C67926" w:rsidRDefault="00C67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26" w:rsidRDefault="00C67926" w:rsidP="00263F06">
      <w:r>
        <w:separator/>
      </w:r>
    </w:p>
  </w:footnote>
  <w:footnote w:type="continuationSeparator" w:id="0">
    <w:p w:rsidR="00C67926" w:rsidRDefault="00C67926" w:rsidP="0026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CD7397C"/>
    <w:multiLevelType w:val="hybridMultilevel"/>
    <w:tmpl w:val="07F4906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116"/>
    <w:multiLevelType w:val="hybridMultilevel"/>
    <w:tmpl w:val="19485F68"/>
    <w:lvl w:ilvl="0" w:tplc="6F9C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C57A74"/>
    <w:multiLevelType w:val="hybridMultilevel"/>
    <w:tmpl w:val="2EEEAD5E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1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265E0B"/>
    <w:multiLevelType w:val="hybridMultilevel"/>
    <w:tmpl w:val="51CC8828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D0666"/>
    <w:multiLevelType w:val="hybridMultilevel"/>
    <w:tmpl w:val="6A20C81A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B2EF0"/>
    <w:multiLevelType w:val="hybridMultilevel"/>
    <w:tmpl w:val="F044E5A2"/>
    <w:lvl w:ilvl="0" w:tplc="1048FA88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6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915B47"/>
    <w:multiLevelType w:val="hybridMultilevel"/>
    <w:tmpl w:val="02A25B42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EA165E"/>
    <w:multiLevelType w:val="hybridMultilevel"/>
    <w:tmpl w:val="F286A9BA"/>
    <w:lvl w:ilvl="0" w:tplc="EDEAB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27605"/>
    <w:multiLevelType w:val="hybridMultilevel"/>
    <w:tmpl w:val="FF3C3DDC"/>
    <w:lvl w:ilvl="0" w:tplc="1048F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283676"/>
    <w:multiLevelType w:val="hybridMultilevel"/>
    <w:tmpl w:val="315C06F6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426F5"/>
    <w:multiLevelType w:val="hybridMultilevel"/>
    <w:tmpl w:val="5B8A53BC"/>
    <w:lvl w:ilvl="0" w:tplc="B67C5A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569CF"/>
    <w:multiLevelType w:val="hybridMultilevel"/>
    <w:tmpl w:val="E5849AB0"/>
    <w:lvl w:ilvl="0" w:tplc="C01433E4">
      <w:start w:val="1"/>
      <w:numFmt w:val="bullet"/>
      <w:lvlText w:val=""/>
      <w:lvlJc w:val="left"/>
      <w:pPr>
        <w:ind w:left="68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8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13858"/>
    <w:multiLevelType w:val="hybridMultilevel"/>
    <w:tmpl w:val="7AE4F4CA"/>
    <w:lvl w:ilvl="0" w:tplc="1048FA8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0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8"/>
  </w:num>
  <w:num w:numId="4">
    <w:abstractNumId w:val="2"/>
  </w:num>
  <w:num w:numId="5">
    <w:abstractNumId w:val="27"/>
  </w:num>
  <w:num w:numId="6">
    <w:abstractNumId w:val="24"/>
  </w:num>
  <w:num w:numId="7">
    <w:abstractNumId w:val="9"/>
  </w:num>
  <w:num w:numId="8">
    <w:abstractNumId w:val="25"/>
  </w:num>
  <w:num w:numId="9">
    <w:abstractNumId w:val="8"/>
  </w:num>
  <w:num w:numId="10">
    <w:abstractNumId w:val="30"/>
  </w:num>
  <w:num w:numId="11">
    <w:abstractNumId w:val="31"/>
  </w:num>
  <w:num w:numId="12">
    <w:abstractNumId w:val="6"/>
  </w:num>
  <w:num w:numId="13">
    <w:abstractNumId w:val="35"/>
  </w:num>
  <w:num w:numId="14">
    <w:abstractNumId w:val="7"/>
  </w:num>
  <w:num w:numId="15">
    <w:abstractNumId w:val="23"/>
  </w:num>
  <w:num w:numId="16">
    <w:abstractNumId w:val="4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33"/>
  </w:num>
  <w:num w:numId="22">
    <w:abstractNumId w:val="22"/>
  </w:num>
  <w:num w:numId="23">
    <w:abstractNumId w:val="11"/>
  </w:num>
  <w:num w:numId="24">
    <w:abstractNumId w:val="16"/>
  </w:num>
  <w:num w:numId="25">
    <w:abstractNumId w:val="20"/>
  </w:num>
  <w:num w:numId="26">
    <w:abstractNumId w:val="28"/>
  </w:num>
  <w:num w:numId="27">
    <w:abstractNumId w:val="18"/>
  </w:num>
  <w:num w:numId="28">
    <w:abstractNumId w:val="19"/>
  </w:num>
  <w:num w:numId="29">
    <w:abstractNumId w:val="34"/>
  </w:num>
  <w:num w:numId="30">
    <w:abstractNumId w:val="32"/>
  </w:num>
  <w:num w:numId="31">
    <w:abstractNumId w:val="15"/>
  </w:num>
  <w:num w:numId="32">
    <w:abstractNumId w:val="29"/>
  </w:num>
  <w:num w:numId="33">
    <w:abstractNumId w:val="37"/>
  </w:num>
  <w:num w:numId="34">
    <w:abstractNumId w:val="21"/>
  </w:num>
  <w:num w:numId="35">
    <w:abstractNumId w:val="5"/>
  </w:num>
  <w:num w:numId="36">
    <w:abstractNumId w:val="12"/>
  </w:num>
  <w:num w:numId="37">
    <w:abstractNumId w:val="4"/>
  </w:num>
  <w:num w:numId="38">
    <w:abstractNumId w:val="39"/>
  </w:num>
  <w:num w:numId="39">
    <w:abstractNumId w:val="26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FCA"/>
    <w:rsid w:val="0000047B"/>
    <w:rsid w:val="00000C1F"/>
    <w:rsid w:val="000204AD"/>
    <w:rsid w:val="00033BFE"/>
    <w:rsid w:val="000409C5"/>
    <w:rsid w:val="00042B82"/>
    <w:rsid w:val="00050E85"/>
    <w:rsid w:val="00061D2F"/>
    <w:rsid w:val="000814C3"/>
    <w:rsid w:val="00085BF2"/>
    <w:rsid w:val="000925F6"/>
    <w:rsid w:val="000962A3"/>
    <w:rsid w:val="000C3C25"/>
    <w:rsid w:val="000E1A03"/>
    <w:rsid w:val="000E5891"/>
    <w:rsid w:val="000F57B0"/>
    <w:rsid w:val="00106C89"/>
    <w:rsid w:val="0011288C"/>
    <w:rsid w:val="001171DE"/>
    <w:rsid w:val="0012567C"/>
    <w:rsid w:val="00136984"/>
    <w:rsid w:val="001427EC"/>
    <w:rsid w:val="001552C8"/>
    <w:rsid w:val="00170981"/>
    <w:rsid w:val="001724CB"/>
    <w:rsid w:val="001A26C0"/>
    <w:rsid w:val="001B6060"/>
    <w:rsid w:val="001C3AF6"/>
    <w:rsid w:val="001C6DF9"/>
    <w:rsid w:val="001D6172"/>
    <w:rsid w:val="001E5765"/>
    <w:rsid w:val="001F5DCB"/>
    <w:rsid w:val="002065D7"/>
    <w:rsid w:val="00207DDE"/>
    <w:rsid w:val="002255D1"/>
    <w:rsid w:val="002268C0"/>
    <w:rsid w:val="002318D3"/>
    <w:rsid w:val="002445C1"/>
    <w:rsid w:val="002472AD"/>
    <w:rsid w:val="00263F06"/>
    <w:rsid w:val="0028778E"/>
    <w:rsid w:val="002A05E5"/>
    <w:rsid w:val="002A31BA"/>
    <w:rsid w:val="002B34D9"/>
    <w:rsid w:val="002C52BF"/>
    <w:rsid w:val="002C5779"/>
    <w:rsid w:val="002C666F"/>
    <w:rsid w:val="002D08C9"/>
    <w:rsid w:val="002D14F7"/>
    <w:rsid w:val="002D3B5C"/>
    <w:rsid w:val="00313014"/>
    <w:rsid w:val="00333920"/>
    <w:rsid w:val="00364227"/>
    <w:rsid w:val="00364330"/>
    <w:rsid w:val="00382CB6"/>
    <w:rsid w:val="0039160D"/>
    <w:rsid w:val="0039773E"/>
    <w:rsid w:val="00397B90"/>
    <w:rsid w:val="003C16A0"/>
    <w:rsid w:val="003E735B"/>
    <w:rsid w:val="003F4ED8"/>
    <w:rsid w:val="0046003C"/>
    <w:rsid w:val="00480736"/>
    <w:rsid w:val="00491996"/>
    <w:rsid w:val="0049447B"/>
    <w:rsid w:val="004A23BC"/>
    <w:rsid w:val="004A24AE"/>
    <w:rsid w:val="004A7395"/>
    <w:rsid w:val="004B4026"/>
    <w:rsid w:val="004B7FCA"/>
    <w:rsid w:val="004C5574"/>
    <w:rsid w:val="004D05E7"/>
    <w:rsid w:val="004D2002"/>
    <w:rsid w:val="004E314C"/>
    <w:rsid w:val="004E7EFA"/>
    <w:rsid w:val="005013A4"/>
    <w:rsid w:val="005250EF"/>
    <w:rsid w:val="00545428"/>
    <w:rsid w:val="00545B73"/>
    <w:rsid w:val="005772E4"/>
    <w:rsid w:val="005838CF"/>
    <w:rsid w:val="00594AAA"/>
    <w:rsid w:val="005B4E4E"/>
    <w:rsid w:val="005D2501"/>
    <w:rsid w:val="005E42C7"/>
    <w:rsid w:val="005F2546"/>
    <w:rsid w:val="00600C7C"/>
    <w:rsid w:val="0060124D"/>
    <w:rsid w:val="00625B42"/>
    <w:rsid w:val="00625D15"/>
    <w:rsid w:val="0064477D"/>
    <w:rsid w:val="0064696E"/>
    <w:rsid w:val="00673EBF"/>
    <w:rsid w:val="006908D3"/>
    <w:rsid w:val="00694B03"/>
    <w:rsid w:val="006A01E5"/>
    <w:rsid w:val="006A647D"/>
    <w:rsid w:val="006C7371"/>
    <w:rsid w:val="006E125C"/>
    <w:rsid w:val="00701392"/>
    <w:rsid w:val="0070226E"/>
    <w:rsid w:val="0071035E"/>
    <w:rsid w:val="0072439A"/>
    <w:rsid w:val="00727074"/>
    <w:rsid w:val="0074657A"/>
    <w:rsid w:val="0074682F"/>
    <w:rsid w:val="00782148"/>
    <w:rsid w:val="00784393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A2F89"/>
    <w:rsid w:val="008B216F"/>
    <w:rsid w:val="008B4833"/>
    <w:rsid w:val="008E0343"/>
    <w:rsid w:val="0090049E"/>
    <w:rsid w:val="0090595A"/>
    <w:rsid w:val="0091445F"/>
    <w:rsid w:val="009360C9"/>
    <w:rsid w:val="009562EF"/>
    <w:rsid w:val="009578AC"/>
    <w:rsid w:val="00961780"/>
    <w:rsid w:val="00992DF3"/>
    <w:rsid w:val="009B2995"/>
    <w:rsid w:val="009E1822"/>
    <w:rsid w:val="009E1A94"/>
    <w:rsid w:val="009E2C5C"/>
    <w:rsid w:val="00A15105"/>
    <w:rsid w:val="00A32503"/>
    <w:rsid w:val="00A335A3"/>
    <w:rsid w:val="00A3599D"/>
    <w:rsid w:val="00A615B2"/>
    <w:rsid w:val="00A6163A"/>
    <w:rsid w:val="00A71AF2"/>
    <w:rsid w:val="00A7789D"/>
    <w:rsid w:val="00A9050F"/>
    <w:rsid w:val="00AA2D98"/>
    <w:rsid w:val="00AA3B61"/>
    <w:rsid w:val="00AB498C"/>
    <w:rsid w:val="00AC06CF"/>
    <w:rsid w:val="00AD70DF"/>
    <w:rsid w:val="00AE7A43"/>
    <w:rsid w:val="00AF13C7"/>
    <w:rsid w:val="00AF781E"/>
    <w:rsid w:val="00B01680"/>
    <w:rsid w:val="00B106C1"/>
    <w:rsid w:val="00B110A0"/>
    <w:rsid w:val="00B207A5"/>
    <w:rsid w:val="00B41E2A"/>
    <w:rsid w:val="00B46B92"/>
    <w:rsid w:val="00B65DA7"/>
    <w:rsid w:val="00B96EB7"/>
    <w:rsid w:val="00BD6A1B"/>
    <w:rsid w:val="00BE4D93"/>
    <w:rsid w:val="00C17D80"/>
    <w:rsid w:val="00C21129"/>
    <w:rsid w:val="00C214FD"/>
    <w:rsid w:val="00C25D96"/>
    <w:rsid w:val="00C27A1F"/>
    <w:rsid w:val="00C362FC"/>
    <w:rsid w:val="00C4067A"/>
    <w:rsid w:val="00C60CBE"/>
    <w:rsid w:val="00C67926"/>
    <w:rsid w:val="00C74E37"/>
    <w:rsid w:val="00C85094"/>
    <w:rsid w:val="00CC3533"/>
    <w:rsid w:val="00CE0313"/>
    <w:rsid w:val="00CE3610"/>
    <w:rsid w:val="00D02FC7"/>
    <w:rsid w:val="00D109E2"/>
    <w:rsid w:val="00D34791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B1E58"/>
    <w:rsid w:val="00DB7B15"/>
    <w:rsid w:val="00DC480A"/>
    <w:rsid w:val="00DD0BA9"/>
    <w:rsid w:val="00DE3331"/>
    <w:rsid w:val="00DE3A64"/>
    <w:rsid w:val="00DF0292"/>
    <w:rsid w:val="00E23378"/>
    <w:rsid w:val="00E64EAF"/>
    <w:rsid w:val="00E74047"/>
    <w:rsid w:val="00E805E1"/>
    <w:rsid w:val="00E91346"/>
    <w:rsid w:val="00E91DA6"/>
    <w:rsid w:val="00EA3DE8"/>
    <w:rsid w:val="00EB4BD2"/>
    <w:rsid w:val="00F00377"/>
    <w:rsid w:val="00F039A3"/>
    <w:rsid w:val="00F3521F"/>
    <w:rsid w:val="00F371BA"/>
    <w:rsid w:val="00F6269D"/>
    <w:rsid w:val="00F75493"/>
    <w:rsid w:val="00F90329"/>
    <w:rsid w:val="00F91AB0"/>
    <w:rsid w:val="00F962C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D097"/>
  <w15:docId w15:val="{A18E9335-600D-4902-A49C-6C122367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E6FC-860A-4016-A4E1-532F2607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Marta Przepiórka</cp:lastModifiedBy>
  <cp:revision>28</cp:revision>
  <dcterms:created xsi:type="dcterms:W3CDTF">2015-07-16T10:50:00Z</dcterms:created>
  <dcterms:modified xsi:type="dcterms:W3CDTF">2016-08-30T16:08:00Z</dcterms:modified>
</cp:coreProperties>
</file>