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A10463" w14:textId="77777777" w:rsidR="00DC23EF" w:rsidRDefault="00DC23EF" w:rsidP="00DC23EF">
      <w:pPr>
        <w:spacing w:after="200"/>
        <w:ind w:left="142" w:firstLine="0"/>
        <w:jc w:val="center"/>
        <w:rPr>
          <w:rFonts w:eastAsia="Calibri" w:cs="Times New Roman"/>
          <w:b/>
          <w:bCs/>
        </w:rPr>
      </w:pPr>
    </w:p>
    <w:p w14:paraId="12C6FF6F" w14:textId="77777777" w:rsidR="00DC23EF" w:rsidRDefault="00DC23EF" w:rsidP="00DC23EF">
      <w:pPr>
        <w:spacing w:after="200"/>
        <w:ind w:left="142" w:firstLine="0"/>
        <w:jc w:val="center"/>
        <w:rPr>
          <w:rFonts w:eastAsia="Calibri" w:cs="Times New Roman"/>
          <w:b/>
          <w:bCs/>
        </w:rPr>
      </w:pPr>
    </w:p>
    <w:p w14:paraId="3906EA08" w14:textId="77777777" w:rsidR="00DC23EF" w:rsidRDefault="00DC23EF" w:rsidP="00DC23EF">
      <w:pPr>
        <w:spacing w:after="200"/>
        <w:ind w:left="142" w:firstLine="0"/>
        <w:jc w:val="center"/>
        <w:rPr>
          <w:rFonts w:eastAsia="Calibri" w:cs="Times New Roman"/>
          <w:b/>
          <w:bCs/>
        </w:rPr>
      </w:pPr>
    </w:p>
    <w:p w14:paraId="3C490B83" w14:textId="340EDB7C" w:rsidR="004311F5" w:rsidRPr="00DC23EF" w:rsidRDefault="005602EE" w:rsidP="00DC23EF">
      <w:pPr>
        <w:spacing w:after="200"/>
        <w:ind w:left="142" w:firstLine="0"/>
        <w:jc w:val="center"/>
        <w:rPr>
          <w:rFonts w:eastAsia="Calibri" w:cs="Times New Roman"/>
          <w:b/>
          <w:bCs/>
          <w:caps/>
        </w:rPr>
      </w:pPr>
      <w:r w:rsidRPr="00DC23EF">
        <w:rPr>
          <w:rFonts w:eastAsia="Calibri" w:cs="Times New Roman"/>
          <w:b/>
          <w:bCs/>
          <w:caps/>
        </w:rPr>
        <w:t>Zapytanie ofertowe</w:t>
      </w:r>
    </w:p>
    <w:p w14:paraId="594B7735" w14:textId="77777777" w:rsidR="004311F5" w:rsidRPr="0084232D" w:rsidRDefault="004311F5" w:rsidP="004311F5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F290532" w14:textId="4A36FDD0" w:rsidR="004311F5" w:rsidRDefault="004311F5" w:rsidP="004311F5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B3F392" w14:textId="733C6DA7" w:rsidR="00DC23EF" w:rsidRDefault="00DC23EF" w:rsidP="004311F5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0479288" w14:textId="04CD56C8" w:rsidR="00DC23EF" w:rsidRDefault="00DC23EF" w:rsidP="004311F5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486F55F" w14:textId="77777777" w:rsidR="00DC23EF" w:rsidRPr="0084232D" w:rsidRDefault="00DC23EF" w:rsidP="004311F5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3B919F2" w14:textId="77777777" w:rsidR="004311F5" w:rsidRPr="00DC23EF" w:rsidRDefault="004311F5" w:rsidP="004311F5">
      <w:pPr>
        <w:tabs>
          <w:tab w:val="right" w:leader="hyphen" w:pos="9530"/>
        </w:tabs>
        <w:spacing w:before="240" w:line="240" w:lineRule="auto"/>
        <w:ind w:left="0" w:firstLine="0"/>
        <w:jc w:val="center"/>
        <w:rPr>
          <w:b/>
          <w:sz w:val="28"/>
          <w:szCs w:val="28"/>
        </w:rPr>
      </w:pPr>
      <w:r w:rsidRPr="00DC23EF">
        <w:rPr>
          <w:b/>
          <w:sz w:val="28"/>
          <w:szCs w:val="28"/>
        </w:rPr>
        <w:t xml:space="preserve">na realizację zamówienia </w:t>
      </w:r>
      <w:r w:rsidR="00CD37BC" w:rsidRPr="00DC23EF">
        <w:rPr>
          <w:b/>
          <w:sz w:val="28"/>
          <w:szCs w:val="28"/>
        </w:rPr>
        <w:t xml:space="preserve">dla </w:t>
      </w:r>
      <w:r w:rsidRPr="00DC23EF">
        <w:rPr>
          <w:b/>
          <w:sz w:val="28"/>
          <w:szCs w:val="28"/>
        </w:rPr>
        <w:t>Centrum Projektów Polska Cyfrowa</w:t>
      </w:r>
      <w:r w:rsidR="00CD37BC" w:rsidRPr="00DC23EF">
        <w:rPr>
          <w:b/>
          <w:sz w:val="28"/>
          <w:szCs w:val="28"/>
        </w:rPr>
        <w:t>:</w:t>
      </w:r>
    </w:p>
    <w:p w14:paraId="0F251708" w14:textId="77777777" w:rsidR="004311F5" w:rsidRPr="00DC23EF" w:rsidRDefault="00CD37BC" w:rsidP="004311F5">
      <w:pPr>
        <w:tabs>
          <w:tab w:val="right" w:leader="hyphen" w:pos="9530"/>
        </w:tabs>
        <w:spacing w:before="240" w:line="240" w:lineRule="auto"/>
        <w:ind w:left="0" w:firstLine="0"/>
        <w:jc w:val="center"/>
        <w:rPr>
          <w:b/>
          <w:sz w:val="28"/>
          <w:szCs w:val="28"/>
        </w:rPr>
      </w:pPr>
      <w:r w:rsidRPr="00DC23EF">
        <w:rPr>
          <w:b/>
          <w:sz w:val="28"/>
          <w:szCs w:val="28"/>
        </w:rPr>
        <w:t>„</w:t>
      </w:r>
      <w:r w:rsidR="004311F5" w:rsidRPr="00DC23EF">
        <w:rPr>
          <w:b/>
          <w:sz w:val="28"/>
          <w:szCs w:val="28"/>
        </w:rPr>
        <w:t xml:space="preserve">Opracowanie projektów graficznych, wykonanie i dostawa </w:t>
      </w:r>
      <w:r w:rsidR="004311F5" w:rsidRPr="00DC23EF">
        <w:rPr>
          <w:b/>
          <w:sz w:val="28"/>
          <w:szCs w:val="28"/>
        </w:rPr>
        <w:br/>
        <w:t>materiałów promocyjnych i informacyjnych CPPC</w:t>
      </w:r>
      <w:r w:rsidRPr="00DC23EF">
        <w:rPr>
          <w:b/>
          <w:sz w:val="28"/>
          <w:szCs w:val="28"/>
        </w:rPr>
        <w:t>”</w:t>
      </w:r>
    </w:p>
    <w:p w14:paraId="1CF157A3" w14:textId="77777777" w:rsidR="004311F5" w:rsidRPr="0084232D" w:rsidRDefault="004311F5" w:rsidP="004311F5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1BBD7DC" w14:textId="77777777" w:rsidR="004311F5" w:rsidRDefault="004311F5" w:rsidP="004311F5">
      <w:pPr>
        <w:tabs>
          <w:tab w:val="right" w:leader="hyphen" w:pos="9530"/>
        </w:tabs>
        <w:spacing w:before="24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14:paraId="1078BA0B" w14:textId="05F15F29" w:rsidR="004311F5" w:rsidRDefault="004311F5" w:rsidP="004311F5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DC5EBF" w14:textId="7B5FB05A" w:rsidR="00DC23EF" w:rsidRDefault="00DC23EF" w:rsidP="004311F5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FD6DE0" w14:textId="2434E6D6" w:rsidR="00DC23EF" w:rsidRDefault="00DC23EF" w:rsidP="004311F5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C887816" w14:textId="3C037411" w:rsidR="00DC23EF" w:rsidRDefault="00DC23EF" w:rsidP="004311F5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88764E" w14:textId="5E9AA372" w:rsidR="00DC23EF" w:rsidRDefault="00DC23EF" w:rsidP="004311F5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2328F09" w14:textId="6137E895" w:rsidR="00DC23EF" w:rsidRPr="008B5940" w:rsidRDefault="008B5940" w:rsidP="008B5940">
      <w:pPr>
        <w:tabs>
          <w:tab w:val="center" w:pos="4536"/>
          <w:tab w:val="right" w:leader="hyphen" w:pos="9530"/>
        </w:tabs>
        <w:spacing w:before="240" w:line="240" w:lineRule="auto"/>
        <w:ind w:left="0" w:firstLine="0"/>
        <w:rPr>
          <w:b/>
        </w:rPr>
      </w:pPr>
      <w:r w:rsidRPr="008B5940">
        <w:rPr>
          <w:b/>
        </w:rPr>
        <w:tab/>
      </w:r>
      <w:r w:rsidR="00DC23EF" w:rsidRPr="008B5940">
        <w:rPr>
          <w:b/>
        </w:rPr>
        <w:t>CPV: 39294100-0 Artykuły informacyjne i promocyjne</w:t>
      </w:r>
    </w:p>
    <w:p w14:paraId="6D7D4605" w14:textId="4FCC6A8C" w:rsidR="00DC23EF" w:rsidRDefault="00DC23EF" w:rsidP="00DC23EF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020678E" w14:textId="0DAA08FF" w:rsidR="008B5940" w:rsidRDefault="008B5940" w:rsidP="00DC23EF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F27DD47" w14:textId="77777777" w:rsidR="008B5940" w:rsidRDefault="008B5940" w:rsidP="00DC23EF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2D97885" w14:textId="77777777" w:rsidR="00DC23EF" w:rsidRPr="0084232D" w:rsidRDefault="00DC23EF" w:rsidP="004311F5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285E7BB" w14:textId="77777777" w:rsidR="004311F5" w:rsidRPr="008B5940" w:rsidRDefault="004311F5" w:rsidP="004311F5">
      <w:pPr>
        <w:tabs>
          <w:tab w:val="right" w:leader="hyphen" w:pos="9530"/>
        </w:tabs>
        <w:spacing w:before="240" w:line="240" w:lineRule="auto"/>
        <w:ind w:left="0" w:firstLine="0"/>
        <w:jc w:val="center"/>
        <w:rPr>
          <w:b/>
        </w:rPr>
      </w:pPr>
      <w:r w:rsidRPr="008B5940">
        <w:rPr>
          <w:b/>
        </w:rPr>
        <w:t>Centrum Projektów Polska Cyfrowa</w:t>
      </w:r>
    </w:p>
    <w:p w14:paraId="66179918" w14:textId="77777777" w:rsidR="004311F5" w:rsidRPr="008B5940" w:rsidRDefault="004311F5" w:rsidP="004311F5">
      <w:pPr>
        <w:tabs>
          <w:tab w:val="right" w:leader="hyphen" w:pos="9530"/>
        </w:tabs>
        <w:spacing w:before="240" w:line="240" w:lineRule="auto"/>
        <w:ind w:left="0" w:firstLine="0"/>
        <w:jc w:val="center"/>
        <w:rPr>
          <w:b/>
        </w:rPr>
      </w:pPr>
      <w:r w:rsidRPr="008B5940">
        <w:rPr>
          <w:b/>
        </w:rPr>
        <w:t>ul. Spokojna 13 a</w:t>
      </w:r>
    </w:p>
    <w:p w14:paraId="32591559" w14:textId="77777777" w:rsidR="004311F5" w:rsidRPr="008B5940" w:rsidRDefault="004311F5" w:rsidP="004311F5">
      <w:pPr>
        <w:tabs>
          <w:tab w:val="right" w:leader="hyphen" w:pos="9530"/>
        </w:tabs>
        <w:spacing w:before="240" w:line="240" w:lineRule="auto"/>
        <w:ind w:left="0" w:firstLine="0"/>
        <w:jc w:val="center"/>
        <w:rPr>
          <w:b/>
        </w:rPr>
      </w:pPr>
      <w:r w:rsidRPr="008B5940">
        <w:rPr>
          <w:b/>
        </w:rPr>
        <w:t>01-044 Warszawa</w:t>
      </w:r>
    </w:p>
    <w:p w14:paraId="1E94C9D5" w14:textId="77777777" w:rsidR="004311F5" w:rsidRDefault="004311F5" w:rsidP="004311F5"/>
    <w:p w14:paraId="4D0FA354" w14:textId="77777777" w:rsidR="004311F5" w:rsidRDefault="004311F5" w:rsidP="004311F5"/>
    <w:p w14:paraId="59445F01" w14:textId="77777777" w:rsidR="00DC23EF" w:rsidRPr="00957515" w:rsidRDefault="00DC23EF" w:rsidP="00DC23EF">
      <w:pPr>
        <w:spacing w:after="0" w:line="360" w:lineRule="auto"/>
        <w:jc w:val="center"/>
        <w:rPr>
          <w:rFonts w:cs="Times New Roman"/>
        </w:rPr>
      </w:pPr>
      <w:r w:rsidRPr="00957515">
        <w:rPr>
          <w:rFonts w:cs="Times New Roman"/>
        </w:rPr>
        <w:t xml:space="preserve">Warszawa, dnia </w:t>
      </w:r>
      <w:r>
        <w:rPr>
          <w:rFonts w:cs="Times New Roman"/>
        </w:rPr>
        <w:t>20 września</w:t>
      </w:r>
      <w:r w:rsidRPr="00957515">
        <w:rPr>
          <w:rFonts w:cs="Times New Roman"/>
        </w:rPr>
        <w:t xml:space="preserve"> 2018 r.</w:t>
      </w:r>
    </w:p>
    <w:p w14:paraId="6BF9BB22" w14:textId="77777777" w:rsidR="004311F5" w:rsidRDefault="004311F5" w:rsidP="00DC23EF">
      <w:pPr>
        <w:jc w:val="center"/>
      </w:pPr>
    </w:p>
    <w:p w14:paraId="2AC4AC6B" w14:textId="30F5C542" w:rsidR="00DC23EF" w:rsidRDefault="00DC23EF">
      <w:pPr>
        <w:spacing w:after="200"/>
        <w:ind w:left="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14:paraId="5F9D515D" w14:textId="77777777" w:rsidR="004311F5" w:rsidRPr="0084232D" w:rsidRDefault="004311F5" w:rsidP="004311F5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EF51C21" w14:textId="6F3B9F29" w:rsidR="00DC23EF" w:rsidRPr="00DC23EF" w:rsidRDefault="00DC23EF" w:rsidP="00DC23EF">
      <w:pPr>
        <w:spacing w:line="360" w:lineRule="auto"/>
        <w:ind w:left="0" w:firstLine="0"/>
        <w:rPr>
          <w:rFonts w:asciiTheme="minorHAnsi" w:hAnsiTheme="minorHAnsi"/>
          <w:bCs/>
          <w:lang w:eastAsia="pl-PL"/>
        </w:rPr>
      </w:pPr>
      <w:r w:rsidRPr="00DC23EF">
        <w:rPr>
          <w:rFonts w:asciiTheme="minorHAnsi" w:hAnsiTheme="minorHAnsi"/>
          <w:bCs/>
          <w:lang w:eastAsia="pl-PL"/>
        </w:rPr>
        <w:t xml:space="preserve">Centrum Projektów Polska Cyfrowa (dalej: CPPC) zaprasza do złożenia oferty cenowej dotyczącej </w:t>
      </w:r>
      <w:r w:rsidRPr="00DC23EF">
        <w:rPr>
          <w:rFonts w:asciiTheme="minorHAnsi" w:hAnsiTheme="minorHAnsi"/>
          <w:b/>
          <w:bCs/>
          <w:lang w:eastAsia="pl-PL"/>
        </w:rPr>
        <w:t>Opracowania projektów graficznych, wykonania i dostawy materiałów promocyjnych i informacyjnych CPPC</w:t>
      </w:r>
      <w:r w:rsidRPr="00DC23EF">
        <w:rPr>
          <w:rFonts w:asciiTheme="minorHAnsi" w:hAnsiTheme="minorHAnsi"/>
          <w:bCs/>
          <w:lang w:eastAsia="pl-PL"/>
        </w:rPr>
        <w:t xml:space="preserve"> dla Centrum </w:t>
      </w:r>
      <w:r w:rsidRPr="00DC23EF">
        <w:rPr>
          <w:rFonts w:asciiTheme="minorHAnsi" w:hAnsiTheme="minorHAnsi" w:cs="Times New Roman"/>
        </w:rPr>
        <w:t>Projektów Polska Cyfrowa z siedzibą przy ul. Spokojnej 13a w Warszawie</w:t>
      </w:r>
      <w:r w:rsidRPr="00DC23EF">
        <w:rPr>
          <w:rFonts w:asciiTheme="minorHAnsi" w:hAnsiTheme="minorHAnsi"/>
          <w:bCs/>
          <w:lang w:eastAsia="pl-PL"/>
        </w:rPr>
        <w:t xml:space="preserve">. </w:t>
      </w:r>
    </w:p>
    <w:p w14:paraId="31EAF409" w14:textId="77777777" w:rsidR="00DC23EF" w:rsidRPr="00DC23EF" w:rsidRDefault="00DC23EF" w:rsidP="00DC23EF">
      <w:pPr>
        <w:spacing w:after="0" w:line="240" w:lineRule="auto"/>
        <w:ind w:left="0" w:firstLine="0"/>
        <w:rPr>
          <w:rFonts w:asciiTheme="minorHAnsi" w:eastAsia="Times New Roman" w:hAnsiTheme="minorHAnsi" w:cs="Times New Roman"/>
          <w:iCs/>
          <w:lang w:eastAsia="pl-PL"/>
        </w:rPr>
      </w:pPr>
    </w:p>
    <w:p w14:paraId="6EDF2808" w14:textId="77777777" w:rsidR="008800CF" w:rsidRDefault="00DC23EF" w:rsidP="00DC23EF">
      <w:pPr>
        <w:spacing w:after="0" w:line="240" w:lineRule="auto"/>
        <w:ind w:left="0" w:firstLine="0"/>
        <w:rPr>
          <w:rFonts w:asciiTheme="minorHAnsi" w:hAnsiTheme="minorHAnsi"/>
          <w:bCs/>
          <w:lang w:eastAsia="pl-PL"/>
        </w:rPr>
      </w:pPr>
      <w:r w:rsidRPr="00DC23EF">
        <w:rPr>
          <w:rFonts w:asciiTheme="minorHAnsi" w:hAnsiTheme="minorHAnsi"/>
          <w:bCs/>
          <w:lang w:eastAsia="pl-PL"/>
        </w:rPr>
        <w:t>Zamówienie jest prowadzone zgodnie z  Zarządzeniem nr 10/2017 Dyrektora CPPC z dnia 29 maja 2017 r w sprawie wprowadzenia Regulaminu udzielania zamówień do których nie ma zastosowania ustawa Prawo zamówień publicznych w Centrum Pro</w:t>
      </w:r>
      <w:r w:rsidR="008800CF">
        <w:rPr>
          <w:rFonts w:asciiTheme="minorHAnsi" w:hAnsiTheme="minorHAnsi"/>
          <w:bCs/>
          <w:lang w:eastAsia="pl-PL"/>
        </w:rPr>
        <w:t>jektów Polska Cyfrowa.</w:t>
      </w:r>
    </w:p>
    <w:p w14:paraId="56175E1C" w14:textId="34A31165" w:rsidR="004311F5" w:rsidRPr="00DC23EF" w:rsidRDefault="00DC23EF" w:rsidP="00DC23EF">
      <w:pPr>
        <w:spacing w:after="0" w:line="240" w:lineRule="auto"/>
        <w:ind w:left="0" w:firstLine="0"/>
        <w:rPr>
          <w:rFonts w:asciiTheme="minorHAnsi" w:eastAsia="Times New Roman" w:hAnsiTheme="minorHAnsi" w:cs="Times New Roman"/>
          <w:sz w:val="24"/>
          <w:szCs w:val="24"/>
          <w:lang w:eastAsia="pl-PL"/>
        </w:rPr>
      </w:pPr>
      <w:r w:rsidRPr="00DC23EF">
        <w:rPr>
          <w:rFonts w:asciiTheme="minorHAnsi" w:hAnsiTheme="minorHAnsi"/>
          <w:bCs/>
          <w:lang w:eastAsia="pl-PL"/>
        </w:rPr>
        <w:t xml:space="preserve">Treść regulaminu dostępna jest na stronie internetowej CPPC pod linkiem </w:t>
      </w:r>
      <w:hyperlink r:id="rId11" w:history="1">
        <w:r w:rsidRPr="00DC23EF">
          <w:rPr>
            <w:rStyle w:val="Hipercze"/>
            <w:rFonts w:asciiTheme="minorHAnsi" w:hAnsiTheme="minorHAnsi"/>
            <w:bCs/>
            <w:lang w:eastAsia="pl-PL"/>
          </w:rPr>
          <w:t>https://cppc.gov.pl/bip/ogloszenia/regulaminu-udzielania-zamowien-do-ktorych-nie-ma-zastosowania-ustawa-prawo-zamowien-publicznych-w-centrum-projektow-polska-cyfrowa/</w:t>
        </w:r>
      </w:hyperlink>
      <w:r w:rsidRPr="00DC23EF">
        <w:rPr>
          <w:rFonts w:asciiTheme="minorHAnsi" w:hAnsiTheme="minorHAnsi"/>
          <w:bCs/>
          <w:lang w:eastAsia="pl-PL"/>
        </w:rPr>
        <w:t>.</w:t>
      </w:r>
    </w:p>
    <w:p w14:paraId="59823ED3" w14:textId="32DAEFE0" w:rsidR="00F25F4D" w:rsidRPr="00DC23EF" w:rsidRDefault="00F25F4D" w:rsidP="00A763BE">
      <w:pPr>
        <w:rPr>
          <w:rFonts w:asciiTheme="minorHAnsi" w:hAnsiTheme="minorHAnsi"/>
        </w:rPr>
      </w:pPr>
    </w:p>
    <w:p w14:paraId="29D140AE" w14:textId="776DD9C0" w:rsidR="00DC23EF" w:rsidRDefault="00DC23EF" w:rsidP="00DC23EF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Theme="minorHAnsi" w:eastAsia="Calibri" w:hAnsiTheme="minorHAnsi" w:cs="Times-Bold"/>
          <w:b/>
          <w:bCs/>
        </w:rPr>
      </w:pPr>
    </w:p>
    <w:p w14:paraId="5BAB12AD" w14:textId="5452782A" w:rsidR="00DC23EF" w:rsidRPr="008B5940" w:rsidRDefault="00DC23EF" w:rsidP="00DC23EF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Theme="minorHAnsi" w:eastAsia="Calibri" w:hAnsiTheme="minorHAnsi" w:cs="Times-Bold"/>
          <w:b/>
          <w:bCs/>
          <w:caps/>
        </w:rPr>
      </w:pPr>
      <w:r w:rsidRPr="008B5940">
        <w:rPr>
          <w:rFonts w:asciiTheme="minorHAnsi" w:eastAsia="Calibri" w:hAnsiTheme="minorHAnsi" w:cs="Times-Bold"/>
          <w:b/>
          <w:bCs/>
          <w:caps/>
        </w:rPr>
        <w:t>Zamawiający</w:t>
      </w:r>
    </w:p>
    <w:p w14:paraId="4CF84AEB" w14:textId="77777777" w:rsidR="00DC23EF" w:rsidRDefault="00DC23EF" w:rsidP="00DC23EF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Theme="minorHAnsi" w:eastAsia="Calibri" w:hAnsiTheme="minorHAnsi" w:cs="Times-Bold"/>
          <w:b/>
          <w:bCs/>
        </w:rPr>
      </w:pPr>
    </w:p>
    <w:p w14:paraId="6C5EEB91" w14:textId="77777777" w:rsidR="00DC23EF" w:rsidRPr="00DC23EF" w:rsidRDefault="00DC23EF" w:rsidP="00DC23EF">
      <w:pPr>
        <w:spacing w:after="0" w:line="240" w:lineRule="auto"/>
        <w:ind w:left="0" w:firstLine="0"/>
        <w:rPr>
          <w:rFonts w:asciiTheme="minorHAnsi" w:eastAsia="Times New Roman" w:hAnsiTheme="minorHAnsi" w:cs="Times New Roman"/>
          <w:iCs/>
          <w:lang w:eastAsia="pl-PL"/>
        </w:rPr>
      </w:pPr>
      <w:r w:rsidRPr="00DC23EF">
        <w:rPr>
          <w:rFonts w:asciiTheme="minorHAnsi" w:eastAsia="Times New Roman" w:hAnsiTheme="minorHAnsi" w:cs="Times New Roman"/>
          <w:iCs/>
          <w:lang w:eastAsia="pl-PL"/>
        </w:rPr>
        <w:t>Zamawiającym jest:</w:t>
      </w:r>
    </w:p>
    <w:p w14:paraId="107FFD7C" w14:textId="77777777" w:rsidR="00DC23EF" w:rsidRPr="00DC23EF" w:rsidRDefault="00DC23EF" w:rsidP="00DC23EF">
      <w:pPr>
        <w:spacing w:after="0" w:line="240" w:lineRule="auto"/>
        <w:ind w:left="0" w:firstLine="0"/>
        <w:rPr>
          <w:rFonts w:asciiTheme="minorHAnsi" w:eastAsia="Times New Roman" w:hAnsiTheme="minorHAnsi" w:cs="Times New Roman"/>
          <w:iCs/>
          <w:lang w:eastAsia="pl-PL"/>
        </w:rPr>
      </w:pPr>
    </w:p>
    <w:p w14:paraId="192C2F6D" w14:textId="77777777" w:rsidR="00DC23EF" w:rsidRPr="00DC23EF" w:rsidRDefault="00DC23EF" w:rsidP="00DC23EF">
      <w:pPr>
        <w:spacing w:after="0" w:line="240" w:lineRule="auto"/>
        <w:ind w:left="0" w:firstLine="0"/>
        <w:rPr>
          <w:rFonts w:asciiTheme="minorHAnsi" w:eastAsia="Times New Roman" w:hAnsiTheme="minorHAnsi" w:cs="Times New Roman"/>
          <w:iCs/>
          <w:lang w:eastAsia="pl-PL"/>
        </w:rPr>
      </w:pPr>
      <w:r w:rsidRPr="00DC23EF">
        <w:rPr>
          <w:rFonts w:asciiTheme="minorHAnsi" w:eastAsia="Times New Roman" w:hAnsiTheme="minorHAnsi" w:cs="Times New Roman"/>
          <w:iCs/>
          <w:lang w:eastAsia="pl-PL"/>
        </w:rPr>
        <w:t>Centrum Projektów Polska Cyfrowa</w:t>
      </w:r>
    </w:p>
    <w:p w14:paraId="4F2436F9" w14:textId="77777777" w:rsidR="00DC23EF" w:rsidRPr="00DC23EF" w:rsidRDefault="00DC23EF" w:rsidP="00DC23EF">
      <w:pPr>
        <w:spacing w:after="0" w:line="240" w:lineRule="auto"/>
        <w:ind w:left="0" w:firstLine="0"/>
        <w:rPr>
          <w:rFonts w:asciiTheme="minorHAnsi" w:eastAsia="Times New Roman" w:hAnsiTheme="minorHAnsi" w:cs="Times New Roman"/>
          <w:iCs/>
          <w:lang w:eastAsia="pl-PL"/>
        </w:rPr>
      </w:pPr>
      <w:r w:rsidRPr="00DC23EF">
        <w:rPr>
          <w:rFonts w:asciiTheme="minorHAnsi" w:eastAsia="Times New Roman" w:hAnsiTheme="minorHAnsi" w:cs="Times New Roman"/>
          <w:iCs/>
          <w:lang w:eastAsia="pl-PL"/>
        </w:rPr>
        <w:t xml:space="preserve">ul. Spokojna 13 a </w:t>
      </w:r>
    </w:p>
    <w:p w14:paraId="3B5DC826" w14:textId="77777777" w:rsidR="00DC23EF" w:rsidRPr="00DC23EF" w:rsidRDefault="00DC23EF" w:rsidP="00DC23EF">
      <w:pPr>
        <w:spacing w:after="0" w:line="240" w:lineRule="auto"/>
        <w:ind w:left="0" w:firstLine="0"/>
        <w:rPr>
          <w:rFonts w:asciiTheme="minorHAnsi" w:eastAsia="Times New Roman" w:hAnsiTheme="minorHAnsi" w:cs="Times New Roman"/>
          <w:iCs/>
          <w:lang w:eastAsia="pl-PL"/>
        </w:rPr>
      </w:pPr>
      <w:r w:rsidRPr="00DC23EF">
        <w:rPr>
          <w:rFonts w:asciiTheme="minorHAnsi" w:eastAsia="Times New Roman" w:hAnsiTheme="minorHAnsi" w:cs="Times New Roman"/>
          <w:iCs/>
          <w:lang w:eastAsia="pl-PL"/>
        </w:rPr>
        <w:t>01-044 Warszawa</w:t>
      </w:r>
    </w:p>
    <w:p w14:paraId="17D41D8B" w14:textId="77777777" w:rsidR="00DC23EF" w:rsidRPr="00DC23EF" w:rsidRDefault="00DC23EF" w:rsidP="00DC23EF">
      <w:pPr>
        <w:spacing w:after="0" w:line="240" w:lineRule="auto"/>
        <w:ind w:left="0" w:firstLine="0"/>
        <w:rPr>
          <w:rFonts w:asciiTheme="minorHAnsi" w:eastAsia="Times New Roman" w:hAnsiTheme="minorHAnsi" w:cs="Times New Roman"/>
          <w:iCs/>
          <w:lang w:eastAsia="pl-PL"/>
        </w:rPr>
      </w:pPr>
      <w:r w:rsidRPr="00DC23EF">
        <w:rPr>
          <w:rFonts w:asciiTheme="minorHAnsi" w:eastAsia="Times New Roman" w:hAnsiTheme="minorHAnsi" w:cs="Times New Roman"/>
          <w:iCs/>
          <w:lang w:eastAsia="pl-PL"/>
        </w:rPr>
        <w:t>NIP:  526-27-35-917</w:t>
      </w:r>
    </w:p>
    <w:p w14:paraId="3F7E18C4" w14:textId="77777777" w:rsidR="00DC23EF" w:rsidRPr="00DC23EF" w:rsidRDefault="00DC23EF" w:rsidP="00DC23EF">
      <w:pPr>
        <w:spacing w:after="0" w:line="240" w:lineRule="auto"/>
        <w:ind w:left="0" w:firstLine="0"/>
        <w:rPr>
          <w:rFonts w:asciiTheme="minorHAnsi" w:eastAsia="Times New Roman" w:hAnsiTheme="minorHAnsi" w:cs="Times New Roman"/>
          <w:iCs/>
          <w:lang w:eastAsia="pl-PL"/>
        </w:rPr>
      </w:pPr>
    </w:p>
    <w:p w14:paraId="6388E4AD" w14:textId="77777777" w:rsidR="00DC23EF" w:rsidRPr="00DC23EF" w:rsidRDefault="00DC23EF" w:rsidP="00DC23EF">
      <w:pPr>
        <w:spacing w:after="0" w:line="240" w:lineRule="auto"/>
        <w:ind w:left="0" w:firstLine="0"/>
        <w:rPr>
          <w:rFonts w:asciiTheme="minorHAnsi" w:eastAsia="Times New Roman" w:hAnsiTheme="minorHAnsi" w:cs="Times New Roman"/>
          <w:iCs/>
          <w:lang w:eastAsia="pl-PL"/>
        </w:rPr>
      </w:pPr>
      <w:r w:rsidRPr="00DC23EF">
        <w:rPr>
          <w:rFonts w:asciiTheme="minorHAnsi" w:eastAsia="Times New Roman" w:hAnsiTheme="minorHAnsi" w:cs="Times New Roman"/>
          <w:iCs/>
          <w:lang w:eastAsia="pl-PL"/>
        </w:rPr>
        <w:t>Godziny pracy Zamawiającego: w dni robocze, od poniedziałku do piątku w godzinach 8:30 – 16:30</w:t>
      </w:r>
    </w:p>
    <w:p w14:paraId="15B9BA02" w14:textId="77777777" w:rsidR="00DC23EF" w:rsidRPr="00DC23EF" w:rsidRDefault="00DC23EF" w:rsidP="00DC23EF">
      <w:pPr>
        <w:spacing w:after="0" w:line="240" w:lineRule="auto"/>
        <w:ind w:left="0" w:firstLine="0"/>
        <w:rPr>
          <w:rFonts w:asciiTheme="minorHAnsi" w:eastAsia="Times New Roman" w:hAnsiTheme="minorHAnsi" w:cs="Times New Roman"/>
          <w:iCs/>
          <w:lang w:eastAsia="pl-PL"/>
        </w:rPr>
      </w:pPr>
    </w:p>
    <w:p w14:paraId="143121AB" w14:textId="77777777" w:rsidR="00DC23EF" w:rsidRDefault="00DC23EF" w:rsidP="00A763BE"/>
    <w:p w14:paraId="4897B4F3" w14:textId="77777777" w:rsidR="001760B5" w:rsidRPr="00DF578F" w:rsidRDefault="001760B5" w:rsidP="000458A9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Theme="minorHAnsi" w:eastAsia="Calibri" w:hAnsiTheme="minorHAnsi" w:cs="Times-Bold"/>
          <w:b/>
          <w:bCs/>
        </w:rPr>
      </w:pPr>
    </w:p>
    <w:p w14:paraId="7F05B680" w14:textId="77777777" w:rsidR="000458A9" w:rsidRPr="008B5940" w:rsidRDefault="000458A9" w:rsidP="000458A9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Theme="minorHAnsi" w:eastAsia="Calibri" w:hAnsiTheme="minorHAnsi" w:cs="Times-Bold"/>
          <w:b/>
          <w:bCs/>
          <w:caps/>
        </w:rPr>
      </w:pPr>
      <w:r w:rsidRPr="008B5940">
        <w:rPr>
          <w:rFonts w:asciiTheme="minorHAnsi" w:eastAsia="Calibri" w:hAnsiTheme="minorHAnsi" w:cs="Times-Bold"/>
          <w:b/>
          <w:bCs/>
          <w:caps/>
        </w:rPr>
        <w:t>Opis Przedmiotu Zamówienia</w:t>
      </w:r>
    </w:p>
    <w:p w14:paraId="19373FBE" w14:textId="77777777" w:rsidR="000458A9" w:rsidRPr="00DF578F" w:rsidRDefault="000458A9" w:rsidP="000458A9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Theme="minorHAnsi" w:eastAsia="Calibri" w:hAnsiTheme="minorHAnsi" w:cs="Times-Bold"/>
          <w:b/>
          <w:bCs/>
        </w:rPr>
      </w:pPr>
    </w:p>
    <w:p w14:paraId="77951D95" w14:textId="77777777" w:rsidR="001760B5" w:rsidRPr="00DF578F" w:rsidRDefault="001760B5" w:rsidP="001760B5">
      <w:pPr>
        <w:spacing w:after="0" w:line="240" w:lineRule="auto"/>
        <w:ind w:left="0" w:firstLine="0"/>
        <w:rPr>
          <w:rFonts w:asciiTheme="minorHAnsi" w:eastAsia="Times New Roman" w:hAnsiTheme="minorHAnsi" w:cs="Times New Roman"/>
          <w:iCs/>
          <w:lang w:eastAsia="pl-PL"/>
        </w:rPr>
      </w:pPr>
      <w:r w:rsidRPr="00DF578F">
        <w:rPr>
          <w:rFonts w:asciiTheme="minorHAnsi" w:eastAsia="Times New Roman" w:hAnsiTheme="minorHAnsi" w:cs="Times New Roman"/>
          <w:iCs/>
          <w:lang w:eastAsia="pl-PL"/>
        </w:rPr>
        <w:t>Opis przedmiotu zamówienia w oparciu o Wspólny Słownik Zamówień (CPV):</w:t>
      </w:r>
    </w:p>
    <w:p w14:paraId="2E9CDADC" w14:textId="77777777" w:rsidR="001760B5" w:rsidRPr="00DF578F" w:rsidRDefault="001760B5" w:rsidP="00CD37BC">
      <w:pPr>
        <w:spacing w:after="0" w:line="240" w:lineRule="auto"/>
        <w:ind w:left="0" w:firstLine="0"/>
        <w:rPr>
          <w:rFonts w:asciiTheme="minorHAnsi" w:eastAsia="Times New Roman" w:hAnsiTheme="minorHAnsi" w:cs="Times New Roman"/>
          <w:iCs/>
          <w:lang w:eastAsia="pl-PL"/>
        </w:rPr>
      </w:pPr>
      <w:r w:rsidRPr="00DF578F">
        <w:rPr>
          <w:rFonts w:asciiTheme="minorHAnsi" w:eastAsia="Times New Roman" w:hAnsiTheme="minorHAnsi" w:cs="Times New Roman"/>
          <w:iCs/>
          <w:lang w:eastAsia="pl-PL"/>
        </w:rPr>
        <w:t>39294100-0</w:t>
      </w:r>
      <w:r w:rsidR="00CD37BC" w:rsidRPr="00DF578F">
        <w:rPr>
          <w:rFonts w:asciiTheme="minorHAnsi" w:eastAsia="Times New Roman" w:hAnsiTheme="minorHAnsi" w:cs="Times New Roman"/>
          <w:iCs/>
          <w:lang w:eastAsia="pl-PL"/>
        </w:rPr>
        <w:t xml:space="preserve"> Artykuły informacyjne i promocyjne</w:t>
      </w:r>
    </w:p>
    <w:p w14:paraId="5284FBF8" w14:textId="77777777" w:rsidR="000458A9" w:rsidRPr="00DF578F" w:rsidRDefault="000458A9" w:rsidP="000458A9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Theme="minorHAnsi" w:eastAsia="Calibri" w:hAnsiTheme="minorHAnsi" w:cs="Times-Roman"/>
        </w:rPr>
      </w:pPr>
    </w:p>
    <w:p w14:paraId="52C32EF6" w14:textId="77777777" w:rsidR="000458A9" w:rsidRPr="00DF578F" w:rsidRDefault="001026FC" w:rsidP="001026FC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Theme="minorHAnsi" w:eastAsia="Calibri" w:hAnsiTheme="minorHAnsi" w:cs="Times-Roman"/>
          <w:u w:val="single"/>
        </w:rPr>
      </w:pPr>
      <w:r w:rsidRPr="00DF578F">
        <w:rPr>
          <w:rFonts w:asciiTheme="minorHAnsi" w:eastAsia="Calibri" w:hAnsiTheme="minorHAnsi" w:cs="Times-Roman"/>
          <w:u w:val="single"/>
        </w:rPr>
        <w:t xml:space="preserve">I. </w:t>
      </w:r>
      <w:r w:rsidR="000458A9" w:rsidRPr="00DF578F">
        <w:rPr>
          <w:rFonts w:asciiTheme="minorHAnsi" w:eastAsia="Calibri" w:hAnsiTheme="minorHAnsi" w:cs="Times-Roman"/>
          <w:u w:val="single"/>
        </w:rPr>
        <w:t>Przedmiotem zamówienia jest:</w:t>
      </w:r>
    </w:p>
    <w:p w14:paraId="24ED735A" w14:textId="77777777" w:rsidR="001026FC" w:rsidRPr="00DF578F" w:rsidRDefault="001026FC" w:rsidP="001026FC">
      <w:pPr>
        <w:ind w:left="0" w:firstLine="0"/>
        <w:rPr>
          <w:rFonts w:asciiTheme="minorHAnsi" w:hAnsiTheme="minorHAnsi"/>
        </w:rPr>
      </w:pPr>
    </w:p>
    <w:p w14:paraId="446F1152" w14:textId="77777777" w:rsidR="00653156" w:rsidRPr="00DF578F" w:rsidRDefault="000458A9" w:rsidP="000458A9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  <w:b/>
        </w:rPr>
      </w:pPr>
      <w:r w:rsidRPr="00DF578F">
        <w:rPr>
          <w:rFonts w:asciiTheme="minorHAnsi" w:eastAsia="Calibri" w:hAnsiTheme="minorHAnsi" w:cs="Times-Roman"/>
          <w:b/>
        </w:rPr>
        <w:t>1. Opracowanie graficzne, tj. przygotowanie wizualizacji artykułów informacyjnych i promocyjnych oraz przedstawienie ich do zatwierdzenia przez Zamawiaj</w:t>
      </w:r>
      <w:r w:rsidRPr="00DF578F">
        <w:rPr>
          <w:rFonts w:asciiTheme="minorHAnsi" w:eastAsia="Calibri" w:hAnsiTheme="minorHAnsi" w:cs="TTE2t00"/>
          <w:b/>
        </w:rPr>
        <w:t>ą</w:t>
      </w:r>
      <w:r w:rsidRPr="00DF578F">
        <w:rPr>
          <w:rFonts w:asciiTheme="minorHAnsi" w:eastAsia="Calibri" w:hAnsiTheme="minorHAnsi" w:cs="Times-Roman"/>
          <w:b/>
        </w:rPr>
        <w:t xml:space="preserve">cego. </w:t>
      </w:r>
    </w:p>
    <w:p w14:paraId="73F85785" w14:textId="554EBD2A" w:rsidR="000458A9" w:rsidRPr="00DF578F" w:rsidRDefault="000458A9" w:rsidP="000458A9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Przed przyst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pieniem do produkcji docelowej artykułów obj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tych przedmiotem zamówienia wybrany Wykonawca w ci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 xml:space="preserve">gu </w:t>
      </w:r>
      <w:r w:rsidRPr="00DF578F">
        <w:rPr>
          <w:rFonts w:asciiTheme="minorHAnsi" w:eastAsia="Calibri" w:hAnsiTheme="minorHAnsi" w:cs="Times-Bold"/>
          <w:bCs/>
        </w:rPr>
        <w:t>10 dni</w:t>
      </w:r>
      <w:r w:rsidRPr="00DF578F">
        <w:rPr>
          <w:rFonts w:asciiTheme="minorHAnsi" w:eastAsia="Calibri" w:hAnsiTheme="minorHAnsi" w:cs="Times-Bold"/>
          <w:b/>
          <w:bCs/>
        </w:rPr>
        <w:t xml:space="preserve"> </w:t>
      </w:r>
      <w:r w:rsidRPr="00DF578F">
        <w:rPr>
          <w:rFonts w:asciiTheme="minorHAnsi" w:eastAsia="Calibri" w:hAnsiTheme="minorHAnsi" w:cs="Times-Roman"/>
        </w:rPr>
        <w:t>roboczych od dnia akceptacji projektów graficznych przedstawi Zamawiaj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cemu do akceptacji próbne egzemplarze ka</w:t>
      </w:r>
      <w:r w:rsidRPr="00DF578F">
        <w:rPr>
          <w:rFonts w:asciiTheme="minorHAnsi" w:eastAsia="Calibri" w:hAnsiTheme="minorHAnsi" w:cs="TTE2t00"/>
        </w:rPr>
        <w:t>ż</w:t>
      </w:r>
      <w:r w:rsidRPr="00DF578F">
        <w:rPr>
          <w:rFonts w:asciiTheme="minorHAnsi" w:eastAsia="Calibri" w:hAnsiTheme="minorHAnsi" w:cs="Times-Roman"/>
        </w:rPr>
        <w:t>dego z oferowanych artykułów, wykonanych zgodnie z wymaganiami technicznymi, okre</w:t>
      </w:r>
      <w:r w:rsidRPr="00DF578F">
        <w:rPr>
          <w:rFonts w:asciiTheme="minorHAnsi" w:eastAsia="Calibri" w:hAnsiTheme="minorHAnsi" w:cs="TTE2t00"/>
        </w:rPr>
        <w:t>ś</w:t>
      </w:r>
      <w:r w:rsidRPr="00DF578F">
        <w:rPr>
          <w:rFonts w:asciiTheme="minorHAnsi" w:eastAsia="Calibri" w:hAnsiTheme="minorHAnsi" w:cs="Times-Roman"/>
        </w:rPr>
        <w:t>lonymi w</w:t>
      </w:r>
      <w:r w:rsidR="00CD37BC" w:rsidRPr="00DF578F">
        <w:rPr>
          <w:rFonts w:asciiTheme="minorHAnsi" w:eastAsia="Calibri" w:hAnsiTheme="minorHAnsi" w:cs="Times-Roman"/>
        </w:rPr>
        <w:t xml:space="preserve"> pkt. V Opisu Przedmiotu Zamówienia (dalej:</w:t>
      </w:r>
      <w:r w:rsidR="006D01AC">
        <w:rPr>
          <w:rFonts w:asciiTheme="minorHAnsi" w:eastAsia="Calibri" w:hAnsiTheme="minorHAnsi" w:cs="Times-Roman"/>
        </w:rPr>
        <w:t xml:space="preserve"> </w:t>
      </w:r>
      <w:r w:rsidR="00CD37BC" w:rsidRPr="00DF578F">
        <w:rPr>
          <w:rFonts w:asciiTheme="minorHAnsi" w:eastAsia="Calibri" w:hAnsiTheme="minorHAnsi" w:cs="Times-Roman"/>
        </w:rPr>
        <w:t>OPZ).</w:t>
      </w:r>
    </w:p>
    <w:p w14:paraId="19427644" w14:textId="77777777" w:rsidR="005602EE" w:rsidRPr="00DF578F" w:rsidRDefault="000458A9" w:rsidP="005602EE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  <w:b/>
        </w:rPr>
      </w:pPr>
      <w:r w:rsidRPr="00DF578F">
        <w:rPr>
          <w:rFonts w:asciiTheme="minorHAnsi" w:eastAsia="Calibri" w:hAnsiTheme="minorHAnsi" w:cs="Times-Roman"/>
          <w:b/>
        </w:rPr>
        <w:t>2. Przygotowanie i nadruk logotypów na materi</w:t>
      </w:r>
      <w:r w:rsidR="005602EE" w:rsidRPr="00DF578F">
        <w:rPr>
          <w:rFonts w:asciiTheme="minorHAnsi" w:eastAsia="Calibri" w:hAnsiTheme="minorHAnsi" w:cs="Times-Roman"/>
          <w:b/>
        </w:rPr>
        <w:t>ałach informacyjno-promocyjnych zgodnie wytycznymi:</w:t>
      </w:r>
    </w:p>
    <w:p w14:paraId="492A2924" w14:textId="0ADC4719" w:rsidR="005602EE" w:rsidRPr="00DF578F" w:rsidRDefault="005602EE" w:rsidP="005602EE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 xml:space="preserve">logo </w:t>
      </w:r>
      <w:r w:rsidR="00CD37BC" w:rsidRPr="00DF578F">
        <w:rPr>
          <w:rFonts w:asciiTheme="minorHAnsi" w:eastAsia="Calibri" w:hAnsiTheme="minorHAnsi" w:cs="Times-Roman"/>
        </w:rPr>
        <w:t>Programu Operacyjnego Polska Cyfrowa (dalej: POPC)</w:t>
      </w:r>
      <w:r w:rsidRPr="00DF578F">
        <w:rPr>
          <w:rFonts w:asciiTheme="minorHAnsi" w:eastAsia="Calibri" w:hAnsiTheme="minorHAnsi" w:cs="Times-Roman"/>
        </w:rPr>
        <w:t xml:space="preserve">, barwy Rzeczypospolitej Polskiej, </w:t>
      </w:r>
      <w:r w:rsidR="00CD37BC" w:rsidRPr="00DF578F">
        <w:rPr>
          <w:rFonts w:asciiTheme="minorHAnsi" w:eastAsia="Calibri" w:hAnsiTheme="minorHAnsi" w:cs="Times-Roman"/>
        </w:rPr>
        <w:t>Centrum Projektów Polska Cyfrowa (dalej: CPPC) oraz Unii Europejskiej (dalej:</w:t>
      </w:r>
      <w:r w:rsidRPr="00DF578F">
        <w:rPr>
          <w:rFonts w:asciiTheme="minorHAnsi" w:eastAsia="Calibri" w:hAnsiTheme="minorHAnsi" w:cs="Times-Roman"/>
        </w:rPr>
        <w:t>UE</w:t>
      </w:r>
      <w:r w:rsidR="00CD37BC" w:rsidRPr="00DF578F">
        <w:rPr>
          <w:rFonts w:asciiTheme="minorHAnsi" w:eastAsia="Calibri" w:hAnsiTheme="minorHAnsi" w:cs="Times-Roman"/>
        </w:rPr>
        <w:t>)</w:t>
      </w:r>
      <w:r w:rsidRPr="00DF578F">
        <w:rPr>
          <w:rFonts w:asciiTheme="minorHAnsi" w:eastAsia="Calibri" w:hAnsiTheme="minorHAnsi" w:cs="Times-Roman"/>
        </w:rPr>
        <w:t xml:space="preserve"> zgodnie z wymaganiami </w:t>
      </w:r>
      <w:r w:rsidRPr="00DF578F">
        <w:rPr>
          <w:rFonts w:asciiTheme="minorHAnsi" w:eastAsia="Calibri" w:hAnsiTheme="minorHAnsi" w:cs="Times-Roman"/>
        </w:rPr>
        <w:lastRenderedPageBreak/>
        <w:t>przedstawionymi w „Poradniku beneficjenta program</w:t>
      </w:r>
      <w:r w:rsidR="001760B5" w:rsidRPr="00DF578F">
        <w:rPr>
          <w:rFonts w:asciiTheme="minorHAnsi" w:eastAsia="Calibri" w:hAnsiTheme="minorHAnsi" w:cs="Times-Roman"/>
        </w:rPr>
        <w:t>ów polityka spójności 2014-2020</w:t>
      </w:r>
      <w:r w:rsidRPr="00DF578F">
        <w:rPr>
          <w:rFonts w:asciiTheme="minorHAnsi" w:eastAsia="Calibri" w:hAnsiTheme="minorHAnsi" w:cs="Times-Roman"/>
        </w:rPr>
        <w:t xml:space="preserve">w zakresie informacji i promocji”. </w:t>
      </w:r>
    </w:p>
    <w:p w14:paraId="717922DE" w14:textId="77777777" w:rsidR="000458A9" w:rsidRPr="00DF578F" w:rsidRDefault="005602EE" w:rsidP="005602EE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Projekt graficzny zostanie przygotowany przez Wykonawcę na bazie materiałów przekazanych przez Zamawiającego.</w:t>
      </w:r>
    </w:p>
    <w:p w14:paraId="4F3B81DA" w14:textId="77777777" w:rsidR="00653156" w:rsidRPr="00DF578F" w:rsidRDefault="000458A9" w:rsidP="000458A9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  <w:b/>
        </w:rPr>
      </w:pPr>
      <w:r w:rsidRPr="00DF578F">
        <w:rPr>
          <w:rFonts w:asciiTheme="minorHAnsi" w:eastAsia="Calibri" w:hAnsiTheme="minorHAnsi" w:cs="Times-Roman"/>
          <w:b/>
        </w:rPr>
        <w:t>3. Wykonanie materiałów informacyjnych i promocyjnych po uprzednim zatwierdzeniu ich wizualizacji przez Zamawiaj</w:t>
      </w:r>
      <w:r w:rsidRPr="00DF578F">
        <w:rPr>
          <w:rFonts w:asciiTheme="minorHAnsi" w:eastAsia="Calibri" w:hAnsiTheme="minorHAnsi" w:cs="TTE2t00"/>
          <w:b/>
        </w:rPr>
        <w:t>ą</w:t>
      </w:r>
      <w:r w:rsidRPr="00DF578F">
        <w:rPr>
          <w:rFonts w:asciiTheme="minorHAnsi" w:eastAsia="Calibri" w:hAnsiTheme="minorHAnsi" w:cs="Times-Roman"/>
          <w:b/>
        </w:rPr>
        <w:t xml:space="preserve">cego. </w:t>
      </w:r>
    </w:p>
    <w:p w14:paraId="38F174EB" w14:textId="555BA192" w:rsidR="000458A9" w:rsidRPr="00DF578F" w:rsidRDefault="000458A9" w:rsidP="000458A9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 xml:space="preserve">Poszczególne </w:t>
      </w:r>
      <w:r w:rsidR="00CD37BC" w:rsidRPr="00DF578F">
        <w:rPr>
          <w:rFonts w:asciiTheme="minorHAnsi" w:eastAsia="Calibri" w:hAnsiTheme="minorHAnsi" w:cs="Times-Roman"/>
        </w:rPr>
        <w:t xml:space="preserve">materiały </w:t>
      </w:r>
      <w:r w:rsidRPr="00DF578F">
        <w:rPr>
          <w:rFonts w:asciiTheme="minorHAnsi" w:eastAsia="Calibri" w:hAnsiTheme="minorHAnsi" w:cs="Times-Roman"/>
        </w:rPr>
        <w:t>zostan</w:t>
      </w:r>
      <w:r w:rsidRPr="00DF578F">
        <w:rPr>
          <w:rFonts w:asciiTheme="minorHAnsi" w:eastAsia="Calibri" w:hAnsiTheme="minorHAnsi" w:cs="TTE2t00"/>
        </w:rPr>
        <w:t xml:space="preserve">ą </w:t>
      </w:r>
      <w:r w:rsidRPr="00DF578F">
        <w:rPr>
          <w:rFonts w:asciiTheme="minorHAnsi" w:eastAsia="Calibri" w:hAnsiTheme="minorHAnsi" w:cs="Times-Roman"/>
        </w:rPr>
        <w:t>wykonane zgodnie z wykazem zamieszczonym w tabeli poniżej</w:t>
      </w:r>
      <w:r w:rsidR="00CD37BC" w:rsidRPr="00DF578F">
        <w:rPr>
          <w:rFonts w:asciiTheme="minorHAnsi" w:eastAsia="Calibri" w:hAnsiTheme="minorHAnsi" w:cs="Times-Roman"/>
        </w:rPr>
        <w:t xml:space="preserve"> pkt V OPZ</w:t>
      </w:r>
      <w:r w:rsidRPr="00DF578F">
        <w:rPr>
          <w:rFonts w:asciiTheme="minorHAnsi" w:eastAsia="Calibri" w:hAnsiTheme="minorHAnsi" w:cs="Times-Roman"/>
        </w:rPr>
        <w:t>.</w:t>
      </w:r>
    </w:p>
    <w:p w14:paraId="221F245A" w14:textId="04B5E115" w:rsidR="00653156" w:rsidRPr="00DF578F" w:rsidRDefault="000458A9" w:rsidP="000458A9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  <w:b/>
        </w:rPr>
      </w:pPr>
      <w:r w:rsidRPr="00DF578F">
        <w:rPr>
          <w:rFonts w:asciiTheme="minorHAnsi" w:eastAsia="Calibri" w:hAnsiTheme="minorHAnsi" w:cs="Times-Roman"/>
          <w:b/>
        </w:rPr>
        <w:t xml:space="preserve">4. Dostawa wykonanych </w:t>
      </w:r>
      <w:r w:rsidR="00CD37BC" w:rsidRPr="00DF578F">
        <w:rPr>
          <w:rFonts w:asciiTheme="minorHAnsi" w:eastAsia="Calibri" w:hAnsiTheme="minorHAnsi" w:cs="Times-Roman"/>
          <w:b/>
        </w:rPr>
        <w:t xml:space="preserve">materiałów </w:t>
      </w:r>
      <w:r w:rsidRPr="00DF578F">
        <w:rPr>
          <w:rFonts w:asciiTheme="minorHAnsi" w:eastAsia="Calibri" w:hAnsiTheme="minorHAnsi" w:cs="Times-Roman"/>
          <w:b/>
        </w:rPr>
        <w:t>do siedziby Zamawiaj</w:t>
      </w:r>
      <w:r w:rsidRPr="00DF578F">
        <w:rPr>
          <w:rFonts w:asciiTheme="minorHAnsi" w:eastAsia="Calibri" w:hAnsiTheme="minorHAnsi" w:cs="TTE2t00"/>
          <w:b/>
        </w:rPr>
        <w:t>ą</w:t>
      </w:r>
      <w:r w:rsidRPr="00DF578F">
        <w:rPr>
          <w:rFonts w:asciiTheme="minorHAnsi" w:eastAsia="Calibri" w:hAnsiTheme="minorHAnsi" w:cs="Times-Roman"/>
          <w:b/>
        </w:rPr>
        <w:t xml:space="preserve">cego. </w:t>
      </w:r>
    </w:p>
    <w:p w14:paraId="1FC26764" w14:textId="77777777" w:rsidR="00653156" w:rsidRPr="00DF578F" w:rsidRDefault="000458A9" w:rsidP="000458A9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Wyk</w:t>
      </w:r>
      <w:r w:rsidR="001760B5" w:rsidRPr="00DF578F">
        <w:rPr>
          <w:rFonts w:asciiTheme="minorHAnsi" w:eastAsia="Calibri" w:hAnsiTheme="minorHAnsi" w:cs="Times-Roman"/>
        </w:rPr>
        <w:t xml:space="preserve">onawca dostarczy przedmiot </w:t>
      </w:r>
      <w:r w:rsidRPr="00DF578F">
        <w:rPr>
          <w:rFonts w:asciiTheme="minorHAnsi" w:eastAsia="Calibri" w:hAnsiTheme="minorHAnsi" w:cs="Times-Roman"/>
        </w:rPr>
        <w:t>za</w:t>
      </w:r>
      <w:r w:rsidR="001760B5" w:rsidRPr="00DF578F">
        <w:rPr>
          <w:rFonts w:asciiTheme="minorHAnsi" w:eastAsia="Calibri" w:hAnsiTheme="minorHAnsi" w:cs="Times-Roman"/>
        </w:rPr>
        <w:t xml:space="preserve">mówienia swoim transportem, zgodnie z harmonogramem </w:t>
      </w:r>
      <w:r w:rsidRPr="00DF578F">
        <w:rPr>
          <w:rFonts w:asciiTheme="minorHAnsi" w:eastAsia="Calibri" w:hAnsiTheme="minorHAnsi" w:cs="Times-Roman"/>
        </w:rPr>
        <w:t>od dnia zawarcia umowy na adres: ul. Spokojna 13a, 01-044 Warszawa w dni robocze, w godzinach pracy Zamawiaj</w:t>
      </w:r>
      <w:r w:rsidRPr="00DF578F">
        <w:rPr>
          <w:rFonts w:asciiTheme="minorHAnsi" w:eastAsia="Calibri" w:hAnsiTheme="minorHAnsi" w:cs="TTE2t00"/>
        </w:rPr>
        <w:t>ą</w:t>
      </w:r>
      <w:r w:rsidR="001760B5" w:rsidRPr="00DF578F">
        <w:rPr>
          <w:rFonts w:asciiTheme="minorHAnsi" w:eastAsia="Calibri" w:hAnsiTheme="minorHAnsi" w:cs="Times-Roman"/>
        </w:rPr>
        <w:t>cego, tj. w godz. 8:30-16:30</w:t>
      </w:r>
      <w:r w:rsidRPr="00DF578F">
        <w:rPr>
          <w:rFonts w:asciiTheme="minorHAnsi" w:eastAsia="Calibri" w:hAnsiTheme="minorHAnsi" w:cs="Times-Roman"/>
        </w:rPr>
        <w:t>, po wcze</w:t>
      </w:r>
      <w:r w:rsidRPr="00DF578F">
        <w:rPr>
          <w:rFonts w:asciiTheme="minorHAnsi" w:eastAsia="Calibri" w:hAnsiTheme="minorHAnsi" w:cs="TTE2t00"/>
        </w:rPr>
        <w:t>ś</w:t>
      </w:r>
      <w:r w:rsidRPr="00DF578F">
        <w:rPr>
          <w:rFonts w:asciiTheme="minorHAnsi" w:eastAsia="Calibri" w:hAnsiTheme="minorHAnsi" w:cs="Times-Roman"/>
        </w:rPr>
        <w:t>niejszym telefonicznym uzgodnieniu terminu dostawy z Zamawiaj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 xml:space="preserve">cym. </w:t>
      </w:r>
    </w:p>
    <w:p w14:paraId="000520E1" w14:textId="77777777" w:rsidR="00653156" w:rsidRPr="00DF578F" w:rsidRDefault="000458A9" w:rsidP="000458A9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 xml:space="preserve">Wykonawca zapewni personel do wniesienia materiałów we wskazane przez Zamawiającego miejsce (w tym dokładnie w określone pomieszczenie w budynku, a nie tylko pod adres siedziby). </w:t>
      </w:r>
    </w:p>
    <w:p w14:paraId="5FCAF808" w14:textId="77777777" w:rsidR="000458A9" w:rsidRPr="00DF578F" w:rsidRDefault="000458A9" w:rsidP="000458A9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Koszty dostawy: załadunku, transportu do siedziby Zamawiaj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cego oraz rozładunku obciążaj</w:t>
      </w:r>
      <w:r w:rsidRPr="00DF578F">
        <w:rPr>
          <w:rFonts w:asciiTheme="minorHAnsi" w:eastAsia="Calibri" w:hAnsiTheme="minorHAnsi" w:cs="TTE2t00"/>
        </w:rPr>
        <w:t xml:space="preserve">ą </w:t>
      </w:r>
      <w:r w:rsidRPr="00DF578F">
        <w:rPr>
          <w:rFonts w:asciiTheme="minorHAnsi" w:eastAsia="Calibri" w:hAnsiTheme="minorHAnsi" w:cs="Times-Roman"/>
        </w:rPr>
        <w:t>Wykonawc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.</w:t>
      </w:r>
    </w:p>
    <w:p w14:paraId="089A2FC4" w14:textId="315112E5" w:rsidR="000458A9" w:rsidRPr="00DF578F" w:rsidRDefault="000458A9" w:rsidP="000458A9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5. Wykonawca udzieli Zamawiaj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cemu gwarancji jako</w:t>
      </w:r>
      <w:r w:rsidRPr="00DF578F">
        <w:rPr>
          <w:rFonts w:asciiTheme="minorHAnsi" w:eastAsia="Calibri" w:hAnsiTheme="minorHAnsi" w:cs="TTE2t00"/>
        </w:rPr>
        <w:t>ś</w:t>
      </w:r>
      <w:r w:rsidRPr="00DF578F">
        <w:rPr>
          <w:rFonts w:asciiTheme="minorHAnsi" w:eastAsia="Calibri" w:hAnsiTheme="minorHAnsi" w:cs="Times-Roman"/>
        </w:rPr>
        <w:t>ci dostarczonych do siedziby Zamawiaj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 xml:space="preserve">cego wyrobów na okres minimum </w:t>
      </w:r>
      <w:r w:rsidRPr="00DF578F">
        <w:rPr>
          <w:rFonts w:asciiTheme="minorHAnsi" w:eastAsia="Calibri" w:hAnsiTheme="minorHAnsi" w:cs="Times-Bold"/>
          <w:bCs/>
        </w:rPr>
        <w:t>12 miesi</w:t>
      </w:r>
      <w:r w:rsidRPr="00DF578F">
        <w:rPr>
          <w:rFonts w:asciiTheme="minorHAnsi" w:eastAsia="Calibri" w:hAnsiTheme="minorHAnsi" w:cs="TTE4t00"/>
        </w:rPr>
        <w:t>ęcy</w:t>
      </w:r>
      <w:r w:rsidR="00ED67F2" w:rsidRPr="00DF578F">
        <w:rPr>
          <w:rFonts w:asciiTheme="minorHAnsi" w:eastAsia="Calibri" w:hAnsiTheme="minorHAnsi" w:cs="TTE4t00"/>
        </w:rPr>
        <w:t xml:space="preserve"> od dnia podpisania protokołu odbioru bez uwag ze strony Zamawiającego.</w:t>
      </w:r>
    </w:p>
    <w:p w14:paraId="1E271FE9" w14:textId="77777777" w:rsidR="000458A9" w:rsidRPr="00DF578F" w:rsidRDefault="000458A9" w:rsidP="000458A9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</w:p>
    <w:p w14:paraId="5DFFFFD7" w14:textId="77777777" w:rsidR="000458A9" w:rsidRPr="00DF578F" w:rsidRDefault="000458A9" w:rsidP="000458A9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II. Przedmiot zamówienia b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dzie realizowany zgodnie z nast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puj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cym</w:t>
      </w:r>
      <w:r w:rsidRPr="00DF578F">
        <w:rPr>
          <w:rFonts w:asciiTheme="minorHAnsi" w:eastAsia="Calibri" w:hAnsiTheme="minorHAnsi" w:cs="Times-Roman"/>
          <w:b/>
        </w:rPr>
        <w:t xml:space="preserve"> harmonogramem</w:t>
      </w:r>
      <w:r w:rsidRPr="00DF578F">
        <w:rPr>
          <w:rFonts w:asciiTheme="minorHAnsi" w:eastAsia="Calibri" w:hAnsiTheme="minorHAnsi" w:cs="Times-Roman"/>
        </w:rPr>
        <w:t>:</w:t>
      </w:r>
    </w:p>
    <w:p w14:paraId="4106BEE9" w14:textId="77777777" w:rsidR="00653156" w:rsidRPr="00DF578F" w:rsidRDefault="00653156" w:rsidP="000458A9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</w:p>
    <w:p w14:paraId="3AD6C863" w14:textId="77777777" w:rsidR="000458A9" w:rsidRPr="00DF578F" w:rsidRDefault="000458A9" w:rsidP="005C1833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1. Zamawiający w dniu zawarcia umowy przekaże</w:t>
      </w:r>
      <w:r w:rsidR="00ED67F2" w:rsidRPr="00DF578F">
        <w:rPr>
          <w:rFonts w:asciiTheme="minorHAnsi" w:eastAsia="Calibri" w:hAnsiTheme="minorHAnsi" w:cs="Times-Roman"/>
        </w:rPr>
        <w:t xml:space="preserve"> droga mailową</w:t>
      </w:r>
      <w:r w:rsidRPr="00DF578F">
        <w:rPr>
          <w:rFonts w:asciiTheme="minorHAnsi" w:eastAsia="Calibri" w:hAnsiTheme="minorHAnsi" w:cs="Times-Roman"/>
        </w:rPr>
        <w:t xml:space="preserve"> Wykonawcy wszystkie elementy graficzne</w:t>
      </w:r>
      <w:r w:rsidR="00ED67F2" w:rsidRPr="00DF578F">
        <w:rPr>
          <w:rFonts w:asciiTheme="minorHAnsi" w:eastAsia="Calibri" w:hAnsiTheme="minorHAnsi" w:cs="Times-Roman"/>
        </w:rPr>
        <w:t xml:space="preserve"> (co najmniej w formacie png)</w:t>
      </w:r>
      <w:r w:rsidRPr="00DF578F">
        <w:rPr>
          <w:rFonts w:asciiTheme="minorHAnsi" w:eastAsia="Calibri" w:hAnsiTheme="minorHAnsi" w:cs="Times-Roman"/>
        </w:rPr>
        <w:t xml:space="preserve"> potrzebne do wykonania zamówienia, tj. logo Fundusze Europejskie Polska Cyfrowa, logo CPPC oraz emblemat Unii Europejskiej z odwołaniem słownym do Unii Europejskiej i Europejskiego Funduszu Rozwoju Regionalnego.</w:t>
      </w:r>
    </w:p>
    <w:p w14:paraId="5CD24C57" w14:textId="6C5F4FA0" w:rsidR="000458A9" w:rsidRPr="00DF578F" w:rsidRDefault="000458A9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 xml:space="preserve">2. Wykonawca </w:t>
      </w:r>
      <w:r w:rsidR="00D50C62" w:rsidRPr="00DF578F">
        <w:rPr>
          <w:rFonts w:asciiTheme="minorHAnsi" w:eastAsia="Calibri" w:hAnsiTheme="minorHAnsi" w:cs="Times-Roman"/>
          <w:b/>
        </w:rPr>
        <w:t xml:space="preserve">w ciągu </w:t>
      </w:r>
      <w:r w:rsidR="00ED67F2" w:rsidRPr="00DF578F">
        <w:rPr>
          <w:rFonts w:asciiTheme="minorHAnsi" w:eastAsia="Calibri" w:hAnsiTheme="minorHAnsi" w:cs="Times-Roman"/>
          <w:b/>
        </w:rPr>
        <w:t>5</w:t>
      </w:r>
      <w:r w:rsidRPr="00DF578F">
        <w:rPr>
          <w:rFonts w:asciiTheme="minorHAnsi" w:eastAsia="Calibri" w:hAnsiTheme="minorHAnsi" w:cs="Times-Roman"/>
          <w:b/>
        </w:rPr>
        <w:t xml:space="preserve"> dni</w:t>
      </w:r>
      <w:r w:rsidRPr="00DF578F">
        <w:rPr>
          <w:rFonts w:asciiTheme="minorHAnsi" w:eastAsia="Calibri" w:hAnsiTheme="minorHAnsi" w:cs="Times-Roman"/>
        </w:rPr>
        <w:t xml:space="preserve"> </w:t>
      </w:r>
      <w:r w:rsidRPr="00DF578F">
        <w:rPr>
          <w:rFonts w:asciiTheme="minorHAnsi" w:eastAsia="Calibri" w:hAnsiTheme="minorHAnsi" w:cs="Times-Roman"/>
          <w:b/>
        </w:rPr>
        <w:t>roboczych</w:t>
      </w:r>
      <w:r w:rsidRPr="00DF578F">
        <w:rPr>
          <w:rFonts w:asciiTheme="minorHAnsi" w:eastAsia="Calibri" w:hAnsiTheme="minorHAnsi" w:cs="Times-Roman"/>
        </w:rPr>
        <w:t xml:space="preserve"> od dnia zawarcia umowy opracuje projekty graficzne materiałów informacyjno-promocyjnych. </w:t>
      </w:r>
    </w:p>
    <w:p w14:paraId="0AC77F4C" w14:textId="374A854E" w:rsidR="000458A9" w:rsidRPr="00DF578F" w:rsidRDefault="000458A9" w:rsidP="00DF578F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3. Zamawiaj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 xml:space="preserve">cy w </w:t>
      </w:r>
      <w:r w:rsidRPr="00DF578F">
        <w:rPr>
          <w:rFonts w:asciiTheme="minorHAnsi" w:eastAsia="Calibri" w:hAnsiTheme="minorHAnsi" w:cs="Times-Roman"/>
          <w:b/>
        </w:rPr>
        <w:t>ci</w:t>
      </w:r>
      <w:r w:rsidRPr="00DF578F">
        <w:rPr>
          <w:rFonts w:asciiTheme="minorHAnsi" w:eastAsia="Calibri" w:hAnsiTheme="minorHAnsi" w:cs="TTE2t00"/>
          <w:b/>
        </w:rPr>
        <w:t>ą</w:t>
      </w:r>
      <w:r w:rsidRPr="00DF578F">
        <w:rPr>
          <w:rFonts w:asciiTheme="minorHAnsi" w:eastAsia="Calibri" w:hAnsiTheme="minorHAnsi" w:cs="Times-Roman"/>
          <w:b/>
        </w:rPr>
        <w:t xml:space="preserve">gu </w:t>
      </w:r>
      <w:r w:rsidR="00644D64" w:rsidRPr="00DF578F">
        <w:rPr>
          <w:rFonts w:asciiTheme="minorHAnsi" w:eastAsia="Calibri" w:hAnsiTheme="minorHAnsi" w:cs="Times-Bold"/>
          <w:b/>
          <w:bCs/>
        </w:rPr>
        <w:t>2</w:t>
      </w:r>
      <w:r w:rsidRPr="00DF578F">
        <w:rPr>
          <w:rFonts w:asciiTheme="minorHAnsi" w:eastAsia="Calibri" w:hAnsiTheme="minorHAnsi" w:cs="Times-Bold"/>
          <w:b/>
          <w:bCs/>
        </w:rPr>
        <w:t xml:space="preserve"> dni </w:t>
      </w:r>
      <w:r w:rsidRPr="00DF578F">
        <w:rPr>
          <w:rFonts w:asciiTheme="minorHAnsi" w:eastAsia="Calibri" w:hAnsiTheme="minorHAnsi" w:cs="Times-Roman"/>
          <w:b/>
        </w:rPr>
        <w:t>roboczyc</w:t>
      </w:r>
      <w:r w:rsidR="0093115D" w:rsidRPr="00DF578F">
        <w:rPr>
          <w:rFonts w:asciiTheme="minorHAnsi" w:eastAsia="Calibri" w:hAnsiTheme="minorHAnsi" w:cs="Times-Roman"/>
          <w:b/>
        </w:rPr>
        <w:t>h</w:t>
      </w:r>
      <w:r w:rsidR="0093115D" w:rsidRPr="00DF578F">
        <w:rPr>
          <w:rFonts w:asciiTheme="minorHAnsi" w:eastAsia="Calibri" w:hAnsiTheme="minorHAnsi" w:cs="Times-Roman"/>
        </w:rPr>
        <w:t xml:space="preserve"> od dnia przekazania przez wykonawcę projektów</w:t>
      </w:r>
      <w:r w:rsidRPr="00DF578F">
        <w:rPr>
          <w:rFonts w:asciiTheme="minorHAnsi" w:eastAsia="Calibri" w:hAnsiTheme="minorHAnsi" w:cs="Times-Roman"/>
        </w:rPr>
        <w:t xml:space="preserve"> zaakceptuje otrzymane projekty graficzne lub zgłosi do nich uwagi, a Wykonawca </w:t>
      </w:r>
      <w:r w:rsidRPr="00DF578F">
        <w:rPr>
          <w:rFonts w:asciiTheme="minorHAnsi" w:eastAsia="Calibri" w:hAnsiTheme="minorHAnsi" w:cs="Times-Roman"/>
          <w:b/>
        </w:rPr>
        <w:t>w ci</w:t>
      </w:r>
      <w:r w:rsidRPr="00DF578F">
        <w:rPr>
          <w:rFonts w:asciiTheme="minorHAnsi" w:eastAsia="Calibri" w:hAnsiTheme="minorHAnsi" w:cs="TTE2t00"/>
          <w:b/>
        </w:rPr>
        <w:t>ą</w:t>
      </w:r>
      <w:r w:rsidRPr="00DF578F">
        <w:rPr>
          <w:rFonts w:asciiTheme="minorHAnsi" w:eastAsia="Calibri" w:hAnsiTheme="minorHAnsi" w:cs="Times-Roman"/>
          <w:b/>
        </w:rPr>
        <w:t>gu nast</w:t>
      </w:r>
      <w:r w:rsidRPr="00DF578F">
        <w:rPr>
          <w:rFonts w:asciiTheme="minorHAnsi" w:eastAsia="Calibri" w:hAnsiTheme="minorHAnsi" w:cs="TTE2t00"/>
          <w:b/>
        </w:rPr>
        <w:t>ę</w:t>
      </w:r>
      <w:r w:rsidRPr="00DF578F">
        <w:rPr>
          <w:rFonts w:asciiTheme="minorHAnsi" w:eastAsia="Calibri" w:hAnsiTheme="minorHAnsi" w:cs="Times-Roman"/>
          <w:b/>
        </w:rPr>
        <w:t xml:space="preserve">pnych </w:t>
      </w:r>
      <w:r w:rsidRPr="00DF578F">
        <w:rPr>
          <w:rFonts w:asciiTheme="minorHAnsi" w:eastAsia="Calibri" w:hAnsiTheme="minorHAnsi" w:cs="Times-Bold"/>
          <w:b/>
          <w:bCs/>
        </w:rPr>
        <w:t xml:space="preserve">2 dni </w:t>
      </w:r>
      <w:r w:rsidRPr="00DF578F">
        <w:rPr>
          <w:rFonts w:asciiTheme="minorHAnsi" w:eastAsia="Calibri" w:hAnsiTheme="minorHAnsi" w:cs="Times-Roman"/>
          <w:b/>
        </w:rPr>
        <w:t>roboczych</w:t>
      </w:r>
      <w:r w:rsidRPr="00DF578F">
        <w:rPr>
          <w:rFonts w:asciiTheme="minorHAnsi" w:eastAsia="Calibri" w:hAnsiTheme="minorHAnsi" w:cs="Times-Roman"/>
        </w:rPr>
        <w:t xml:space="preserve"> uwzgl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dni ewentualne uwagi do projektów graficznych, zgodnie ze wskazówkami i/lub wzorem przekazanym przez Zamawiaj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cego i przedstawi ponownie projekty do akceptacji. Akceptacja oraz zgłoszenie ewentualnych uwag nast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pi drogą mailow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.</w:t>
      </w:r>
      <w:r w:rsidR="00464B7C">
        <w:rPr>
          <w:rFonts w:asciiTheme="minorHAnsi" w:eastAsia="Calibri" w:hAnsiTheme="minorHAnsi" w:cs="Times-Roman"/>
        </w:rPr>
        <w:t xml:space="preserve"> </w:t>
      </w:r>
      <w:r w:rsidR="002F6FE4">
        <w:rPr>
          <w:rFonts w:asciiTheme="minorHAnsi" w:eastAsia="Calibri" w:hAnsiTheme="minorHAnsi" w:cs="Times-Roman"/>
        </w:rPr>
        <w:t xml:space="preserve">W przypadku dalszych uwag powyższe terminy stosuje się odpowiednio. </w:t>
      </w:r>
    </w:p>
    <w:p w14:paraId="226B4A59" w14:textId="77777777" w:rsidR="000458A9" w:rsidRPr="00DF578F" w:rsidRDefault="000458A9" w:rsidP="00DF578F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4. W ci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 xml:space="preserve">gu </w:t>
      </w:r>
      <w:r w:rsidRPr="00DF578F">
        <w:rPr>
          <w:rFonts w:asciiTheme="minorHAnsi" w:eastAsia="Calibri" w:hAnsiTheme="minorHAnsi" w:cs="Times-Bold"/>
          <w:b/>
          <w:bCs/>
        </w:rPr>
        <w:t xml:space="preserve">3 dni </w:t>
      </w:r>
      <w:r w:rsidRPr="00DF578F">
        <w:rPr>
          <w:rFonts w:asciiTheme="minorHAnsi" w:eastAsia="Calibri" w:hAnsiTheme="minorHAnsi" w:cs="Times-Roman"/>
          <w:b/>
        </w:rPr>
        <w:t>roboczych</w:t>
      </w:r>
      <w:r w:rsidRPr="00DF578F">
        <w:rPr>
          <w:rFonts w:asciiTheme="minorHAnsi" w:eastAsia="Calibri" w:hAnsiTheme="minorHAnsi" w:cs="Times-Roman"/>
        </w:rPr>
        <w:t xml:space="preserve"> od </w:t>
      </w:r>
      <w:r w:rsidR="0093115D" w:rsidRPr="00DF578F">
        <w:rPr>
          <w:rFonts w:asciiTheme="minorHAnsi" w:eastAsia="Calibri" w:hAnsiTheme="minorHAnsi" w:cs="Times-Roman"/>
        </w:rPr>
        <w:t xml:space="preserve">dnia </w:t>
      </w:r>
      <w:r w:rsidRPr="00DF578F">
        <w:rPr>
          <w:rFonts w:asciiTheme="minorHAnsi" w:eastAsia="Calibri" w:hAnsiTheme="minorHAnsi" w:cs="Times-Roman"/>
        </w:rPr>
        <w:t xml:space="preserve">akceptacji projektów </w:t>
      </w:r>
      <w:r w:rsidR="0093115D" w:rsidRPr="00DF578F">
        <w:rPr>
          <w:rFonts w:asciiTheme="minorHAnsi" w:eastAsia="Calibri" w:hAnsiTheme="minorHAnsi" w:cs="Times-Roman"/>
        </w:rPr>
        <w:t xml:space="preserve">przez Zamawiającego </w:t>
      </w:r>
      <w:r w:rsidRPr="00DF578F">
        <w:rPr>
          <w:rFonts w:asciiTheme="minorHAnsi" w:eastAsia="Calibri" w:hAnsiTheme="minorHAnsi" w:cs="Times-Roman"/>
        </w:rPr>
        <w:t>Wykonawca sukcesywnie przekazywał b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dzie Zamawiaj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cemu gotowe do produkcji próbne egzemplarze pokazowe (próbki), po jednym z każdego egzemplarza materiału promocyjnego.</w:t>
      </w:r>
    </w:p>
    <w:p w14:paraId="090FF39B" w14:textId="6683FD20" w:rsidR="000458A9" w:rsidRPr="00DF578F" w:rsidRDefault="000458A9" w:rsidP="00DF578F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5. Zamawiaj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cy w ci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 xml:space="preserve">gu </w:t>
      </w:r>
      <w:r w:rsidRPr="00DF578F">
        <w:rPr>
          <w:rFonts w:asciiTheme="minorHAnsi" w:eastAsia="Calibri" w:hAnsiTheme="minorHAnsi" w:cs="Times-Bold"/>
          <w:b/>
          <w:bCs/>
        </w:rPr>
        <w:t xml:space="preserve">2 dni </w:t>
      </w:r>
      <w:r w:rsidRPr="00DF578F">
        <w:rPr>
          <w:rFonts w:asciiTheme="minorHAnsi" w:eastAsia="Calibri" w:hAnsiTheme="minorHAnsi" w:cs="Times-Roman"/>
          <w:b/>
        </w:rPr>
        <w:t>roboczych</w:t>
      </w:r>
      <w:r w:rsidRPr="00DF578F">
        <w:rPr>
          <w:rFonts w:asciiTheme="minorHAnsi" w:eastAsia="Calibri" w:hAnsiTheme="minorHAnsi" w:cs="Times-Roman"/>
        </w:rPr>
        <w:t xml:space="preserve"> od przekazania egzemplarza pokazowego</w:t>
      </w:r>
      <w:r w:rsidR="0093115D" w:rsidRPr="00DF578F">
        <w:rPr>
          <w:rFonts w:asciiTheme="minorHAnsi" w:eastAsia="Calibri" w:hAnsiTheme="minorHAnsi" w:cs="Times-Roman"/>
        </w:rPr>
        <w:t xml:space="preserve"> (próbki)</w:t>
      </w:r>
      <w:r w:rsidRPr="00DF578F">
        <w:rPr>
          <w:rFonts w:asciiTheme="minorHAnsi" w:eastAsia="Calibri" w:hAnsiTheme="minorHAnsi" w:cs="Times-Roman"/>
        </w:rPr>
        <w:t xml:space="preserve"> danego materiału promocyjnego zaakceptuje, bądź</w:t>
      </w:r>
      <w:r w:rsidRPr="00DF578F">
        <w:rPr>
          <w:rFonts w:asciiTheme="minorHAnsi" w:eastAsia="Calibri" w:hAnsiTheme="minorHAnsi" w:cs="TTE2t00"/>
        </w:rPr>
        <w:t xml:space="preserve"> </w:t>
      </w:r>
      <w:r w:rsidRPr="00DF578F">
        <w:rPr>
          <w:rFonts w:asciiTheme="minorHAnsi" w:eastAsia="Calibri" w:hAnsiTheme="minorHAnsi" w:cs="Times-Roman"/>
        </w:rPr>
        <w:t>przeka</w:t>
      </w:r>
      <w:r w:rsidRPr="00DF578F">
        <w:rPr>
          <w:rFonts w:asciiTheme="minorHAnsi" w:eastAsia="Calibri" w:hAnsiTheme="minorHAnsi" w:cs="TTE2t00"/>
        </w:rPr>
        <w:t>ż</w:t>
      </w:r>
      <w:r w:rsidRPr="00DF578F">
        <w:rPr>
          <w:rFonts w:asciiTheme="minorHAnsi" w:eastAsia="Calibri" w:hAnsiTheme="minorHAnsi" w:cs="Times-Roman"/>
        </w:rPr>
        <w:t>e swoje uwagi, a Wykonawca w ci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gu nast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 xml:space="preserve">pnych </w:t>
      </w:r>
      <w:r w:rsidRPr="00DF578F">
        <w:rPr>
          <w:rFonts w:asciiTheme="minorHAnsi" w:eastAsia="Calibri" w:hAnsiTheme="minorHAnsi" w:cs="Times-Roman"/>
          <w:b/>
        </w:rPr>
        <w:t xml:space="preserve">2 dni roboczych </w:t>
      </w:r>
      <w:r w:rsidRPr="00DF578F">
        <w:rPr>
          <w:rFonts w:asciiTheme="minorHAnsi" w:eastAsia="Calibri" w:hAnsiTheme="minorHAnsi" w:cs="Times-Roman"/>
        </w:rPr>
        <w:t>uwzgl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dni ewentualne uwagi Zamawiaj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cego do</w:t>
      </w:r>
      <w:r w:rsidRPr="00DF578F">
        <w:rPr>
          <w:rFonts w:asciiTheme="minorHAnsi" w:eastAsia="Calibri" w:hAnsiTheme="minorHAnsi" w:cs="TTE2t00"/>
        </w:rPr>
        <w:t xml:space="preserve"> </w:t>
      </w:r>
      <w:r w:rsidRPr="00DF578F">
        <w:rPr>
          <w:rFonts w:asciiTheme="minorHAnsi" w:eastAsia="Calibri" w:hAnsiTheme="minorHAnsi" w:cs="Times-Roman"/>
        </w:rPr>
        <w:t>egzemplarzy pokazowych zgodnie ze wskazówkami Zamawiaj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cego i wykona ponownie poprawione egzemplarze pokazowe do akceptacji Zamawiaj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cego. Akceptacja oraz zgłoszenie ewentualnych uwag nast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pi drogą mailow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.</w:t>
      </w:r>
      <w:r w:rsidR="002F6FE4" w:rsidRPr="002F6FE4">
        <w:t xml:space="preserve"> </w:t>
      </w:r>
      <w:r w:rsidR="002F6FE4" w:rsidRPr="002F6FE4">
        <w:rPr>
          <w:rFonts w:asciiTheme="minorHAnsi" w:eastAsia="Calibri" w:hAnsiTheme="minorHAnsi" w:cs="Times-Roman"/>
        </w:rPr>
        <w:t>W przypadku dalszych uwag powyższe terminy stosuje się odpowiednio.</w:t>
      </w:r>
    </w:p>
    <w:p w14:paraId="4401286C" w14:textId="794D8CEB" w:rsidR="000458A9" w:rsidRDefault="000458A9" w:rsidP="00DF578F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6. Wszystkie materiały promocyjne, na poszczególnych etapach prac wykonawczych, Wykonawca b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dzie dostarczał i odbierał na własny koszt, własnym transportem do/z siedziby Zamawiaj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cego. Transport obejmowa</w:t>
      </w:r>
      <w:r w:rsidRPr="00DF578F">
        <w:rPr>
          <w:rFonts w:asciiTheme="minorHAnsi" w:eastAsia="Calibri" w:hAnsiTheme="minorHAnsi" w:cs="TTE2t00"/>
        </w:rPr>
        <w:t xml:space="preserve">ć </w:t>
      </w:r>
      <w:r w:rsidRPr="00DF578F">
        <w:rPr>
          <w:rFonts w:asciiTheme="minorHAnsi" w:eastAsia="Calibri" w:hAnsiTheme="minorHAnsi" w:cs="Times-Roman"/>
        </w:rPr>
        <w:t>b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dzie równie</w:t>
      </w:r>
      <w:r w:rsidRPr="00DF578F">
        <w:rPr>
          <w:rFonts w:asciiTheme="minorHAnsi" w:eastAsia="Calibri" w:hAnsiTheme="minorHAnsi" w:cs="TTE2t00"/>
        </w:rPr>
        <w:t xml:space="preserve">ż </w:t>
      </w:r>
      <w:r w:rsidRPr="00DF578F">
        <w:rPr>
          <w:rFonts w:asciiTheme="minorHAnsi" w:eastAsia="Calibri" w:hAnsiTheme="minorHAnsi" w:cs="Times-Roman"/>
        </w:rPr>
        <w:t>rozładunek/załadunek materiałów.</w:t>
      </w:r>
    </w:p>
    <w:p w14:paraId="2F2414A0" w14:textId="4C66B17C" w:rsidR="00644D64" w:rsidRPr="00DF578F" w:rsidRDefault="00644D64" w:rsidP="00DF578F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</w:p>
    <w:p w14:paraId="7B788A07" w14:textId="77777777" w:rsidR="000458A9" w:rsidRPr="00DF578F" w:rsidRDefault="000458A9" w:rsidP="000458A9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Theme="minorHAnsi" w:eastAsia="Calibri" w:hAnsiTheme="minorHAnsi" w:cs="Times-Roman"/>
        </w:rPr>
      </w:pPr>
    </w:p>
    <w:p w14:paraId="5A5423BB" w14:textId="046BB6B5" w:rsidR="000458A9" w:rsidRPr="00DF578F" w:rsidRDefault="000458A9" w:rsidP="000458A9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lastRenderedPageBreak/>
        <w:t xml:space="preserve">III. Wszystkie </w:t>
      </w:r>
      <w:r w:rsidR="0093115D" w:rsidRPr="00DF578F">
        <w:rPr>
          <w:rFonts w:asciiTheme="minorHAnsi" w:eastAsia="Calibri" w:hAnsiTheme="minorHAnsi" w:cs="Times-Roman"/>
        </w:rPr>
        <w:t xml:space="preserve">materiały </w:t>
      </w:r>
      <w:r w:rsidRPr="00DF578F">
        <w:rPr>
          <w:rFonts w:asciiTheme="minorHAnsi" w:eastAsia="Calibri" w:hAnsiTheme="minorHAnsi" w:cs="Times-Roman"/>
        </w:rPr>
        <w:t>musz</w:t>
      </w:r>
      <w:r w:rsidRPr="00DF578F">
        <w:rPr>
          <w:rFonts w:asciiTheme="minorHAnsi" w:eastAsia="Calibri" w:hAnsiTheme="minorHAnsi" w:cs="TTE2t00"/>
        </w:rPr>
        <w:t xml:space="preserve">ą </w:t>
      </w:r>
      <w:r w:rsidRPr="00DF578F">
        <w:rPr>
          <w:rFonts w:asciiTheme="minorHAnsi" w:eastAsia="Calibri" w:hAnsiTheme="minorHAnsi" w:cs="Times-Roman"/>
        </w:rPr>
        <w:t>spełnia</w:t>
      </w:r>
      <w:r w:rsidRPr="00DF578F">
        <w:rPr>
          <w:rFonts w:asciiTheme="minorHAnsi" w:eastAsia="Calibri" w:hAnsiTheme="minorHAnsi" w:cs="TTE2t00"/>
        </w:rPr>
        <w:t xml:space="preserve">ć </w:t>
      </w:r>
      <w:r w:rsidRPr="00DF578F">
        <w:rPr>
          <w:rFonts w:asciiTheme="minorHAnsi" w:eastAsia="Calibri" w:hAnsiTheme="minorHAnsi" w:cs="Times-Roman"/>
        </w:rPr>
        <w:t>ł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cznie nast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puj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ce kryteria:</w:t>
      </w:r>
    </w:p>
    <w:p w14:paraId="68EB9A11" w14:textId="77777777" w:rsidR="007D3B85" w:rsidRPr="00DF578F" w:rsidRDefault="007D3B85" w:rsidP="000458A9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Theme="minorHAnsi" w:eastAsia="Calibri" w:hAnsiTheme="minorHAnsi" w:cs="Times-Roman"/>
        </w:rPr>
      </w:pPr>
    </w:p>
    <w:p w14:paraId="318275EA" w14:textId="77777777" w:rsidR="000458A9" w:rsidRPr="00DF578F" w:rsidRDefault="000458A9" w:rsidP="00DF578F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1.</w:t>
      </w:r>
      <w:r w:rsidRPr="00DF578F">
        <w:rPr>
          <w:rFonts w:asciiTheme="minorHAnsi" w:eastAsia="Calibri" w:hAnsiTheme="minorHAnsi" w:cs="Times-Bold"/>
          <w:b/>
          <w:bCs/>
        </w:rPr>
        <w:t>funkcjonalno</w:t>
      </w:r>
      <w:r w:rsidRPr="00DF578F">
        <w:rPr>
          <w:rFonts w:asciiTheme="minorHAnsi" w:eastAsia="Calibri" w:hAnsiTheme="minorHAnsi" w:cs="TTE4t00"/>
          <w:b/>
        </w:rPr>
        <w:t>ść</w:t>
      </w:r>
      <w:r w:rsidRPr="00DF578F">
        <w:rPr>
          <w:rFonts w:asciiTheme="minorHAnsi" w:eastAsia="Calibri" w:hAnsiTheme="minorHAnsi" w:cs="Times-Roman"/>
        </w:rPr>
        <w:t>, tzn. produkt spełnia swoje przeznaczenie, np. długopis umo</w:t>
      </w:r>
      <w:r w:rsidRPr="00DF578F">
        <w:rPr>
          <w:rFonts w:asciiTheme="minorHAnsi" w:eastAsia="Calibri" w:hAnsiTheme="minorHAnsi" w:cs="TTE2t00"/>
        </w:rPr>
        <w:t>ż</w:t>
      </w:r>
      <w:r w:rsidRPr="00DF578F">
        <w:rPr>
          <w:rFonts w:asciiTheme="minorHAnsi" w:eastAsia="Calibri" w:hAnsiTheme="minorHAnsi" w:cs="Times-Roman"/>
        </w:rPr>
        <w:t>liwia zapisanie strony tekstu przy pierwszej próbie;</w:t>
      </w:r>
    </w:p>
    <w:p w14:paraId="74F24F85" w14:textId="77777777" w:rsidR="000458A9" w:rsidRPr="00DF578F" w:rsidRDefault="000458A9" w:rsidP="00DF578F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 xml:space="preserve">2. </w:t>
      </w:r>
      <w:r w:rsidRPr="00DF578F">
        <w:rPr>
          <w:rFonts w:asciiTheme="minorHAnsi" w:eastAsia="Calibri" w:hAnsiTheme="minorHAnsi" w:cs="Times-Bold"/>
          <w:b/>
          <w:bCs/>
        </w:rPr>
        <w:t>trwało</w:t>
      </w:r>
      <w:r w:rsidRPr="00DF578F">
        <w:rPr>
          <w:rFonts w:asciiTheme="minorHAnsi" w:eastAsia="Calibri" w:hAnsiTheme="minorHAnsi" w:cs="TTE4t00"/>
          <w:b/>
        </w:rPr>
        <w:t>ść</w:t>
      </w:r>
      <w:r w:rsidRPr="00DF578F">
        <w:rPr>
          <w:rFonts w:asciiTheme="minorHAnsi" w:eastAsia="Calibri" w:hAnsiTheme="minorHAnsi" w:cs="Times-Roman"/>
        </w:rPr>
        <w:t xml:space="preserve">, tzn. produkt nie ulega trwałym zniekształceniom, np. podczas </w:t>
      </w:r>
      <w:r w:rsidRPr="00DF578F">
        <w:rPr>
          <w:rFonts w:asciiTheme="minorHAnsi" w:eastAsia="Calibri" w:hAnsiTheme="minorHAnsi" w:cs="TTE2t00"/>
        </w:rPr>
        <w:t>ś</w:t>
      </w:r>
      <w:r w:rsidRPr="00DF578F">
        <w:rPr>
          <w:rFonts w:asciiTheme="minorHAnsi" w:eastAsia="Calibri" w:hAnsiTheme="minorHAnsi" w:cs="Times-Roman"/>
        </w:rPr>
        <w:t>ciskania palcami lub nie kruszy si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, długopis po wymianie wkładu działa tak jak przed jego rozkr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ceniem; mechanizm przyciskowy działa bez zarzutu przy wielokrotnym u</w:t>
      </w:r>
      <w:r w:rsidRPr="00DF578F">
        <w:rPr>
          <w:rFonts w:asciiTheme="minorHAnsi" w:eastAsia="Calibri" w:hAnsiTheme="minorHAnsi" w:cs="TTE2t00"/>
        </w:rPr>
        <w:t>ż</w:t>
      </w:r>
      <w:r w:rsidRPr="00DF578F">
        <w:rPr>
          <w:rFonts w:asciiTheme="minorHAnsi" w:eastAsia="Calibri" w:hAnsiTheme="minorHAnsi" w:cs="Times-Roman"/>
        </w:rPr>
        <w:t>ytkowaniu; nadruki musz</w:t>
      </w:r>
      <w:r w:rsidRPr="00DF578F">
        <w:rPr>
          <w:rFonts w:asciiTheme="minorHAnsi" w:eastAsia="Calibri" w:hAnsiTheme="minorHAnsi" w:cs="TTE2t00"/>
        </w:rPr>
        <w:t xml:space="preserve">ą </w:t>
      </w:r>
      <w:r w:rsidRPr="00DF578F">
        <w:rPr>
          <w:rFonts w:asciiTheme="minorHAnsi" w:eastAsia="Calibri" w:hAnsiTheme="minorHAnsi" w:cs="Times-Roman"/>
        </w:rPr>
        <w:t>by</w:t>
      </w:r>
      <w:r w:rsidRPr="00DF578F">
        <w:rPr>
          <w:rFonts w:asciiTheme="minorHAnsi" w:eastAsia="Calibri" w:hAnsiTheme="minorHAnsi" w:cs="TTE2t00"/>
        </w:rPr>
        <w:t xml:space="preserve">ć </w:t>
      </w:r>
      <w:r w:rsidRPr="00DF578F">
        <w:rPr>
          <w:rFonts w:asciiTheme="minorHAnsi" w:eastAsia="Calibri" w:hAnsiTheme="minorHAnsi" w:cs="Times-Roman"/>
        </w:rPr>
        <w:t>trwałe;</w:t>
      </w:r>
    </w:p>
    <w:p w14:paraId="0EE1A664" w14:textId="77777777" w:rsidR="000458A9" w:rsidRPr="00DF578F" w:rsidRDefault="000458A9" w:rsidP="00DF578F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 xml:space="preserve">3. </w:t>
      </w:r>
      <w:r w:rsidRPr="00DF578F">
        <w:rPr>
          <w:rFonts w:asciiTheme="minorHAnsi" w:eastAsia="Calibri" w:hAnsiTheme="minorHAnsi" w:cs="Times-Bold"/>
          <w:b/>
          <w:bCs/>
        </w:rPr>
        <w:t>estetyka</w:t>
      </w:r>
      <w:r w:rsidRPr="00DF578F">
        <w:rPr>
          <w:rFonts w:asciiTheme="minorHAnsi" w:eastAsia="Calibri" w:hAnsiTheme="minorHAnsi" w:cs="Times-Roman"/>
        </w:rPr>
        <w:t>, tzn. pod wzgl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dem estetycznym produkt został prawidłowo wykonany, np.:</w:t>
      </w:r>
    </w:p>
    <w:p w14:paraId="01B91496" w14:textId="77777777" w:rsidR="000458A9" w:rsidRPr="00DF578F" w:rsidRDefault="000458A9" w:rsidP="00DF578F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- nie wyst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puj</w:t>
      </w:r>
      <w:r w:rsidRPr="00DF578F">
        <w:rPr>
          <w:rFonts w:asciiTheme="minorHAnsi" w:eastAsia="Calibri" w:hAnsiTheme="minorHAnsi" w:cs="TTE2t00"/>
        </w:rPr>
        <w:t xml:space="preserve">ą </w:t>
      </w:r>
      <w:r w:rsidRPr="00DF578F">
        <w:rPr>
          <w:rFonts w:asciiTheme="minorHAnsi" w:eastAsia="Calibri" w:hAnsiTheme="minorHAnsi" w:cs="Times-Roman"/>
        </w:rPr>
        <w:t>zarysowania, przebarwienia, p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kni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cia, czy inne uszkodzenia artykułu widoczne gołym okiem (odpowiednio do rodzaju artykułu);</w:t>
      </w:r>
    </w:p>
    <w:p w14:paraId="34577232" w14:textId="77777777" w:rsidR="000458A9" w:rsidRPr="00DF578F" w:rsidRDefault="000458A9" w:rsidP="00DF578F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- poszczególne cz</w:t>
      </w:r>
      <w:r w:rsidRPr="00DF578F">
        <w:rPr>
          <w:rFonts w:asciiTheme="minorHAnsi" w:eastAsia="Calibri" w:hAnsiTheme="minorHAnsi" w:cs="TTE2t00"/>
        </w:rPr>
        <w:t>ęś</w:t>
      </w:r>
      <w:r w:rsidRPr="00DF578F">
        <w:rPr>
          <w:rFonts w:asciiTheme="minorHAnsi" w:eastAsia="Calibri" w:hAnsiTheme="minorHAnsi" w:cs="Times-Roman"/>
        </w:rPr>
        <w:t>ci artykułu s</w:t>
      </w:r>
      <w:r w:rsidRPr="00DF578F">
        <w:rPr>
          <w:rFonts w:asciiTheme="minorHAnsi" w:eastAsia="Calibri" w:hAnsiTheme="minorHAnsi" w:cs="TTE2t00"/>
        </w:rPr>
        <w:t xml:space="preserve">ą </w:t>
      </w:r>
      <w:r w:rsidRPr="00DF578F">
        <w:rPr>
          <w:rFonts w:asciiTheme="minorHAnsi" w:eastAsia="Calibri" w:hAnsiTheme="minorHAnsi" w:cs="Times-Roman"/>
        </w:rPr>
        <w:t>dobrze do siebie dopasowane, zamocowane oraz zszyte, np. ko</w:t>
      </w:r>
      <w:r w:rsidRPr="00DF578F">
        <w:rPr>
          <w:rFonts w:asciiTheme="minorHAnsi" w:eastAsia="Calibri" w:hAnsiTheme="minorHAnsi" w:cs="TTE2t00"/>
        </w:rPr>
        <w:t>ń</w:t>
      </w:r>
      <w:r w:rsidRPr="00DF578F">
        <w:rPr>
          <w:rFonts w:asciiTheme="minorHAnsi" w:eastAsia="Calibri" w:hAnsiTheme="minorHAnsi" w:cs="Times-Roman"/>
        </w:rPr>
        <w:t>cówka długopisu nie odpada z obsady podczas pisania, r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czki s</w:t>
      </w:r>
      <w:r w:rsidRPr="00DF578F">
        <w:rPr>
          <w:rFonts w:asciiTheme="minorHAnsi" w:eastAsia="Calibri" w:hAnsiTheme="minorHAnsi" w:cs="TTE2t00"/>
        </w:rPr>
        <w:t xml:space="preserve">ą </w:t>
      </w:r>
      <w:r w:rsidRPr="00DF578F">
        <w:rPr>
          <w:rFonts w:asciiTheme="minorHAnsi" w:eastAsia="Calibri" w:hAnsiTheme="minorHAnsi" w:cs="Times-Roman"/>
        </w:rPr>
        <w:t>dobrze przyszyte do torby;</w:t>
      </w:r>
    </w:p>
    <w:p w14:paraId="19C4A862" w14:textId="77777777" w:rsidR="000458A9" w:rsidRPr="00DF578F" w:rsidRDefault="000458A9" w:rsidP="00DF578F">
      <w:pPr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- graficzne elementy artykułu nie s</w:t>
      </w:r>
      <w:r w:rsidRPr="00DF578F">
        <w:rPr>
          <w:rFonts w:asciiTheme="minorHAnsi" w:eastAsia="Calibri" w:hAnsiTheme="minorHAnsi" w:cs="TTE2t00"/>
        </w:rPr>
        <w:t xml:space="preserve">ą </w:t>
      </w:r>
      <w:r w:rsidRPr="00DF578F">
        <w:rPr>
          <w:rFonts w:asciiTheme="minorHAnsi" w:eastAsia="Calibri" w:hAnsiTheme="minorHAnsi" w:cs="Times-Roman"/>
        </w:rPr>
        <w:t>starte, nie s</w:t>
      </w:r>
      <w:r w:rsidRPr="00DF578F">
        <w:rPr>
          <w:rFonts w:asciiTheme="minorHAnsi" w:eastAsia="Calibri" w:hAnsiTheme="minorHAnsi" w:cs="TTE2t00"/>
        </w:rPr>
        <w:t xml:space="preserve">ą </w:t>
      </w:r>
      <w:r w:rsidRPr="00DF578F">
        <w:rPr>
          <w:rFonts w:asciiTheme="minorHAnsi" w:eastAsia="Calibri" w:hAnsiTheme="minorHAnsi" w:cs="Times-Roman"/>
        </w:rPr>
        <w:t>rozmazane, pop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kane ani nie zmieniły kolorów podczas pocierania ręką lub drapania paznokciem;</w:t>
      </w:r>
    </w:p>
    <w:p w14:paraId="287C7545" w14:textId="77777777" w:rsidR="000458A9" w:rsidRPr="00DF578F" w:rsidRDefault="000458A9" w:rsidP="00DF578F">
      <w:pPr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- krawędzie artykułów są prawidłowo wykończone i nie niosą niebezpieczeństwa skaleczeń;</w:t>
      </w:r>
    </w:p>
    <w:p w14:paraId="49AB9E59" w14:textId="77777777" w:rsidR="000458A9" w:rsidRPr="00DF578F" w:rsidRDefault="000458A9" w:rsidP="00DF578F">
      <w:pPr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- dany produkt pod wzgl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dem wygl</w:t>
      </w:r>
      <w:r w:rsidRPr="00DF578F">
        <w:rPr>
          <w:rFonts w:asciiTheme="minorHAnsi" w:eastAsia="Calibri" w:hAnsiTheme="minorHAnsi" w:cs="TTE2t00"/>
        </w:rPr>
        <w:t>ą</w:t>
      </w:r>
      <w:r w:rsidRPr="00DF578F">
        <w:rPr>
          <w:rFonts w:asciiTheme="minorHAnsi" w:eastAsia="Calibri" w:hAnsiTheme="minorHAnsi" w:cs="Times-Roman"/>
        </w:rPr>
        <w:t>du nie odbiega od dost</w:t>
      </w:r>
      <w:r w:rsidRPr="00DF578F">
        <w:rPr>
          <w:rFonts w:asciiTheme="minorHAnsi" w:eastAsia="Calibri" w:hAnsiTheme="minorHAnsi" w:cs="TTE2t00"/>
        </w:rPr>
        <w:t>ę</w:t>
      </w:r>
      <w:r w:rsidRPr="00DF578F">
        <w:rPr>
          <w:rFonts w:asciiTheme="minorHAnsi" w:eastAsia="Calibri" w:hAnsiTheme="minorHAnsi" w:cs="Times-Roman"/>
        </w:rPr>
        <w:t>pnych na rynku standardów oraz wszystkie jego elementy są względem siebie proporcjonalne;</w:t>
      </w:r>
    </w:p>
    <w:p w14:paraId="57E6A4B5" w14:textId="77777777" w:rsidR="000458A9" w:rsidRPr="00DF578F" w:rsidRDefault="000458A9" w:rsidP="00DF578F">
      <w:pPr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- sposób wykonania i użyte materiały nie wywołują wątpliwości co do jakości produktu;</w:t>
      </w:r>
    </w:p>
    <w:p w14:paraId="46498E91" w14:textId="77777777" w:rsidR="000458A9" w:rsidRPr="00DF578F" w:rsidRDefault="000458A9" w:rsidP="00DF578F">
      <w:pPr>
        <w:spacing w:after="0" w:line="240" w:lineRule="auto"/>
        <w:ind w:left="0" w:firstLine="0"/>
        <w:rPr>
          <w:rFonts w:asciiTheme="minorHAnsi" w:eastAsia="Calibri" w:hAnsiTheme="minorHAnsi" w:cs="Times-Roman"/>
        </w:rPr>
      </w:pPr>
      <w:r w:rsidRPr="00DF578F">
        <w:rPr>
          <w:rFonts w:asciiTheme="minorHAnsi" w:eastAsia="Calibri" w:hAnsiTheme="minorHAnsi" w:cs="Times-Roman"/>
        </w:rPr>
        <w:t>- logotypy zamieszczone na próbce są widoczne i odpowiednio wyeksponowane.</w:t>
      </w:r>
    </w:p>
    <w:p w14:paraId="0EEF3036" w14:textId="77777777" w:rsidR="000458A9" w:rsidRPr="00DF578F" w:rsidRDefault="000458A9" w:rsidP="000458A9">
      <w:pPr>
        <w:spacing w:after="60"/>
        <w:ind w:left="0" w:firstLine="0"/>
        <w:rPr>
          <w:rFonts w:asciiTheme="minorHAnsi" w:eastAsia="Calibri" w:hAnsiTheme="minorHAnsi" w:cs="Times New Roman"/>
        </w:rPr>
      </w:pPr>
    </w:p>
    <w:p w14:paraId="091951CD" w14:textId="77777777" w:rsidR="000458A9" w:rsidRPr="00DF578F" w:rsidRDefault="000458A9" w:rsidP="005C1833">
      <w:pPr>
        <w:spacing w:after="60"/>
        <w:ind w:left="0" w:firstLine="0"/>
        <w:rPr>
          <w:rFonts w:asciiTheme="minorHAnsi" w:eastAsia="Calibri" w:hAnsiTheme="minorHAnsi" w:cs="Calibri"/>
        </w:rPr>
      </w:pPr>
      <w:r w:rsidRPr="00DF578F">
        <w:rPr>
          <w:rFonts w:asciiTheme="minorHAnsi" w:eastAsia="Calibri" w:hAnsiTheme="minorHAnsi" w:cs="Times New Roman"/>
        </w:rPr>
        <w:t>IV</w:t>
      </w:r>
      <w:r w:rsidRPr="00DF578F">
        <w:rPr>
          <w:rFonts w:asciiTheme="minorHAnsi" w:eastAsia="Calibri" w:hAnsiTheme="minorHAnsi" w:cs="Calibri"/>
        </w:rPr>
        <w:t>. Archiwizacja</w:t>
      </w:r>
    </w:p>
    <w:p w14:paraId="2B63D235" w14:textId="46249E5E" w:rsidR="001760B5" w:rsidRPr="00DF578F" w:rsidRDefault="000458A9" w:rsidP="00DF578F">
      <w:pPr>
        <w:spacing w:after="60"/>
        <w:ind w:left="0" w:firstLine="0"/>
        <w:rPr>
          <w:rFonts w:asciiTheme="minorHAnsi" w:eastAsia="Calibri" w:hAnsiTheme="minorHAnsi" w:cs="Times New Roman"/>
        </w:rPr>
      </w:pPr>
      <w:r w:rsidRPr="00DF578F">
        <w:rPr>
          <w:rFonts w:asciiTheme="minorHAnsi" w:eastAsia="Calibri" w:hAnsiTheme="minorHAnsi" w:cs="Calibri"/>
        </w:rPr>
        <w:t xml:space="preserve">Wszelkie </w:t>
      </w:r>
      <w:r w:rsidR="0093115D" w:rsidRPr="00DF578F">
        <w:rPr>
          <w:rFonts w:asciiTheme="minorHAnsi" w:eastAsia="Calibri" w:hAnsiTheme="minorHAnsi" w:cs="Calibri"/>
        </w:rPr>
        <w:t xml:space="preserve">projekty graficzne </w:t>
      </w:r>
      <w:r w:rsidRPr="00DF578F">
        <w:rPr>
          <w:rFonts w:asciiTheme="minorHAnsi" w:eastAsia="Calibri" w:hAnsiTheme="minorHAnsi" w:cs="Calibri"/>
        </w:rPr>
        <w:t>powstałe w wyniku realizacji zamówienia zostan</w:t>
      </w:r>
      <w:r w:rsidR="0093115D" w:rsidRPr="00DF578F">
        <w:rPr>
          <w:rFonts w:asciiTheme="minorHAnsi" w:eastAsia="Calibri" w:hAnsiTheme="minorHAnsi" w:cs="Calibri"/>
        </w:rPr>
        <w:t>ą</w:t>
      </w:r>
      <w:r w:rsidRPr="00DF578F">
        <w:rPr>
          <w:rFonts w:asciiTheme="minorHAnsi" w:eastAsia="Calibri" w:hAnsiTheme="minorHAnsi" w:cs="Calibri"/>
        </w:rPr>
        <w:t xml:space="preserve"> przekazane Zamawiającemu przez Wykonawcę po zakończeniu realizacji zamówienia. Wszystkie robocze i ostateczne projekty graficzne, czcionki, wzory i inne materiały elektroniczne wykorzystane przy produkcji materiałów informacji informacyjnych i promocyjnych zostaną zgrane na płytę CD/DVD i przekazane </w:t>
      </w:r>
      <w:r w:rsidRPr="00DF578F">
        <w:rPr>
          <w:rFonts w:asciiTheme="minorHAnsi" w:eastAsia="Calibri" w:hAnsiTheme="minorHAnsi" w:cs="Calibri"/>
          <w:b/>
          <w:iCs/>
        </w:rPr>
        <w:t xml:space="preserve">przed podpisaniem Protokołu Odbioru, </w:t>
      </w:r>
      <w:r w:rsidRPr="00DF578F">
        <w:rPr>
          <w:rFonts w:asciiTheme="minorHAnsi" w:eastAsia="Calibri" w:hAnsiTheme="minorHAnsi" w:cs="Calibri"/>
          <w:iCs/>
        </w:rPr>
        <w:t xml:space="preserve">stanowiącego załącznik do Umowy. </w:t>
      </w:r>
    </w:p>
    <w:p w14:paraId="2F83FF97" w14:textId="77777777" w:rsidR="001760B5" w:rsidRPr="00DF578F" w:rsidRDefault="001760B5" w:rsidP="001760B5">
      <w:pPr>
        <w:spacing w:after="60"/>
        <w:ind w:left="0" w:firstLine="0"/>
        <w:jc w:val="left"/>
        <w:rPr>
          <w:rFonts w:asciiTheme="minorHAnsi" w:eastAsia="Calibri" w:hAnsiTheme="minorHAnsi" w:cs="Times New Roman"/>
        </w:rPr>
      </w:pPr>
    </w:p>
    <w:p w14:paraId="75F11081" w14:textId="375CE385" w:rsidR="000458A9" w:rsidRPr="00DF578F" w:rsidRDefault="00CD37BC" w:rsidP="001760B5">
      <w:pPr>
        <w:spacing w:after="60"/>
        <w:ind w:left="0" w:firstLine="0"/>
        <w:jc w:val="left"/>
        <w:rPr>
          <w:rFonts w:asciiTheme="minorHAnsi" w:eastAsia="Calibri" w:hAnsiTheme="minorHAnsi" w:cs="Calibri"/>
          <w:b/>
        </w:rPr>
      </w:pPr>
      <w:r w:rsidRPr="00DF578F">
        <w:rPr>
          <w:rFonts w:asciiTheme="minorHAnsi" w:eastAsia="Calibri" w:hAnsiTheme="minorHAnsi" w:cs="Times New Roman"/>
          <w:b/>
        </w:rPr>
        <w:t>V</w:t>
      </w:r>
      <w:r w:rsidR="0096367F">
        <w:rPr>
          <w:rFonts w:asciiTheme="minorHAnsi" w:eastAsia="Calibri" w:hAnsiTheme="minorHAnsi" w:cs="Times New Roman"/>
          <w:b/>
        </w:rPr>
        <w:t>a</w:t>
      </w:r>
      <w:r w:rsidRPr="00DF578F">
        <w:rPr>
          <w:rFonts w:asciiTheme="minorHAnsi" w:eastAsia="Calibri" w:hAnsiTheme="minorHAnsi" w:cs="Times New Roman"/>
          <w:b/>
        </w:rPr>
        <w:t xml:space="preserve">. </w:t>
      </w:r>
      <w:r w:rsidR="000458A9" w:rsidRPr="00DF578F">
        <w:rPr>
          <w:rFonts w:asciiTheme="minorHAnsi" w:eastAsia="Calibri" w:hAnsiTheme="minorHAnsi" w:cs="Times New Roman"/>
          <w:b/>
        </w:rPr>
        <w:t>Tabela materiałów informacyjno-promocyjnych</w:t>
      </w:r>
      <w:r w:rsidR="0096367F">
        <w:rPr>
          <w:rFonts w:asciiTheme="minorHAnsi" w:eastAsia="Calibri" w:hAnsiTheme="minorHAnsi" w:cs="Times New Roman"/>
          <w:b/>
        </w:rPr>
        <w:t xml:space="preserve"> cz. I</w:t>
      </w:r>
      <w:r w:rsidR="000458A9" w:rsidRPr="00DF578F">
        <w:rPr>
          <w:rFonts w:asciiTheme="minorHAnsi" w:eastAsia="Calibri" w:hAnsiTheme="minorHAnsi" w:cs="Times New Roman"/>
          <w:b/>
        </w:rPr>
        <w:t xml:space="preserve">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"/>
        <w:gridCol w:w="1921"/>
        <w:gridCol w:w="4198"/>
        <w:gridCol w:w="792"/>
      </w:tblGrid>
      <w:tr w:rsidR="00644D64" w:rsidRPr="004A5AFD" w14:paraId="4CF7222E" w14:textId="77777777" w:rsidTr="00DF578F">
        <w:tc>
          <w:tcPr>
            <w:tcW w:w="548" w:type="dxa"/>
          </w:tcPr>
          <w:p w14:paraId="3C131E19" w14:textId="77777777" w:rsidR="00644D64" w:rsidRPr="00DF578F" w:rsidRDefault="00644D64" w:rsidP="000458A9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  <w:b/>
              </w:rPr>
            </w:pPr>
            <w:r w:rsidRPr="00DF578F">
              <w:rPr>
                <w:rFonts w:asciiTheme="minorHAnsi" w:eastAsia="Calibri" w:hAnsiTheme="minorHAnsi" w:cs="Times New Roman"/>
                <w:b/>
              </w:rPr>
              <w:t>Lp.</w:t>
            </w:r>
          </w:p>
        </w:tc>
        <w:tc>
          <w:tcPr>
            <w:tcW w:w="1921" w:type="dxa"/>
          </w:tcPr>
          <w:p w14:paraId="44767B06" w14:textId="77777777" w:rsidR="00644D64" w:rsidRPr="00DF578F" w:rsidRDefault="00644D64" w:rsidP="000458A9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  <w:b/>
              </w:rPr>
            </w:pPr>
            <w:r w:rsidRPr="00DF578F">
              <w:rPr>
                <w:rFonts w:asciiTheme="minorHAnsi" w:eastAsia="Calibri" w:hAnsiTheme="minorHAnsi" w:cs="Times New Roman"/>
                <w:b/>
              </w:rPr>
              <w:t>Przedmiot</w:t>
            </w:r>
          </w:p>
        </w:tc>
        <w:tc>
          <w:tcPr>
            <w:tcW w:w="4198" w:type="dxa"/>
          </w:tcPr>
          <w:p w14:paraId="105A7C22" w14:textId="77777777" w:rsidR="00644D64" w:rsidRPr="00DF578F" w:rsidRDefault="00644D64" w:rsidP="000458A9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  <w:b/>
              </w:rPr>
            </w:pPr>
            <w:r w:rsidRPr="00DF578F">
              <w:rPr>
                <w:rFonts w:asciiTheme="minorHAnsi" w:eastAsia="Calibri" w:hAnsiTheme="minorHAnsi" w:cs="Times New Roman"/>
                <w:b/>
              </w:rPr>
              <w:t>Opis przedmiotu</w:t>
            </w:r>
          </w:p>
        </w:tc>
        <w:tc>
          <w:tcPr>
            <w:tcW w:w="792" w:type="dxa"/>
          </w:tcPr>
          <w:p w14:paraId="7A58EDDA" w14:textId="77777777" w:rsidR="00644D64" w:rsidRPr="00DF578F" w:rsidRDefault="00644D64" w:rsidP="000458A9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  <w:b/>
              </w:rPr>
            </w:pPr>
            <w:r w:rsidRPr="00DF578F">
              <w:rPr>
                <w:rFonts w:asciiTheme="minorHAnsi" w:eastAsia="Calibri" w:hAnsiTheme="minorHAnsi" w:cs="Times New Roman"/>
                <w:b/>
              </w:rPr>
              <w:t>Ilość</w:t>
            </w:r>
          </w:p>
        </w:tc>
      </w:tr>
      <w:tr w:rsidR="00644D64" w:rsidRPr="004A5AFD" w14:paraId="555C23D1" w14:textId="77777777" w:rsidTr="00DF578F">
        <w:tc>
          <w:tcPr>
            <w:tcW w:w="548" w:type="dxa"/>
          </w:tcPr>
          <w:p w14:paraId="3FE72E5B" w14:textId="77777777" w:rsidR="00644D64" w:rsidRPr="00DF578F" w:rsidRDefault="00644D64" w:rsidP="000458A9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1.</w:t>
            </w:r>
          </w:p>
        </w:tc>
        <w:tc>
          <w:tcPr>
            <w:tcW w:w="1921" w:type="dxa"/>
          </w:tcPr>
          <w:p w14:paraId="22EA2543" w14:textId="77777777" w:rsidR="00644D64" w:rsidRPr="00DF578F" w:rsidRDefault="00644D64" w:rsidP="000458A9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Kalendarz trójdzielny CPPC</w:t>
            </w:r>
          </w:p>
        </w:tc>
        <w:tc>
          <w:tcPr>
            <w:tcW w:w="4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A44AC4" w14:textId="77777777" w:rsidR="00644D64" w:rsidRPr="00DF578F" w:rsidRDefault="00644D64" w:rsidP="000458A9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Kalendarz trójdzielny na rok 2019.</w:t>
            </w:r>
          </w:p>
          <w:p w14:paraId="38D5095C" w14:textId="77777777" w:rsidR="00644D64" w:rsidRPr="00DF578F" w:rsidRDefault="00644D64" w:rsidP="000458A9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b/>
                <w:lang w:eastAsia="pl-PL"/>
              </w:rPr>
              <w:t>Wymiary kalendarza:</w:t>
            </w: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 xml:space="preserve"> min. 29 x 82 cm, przezroczysty pasek z przesuwanym okienkiem. Kolory świąt: czerwone. Plecy kalendarza: karton 280g bez nadruku, tzw. główka kalendarza – powierzchnia do nadruku formatu A4, możliwość nadruku także na dole. Pakowany w kopertę. </w:t>
            </w:r>
          </w:p>
          <w:p w14:paraId="5FD4E530" w14:textId="77777777" w:rsidR="00644D64" w:rsidRPr="00DF578F" w:rsidRDefault="00644D64" w:rsidP="000458A9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b/>
                <w:lang w:eastAsia="pl-PL"/>
              </w:rPr>
              <w:t xml:space="preserve">Kolorystyka: </w:t>
            </w: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biało, czarno, szary- dostosowany do wizualizacji zamawiającego</w:t>
            </w:r>
          </w:p>
          <w:p w14:paraId="05694951" w14:textId="77777777" w:rsidR="00644D64" w:rsidRPr="00DF578F" w:rsidRDefault="00644D64" w:rsidP="000458A9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b/>
                <w:lang w:eastAsia="pl-PL"/>
              </w:rPr>
            </w:pPr>
          </w:p>
          <w:p w14:paraId="332E6AF7" w14:textId="77777777" w:rsidR="00644D64" w:rsidRPr="00DF578F" w:rsidRDefault="00644D64" w:rsidP="000458A9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b/>
                <w:lang w:eastAsia="pl-PL"/>
              </w:rPr>
              <w:t>Elementy obowiązkowe:</w:t>
            </w: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 xml:space="preserve"> logo POPC, barwy Rzeczypospolitej Polskiej, CPPC, UE zgodnie z wymaganiami przedstawionymi w „Poradniku beneficjenta programów polityka spójności 2014-2020 w zakresie informacji i promocji”. </w:t>
            </w:r>
          </w:p>
          <w:p w14:paraId="16CA4499" w14:textId="77777777" w:rsidR="00644D64" w:rsidRPr="00DF578F" w:rsidRDefault="00644D64" w:rsidP="000458A9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lastRenderedPageBreak/>
              <w:t>Projekt graficzny zostanie przygotowany przez Wykonawcę na bazie materiałów przekazanych przez Zamawiającego.</w:t>
            </w:r>
          </w:p>
          <w:p w14:paraId="68B66444" w14:textId="77777777" w:rsidR="00644D64" w:rsidRPr="00DF578F" w:rsidRDefault="00644D64" w:rsidP="000458A9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  <w:color w:val="000000"/>
              </w:rPr>
            </w:pPr>
          </w:p>
        </w:tc>
        <w:tc>
          <w:tcPr>
            <w:tcW w:w="792" w:type="dxa"/>
          </w:tcPr>
          <w:p w14:paraId="383177DE" w14:textId="77777777" w:rsidR="00644D64" w:rsidRPr="00DF578F" w:rsidRDefault="00644D64" w:rsidP="000458A9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lastRenderedPageBreak/>
              <w:t>200</w:t>
            </w:r>
          </w:p>
        </w:tc>
      </w:tr>
      <w:tr w:rsidR="00644D64" w:rsidRPr="004A5AFD" w14:paraId="5936B880" w14:textId="77777777" w:rsidTr="00DF578F">
        <w:tc>
          <w:tcPr>
            <w:tcW w:w="548" w:type="dxa"/>
          </w:tcPr>
          <w:p w14:paraId="4AD6E982" w14:textId="77777777" w:rsidR="00644D64" w:rsidRPr="00DF578F" w:rsidRDefault="00644D64" w:rsidP="000458A9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2.</w:t>
            </w:r>
          </w:p>
        </w:tc>
        <w:tc>
          <w:tcPr>
            <w:tcW w:w="1921" w:type="dxa"/>
          </w:tcPr>
          <w:p w14:paraId="31C8FF3D" w14:textId="77777777" w:rsidR="00644D64" w:rsidRPr="00DF578F" w:rsidRDefault="00644D64" w:rsidP="000458A9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Kalendarz książkowy</w:t>
            </w:r>
          </w:p>
          <w:p w14:paraId="06F486EE" w14:textId="77777777" w:rsidR="00644D64" w:rsidRPr="00DF578F" w:rsidRDefault="00644D64" w:rsidP="000458A9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(Terminarz duży)</w:t>
            </w:r>
          </w:p>
        </w:tc>
        <w:tc>
          <w:tcPr>
            <w:tcW w:w="4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E8FBAD" w14:textId="77777777" w:rsidR="00644D64" w:rsidRPr="00DF578F" w:rsidRDefault="00644D64" w:rsidP="000458A9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Kalendarz książkowy na rok 2019.</w:t>
            </w:r>
          </w:p>
          <w:p w14:paraId="1E0C03ED" w14:textId="77777777" w:rsidR="00644D64" w:rsidRPr="00DF578F" w:rsidRDefault="00644D64" w:rsidP="000458A9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 xml:space="preserve">Format: B5, </w:t>
            </w:r>
          </w:p>
          <w:p w14:paraId="4DFF5A1D" w14:textId="7B664F31" w:rsidR="00644D64" w:rsidRPr="00DF578F" w:rsidRDefault="00644D64" w:rsidP="000458A9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b/>
                <w:lang w:eastAsia="pl-PL"/>
              </w:rPr>
              <w:t>Kalendarium:</w:t>
            </w: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 xml:space="preserve"> 1 tydzień </w:t>
            </w:r>
            <w:r>
              <w:rPr>
                <w:rFonts w:asciiTheme="minorHAnsi" w:eastAsia="Times New Roman" w:hAnsiTheme="minorHAnsi" w:cs="Times New Roman"/>
                <w:lang w:eastAsia="pl-PL"/>
              </w:rPr>
              <w:t>na max. 2 stronach- układ do uzgodnienia z Zamawiającym</w:t>
            </w: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, w językach co najmniej polskim i angielskim</w:t>
            </w:r>
            <w:r>
              <w:rPr>
                <w:rFonts w:asciiTheme="minorHAnsi" w:eastAsia="Times New Roman" w:hAnsiTheme="minorHAnsi" w:cs="Times New Roman"/>
                <w:lang w:eastAsia="pl-PL"/>
              </w:rPr>
              <w:t xml:space="preserve">, </w:t>
            </w: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 xml:space="preserve">miejsce na dane osobowe, skrócone kalendarze na rok poprzedni, bieżący i następny, skrócony plan roku bieżącego, imieniny, święta; tabela oficjalnych świąt na świecie, podstawowe informacje o Unii Europejskiej. </w:t>
            </w:r>
          </w:p>
          <w:p w14:paraId="5830DB28" w14:textId="77777777" w:rsidR="00644D64" w:rsidRPr="00DF578F" w:rsidRDefault="00644D64" w:rsidP="000458A9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b/>
                <w:lang w:eastAsia="pl-PL"/>
              </w:rPr>
              <w:t>Wklejka:</w:t>
            </w: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 xml:space="preserve"> promująca Program Operacyjny Polska Cyfrowa. </w:t>
            </w:r>
          </w:p>
          <w:p w14:paraId="65547874" w14:textId="77777777" w:rsidR="00644D64" w:rsidRPr="00DF578F" w:rsidRDefault="00644D64" w:rsidP="000458A9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b/>
                <w:lang w:eastAsia="pl-PL"/>
              </w:rPr>
              <w:t>Oprawa</w:t>
            </w: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: Twarda. Tłoczenie specjalne (3 logotypy + rok 2019), zaokrąglone narożniki bloku i okładki, gumka zamykająca (szerokość min. 10 mm) w kolorze szarym lub granatowym. Pętla na długopis z takiej samej gumy.</w:t>
            </w:r>
          </w:p>
          <w:p w14:paraId="749DDBB2" w14:textId="77777777" w:rsidR="00644D64" w:rsidRPr="00DF578F" w:rsidRDefault="00644D64" w:rsidP="000458A9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b/>
                <w:lang w:eastAsia="pl-PL"/>
              </w:rPr>
              <w:t>Kolor okładki:</w:t>
            </w: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 xml:space="preserve"> szary lub granatowy. </w:t>
            </w:r>
          </w:p>
          <w:p w14:paraId="67022888" w14:textId="77777777" w:rsidR="00644D64" w:rsidRPr="00DF578F" w:rsidRDefault="00644D64" w:rsidP="000458A9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Wyklejka: szary, srebrny.</w:t>
            </w:r>
          </w:p>
          <w:p w14:paraId="58D9E6C3" w14:textId="77777777" w:rsidR="00644D64" w:rsidRPr="00DF578F" w:rsidRDefault="00644D64" w:rsidP="000458A9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b/>
                <w:lang w:eastAsia="pl-PL"/>
              </w:rPr>
              <w:t>Papier:</w:t>
            </w: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 xml:space="preserve"> 70g/m2, certyfikowany FSC lub równoważny. Kolor kremowy.</w:t>
            </w:r>
          </w:p>
          <w:p w14:paraId="3A769C42" w14:textId="77777777" w:rsidR="00644D64" w:rsidRPr="00DF578F" w:rsidRDefault="00644D64" w:rsidP="000458A9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b/>
                <w:lang w:eastAsia="pl-PL"/>
              </w:rPr>
              <w:t>Elementy obowiązkowe:</w:t>
            </w: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 xml:space="preserve"> logo POPC, CPPC, UE zgodnie z wymaganiami przedstawionymi w „Poradniku beneficjenta programów polityka spójności 2014-2020 w zakresie informacji i promocji”. </w:t>
            </w:r>
          </w:p>
          <w:p w14:paraId="73556C83" w14:textId="77777777" w:rsidR="00644D64" w:rsidRPr="00DF578F" w:rsidRDefault="00644D64" w:rsidP="000458A9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Projekt graficzny zostanie przygotowany przez Wykonawcę na bazie materiałów przekazanych przez Zamawiającego.</w:t>
            </w:r>
          </w:p>
          <w:p w14:paraId="2F30C3F1" w14:textId="77777777" w:rsidR="00644D64" w:rsidRPr="00DF578F" w:rsidRDefault="00644D64" w:rsidP="000458A9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792" w:type="dxa"/>
          </w:tcPr>
          <w:p w14:paraId="7CD9D32F" w14:textId="77777777" w:rsidR="00644D64" w:rsidRPr="00DF578F" w:rsidRDefault="00644D64" w:rsidP="000458A9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250</w:t>
            </w:r>
          </w:p>
        </w:tc>
      </w:tr>
      <w:tr w:rsidR="00644D64" w:rsidRPr="004A5AFD" w14:paraId="6DDAC514" w14:textId="77777777" w:rsidTr="00DF578F">
        <w:tc>
          <w:tcPr>
            <w:tcW w:w="548" w:type="dxa"/>
          </w:tcPr>
          <w:p w14:paraId="2350E4B0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3.</w:t>
            </w:r>
          </w:p>
        </w:tc>
        <w:tc>
          <w:tcPr>
            <w:tcW w:w="1921" w:type="dxa"/>
          </w:tcPr>
          <w:p w14:paraId="7161F3C6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Times New Roman" w:hAnsiTheme="minorHAnsi" w:cs="Times New Roman"/>
                <w:bCs/>
                <w:lang w:eastAsia="pl-PL"/>
              </w:rPr>
              <w:t>Kalendarz - Biuwar</w:t>
            </w:r>
          </w:p>
        </w:tc>
        <w:tc>
          <w:tcPr>
            <w:tcW w:w="4198" w:type="dxa"/>
          </w:tcPr>
          <w:p w14:paraId="55D1E9D7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  <w:color w:val="000000"/>
              </w:rPr>
            </w:pPr>
            <w:r w:rsidRPr="00DF578F">
              <w:rPr>
                <w:rFonts w:asciiTheme="minorHAnsi" w:eastAsia="Calibri" w:hAnsiTheme="minorHAnsi" w:cs="Times New Roman"/>
                <w:color w:val="000000"/>
              </w:rPr>
              <w:t>Opis: Biuwar - rodzaj leżącego na biurku kalendarza – notesu.</w:t>
            </w:r>
          </w:p>
          <w:p w14:paraId="7104C122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  <w:color w:val="000000"/>
              </w:rPr>
            </w:pPr>
            <w:r w:rsidRPr="00DF578F">
              <w:rPr>
                <w:rFonts w:asciiTheme="minorHAnsi" w:eastAsia="Calibri" w:hAnsiTheme="minorHAnsi" w:cs="Times New Roman"/>
                <w:color w:val="000000"/>
              </w:rPr>
              <w:t>Format: A2 (61x40cm)</w:t>
            </w:r>
          </w:p>
          <w:p w14:paraId="5E7221FF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  <w:color w:val="000000"/>
              </w:rPr>
            </w:pPr>
            <w:r w:rsidRPr="00DF578F">
              <w:rPr>
                <w:rFonts w:asciiTheme="minorHAnsi" w:eastAsia="Calibri" w:hAnsiTheme="minorHAnsi" w:cs="Times New Roman"/>
                <w:color w:val="000000"/>
              </w:rPr>
              <w:t>Układ: kalendarz na 2019r., tygodniowy plan zajęć, duży obszar do notowania (co najmniej 50% kartki)</w:t>
            </w:r>
          </w:p>
          <w:p w14:paraId="5B8F1C29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  <w:color w:val="000000"/>
              </w:rPr>
            </w:pPr>
            <w:r w:rsidRPr="00DF578F">
              <w:rPr>
                <w:rFonts w:asciiTheme="minorHAnsi" w:eastAsia="Calibri" w:hAnsiTheme="minorHAnsi" w:cs="Times New Roman"/>
                <w:color w:val="000000"/>
              </w:rPr>
              <w:t>Papier: offsetowy, biały w kratkę, min. 90g/m2, liczba wymaganych kartek: min. 52 do zapisywania i odrywania; kartki klejone po górnym długim boku, kolor wydruku CMYK (4 + 0)</w:t>
            </w:r>
          </w:p>
          <w:p w14:paraId="1C3839A6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  <w:color w:val="000000"/>
              </w:rPr>
            </w:pPr>
            <w:r w:rsidRPr="00DF578F">
              <w:rPr>
                <w:rFonts w:asciiTheme="minorHAnsi" w:eastAsia="Calibri" w:hAnsiTheme="minorHAnsi" w:cs="Times New Roman"/>
                <w:b/>
                <w:color w:val="000000"/>
              </w:rPr>
              <w:t>Elementy obowiązkowe:</w:t>
            </w:r>
            <w:r w:rsidRPr="00DF578F">
              <w:rPr>
                <w:rFonts w:asciiTheme="minorHAnsi" w:eastAsia="Calibri" w:hAnsiTheme="minorHAnsi" w:cs="Times New Roman"/>
                <w:color w:val="000000"/>
              </w:rPr>
              <w:t xml:space="preserve"> logo POPC, CPPC, UE zgodnie z wymaganiami </w:t>
            </w:r>
            <w:r w:rsidRPr="00DF578F">
              <w:rPr>
                <w:rFonts w:asciiTheme="minorHAnsi" w:eastAsia="Calibri" w:hAnsiTheme="minorHAnsi" w:cs="Times New Roman"/>
                <w:color w:val="000000"/>
              </w:rPr>
              <w:lastRenderedPageBreak/>
              <w:t xml:space="preserve">przedstawionymi w „Poradniku beneficjenta programów polityka spójności 2014-2020 w zakresie informacji i promocji”. </w:t>
            </w:r>
          </w:p>
          <w:p w14:paraId="3408463C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  <w:color w:val="000000"/>
              </w:rPr>
            </w:pPr>
            <w:r w:rsidRPr="00DF578F">
              <w:rPr>
                <w:rFonts w:asciiTheme="minorHAnsi" w:eastAsia="Calibri" w:hAnsiTheme="minorHAnsi" w:cs="Times New Roman"/>
                <w:color w:val="000000"/>
              </w:rPr>
              <w:t>Projekt graficzny zostanie przygotowany przez Wykonawcę na bazie materiałów przekazanych przez Zamawiającego.</w:t>
            </w:r>
          </w:p>
        </w:tc>
        <w:tc>
          <w:tcPr>
            <w:tcW w:w="792" w:type="dxa"/>
          </w:tcPr>
          <w:p w14:paraId="3C7B36BA" w14:textId="77777777" w:rsidR="00644D64" w:rsidRPr="00DF578F" w:rsidRDefault="00644D64" w:rsidP="00CF12FF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lastRenderedPageBreak/>
              <w:t>160</w:t>
            </w:r>
          </w:p>
        </w:tc>
      </w:tr>
      <w:tr w:rsidR="00644D64" w:rsidRPr="004A5AFD" w14:paraId="1E3078AC" w14:textId="77777777" w:rsidTr="00DF578F">
        <w:tc>
          <w:tcPr>
            <w:tcW w:w="548" w:type="dxa"/>
          </w:tcPr>
          <w:p w14:paraId="7CC7762A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4.</w:t>
            </w:r>
          </w:p>
        </w:tc>
        <w:tc>
          <w:tcPr>
            <w:tcW w:w="1921" w:type="dxa"/>
          </w:tcPr>
          <w:p w14:paraId="0B0D2AAA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Kalendarz książkowy (Terminarz mały)</w:t>
            </w:r>
          </w:p>
        </w:tc>
        <w:tc>
          <w:tcPr>
            <w:tcW w:w="4198" w:type="dxa"/>
          </w:tcPr>
          <w:p w14:paraId="132A638C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 xml:space="preserve"> Terminarz na rok 2019.</w:t>
            </w:r>
          </w:p>
          <w:p w14:paraId="5C39B6A4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Format: 90 x 140 mm (+/- 10%)</w:t>
            </w:r>
          </w:p>
          <w:p w14:paraId="2D20A80B" w14:textId="525A0D3A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Kalendarium: 1 tydzień na lewej stronie z miejscem na notatki po prawej stronie (strona zadrukowana kropkami w rozstawie 5 mm), w co najmniej w 2 językach: polskim i angielskim, strona tytułowa, miejsce na dane osobowe, skrócone kalendarze na rok poprzedni, bieżący i następny, skrócony plan roku bieżącego, imieniny, święta; tabela oficjalnych świąt na świecie, podstawowe informacje o Unii Europejskiej.</w:t>
            </w:r>
          </w:p>
          <w:p w14:paraId="58DB6824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 xml:space="preserve">Wklejka: promująca Program Operacyjny Polska Cyfrowa. </w:t>
            </w:r>
          </w:p>
          <w:p w14:paraId="7437051E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 xml:space="preserve">Oprawa: Tłoczenie specjalne (3 logotypy + rok 2019), zaokrąglone narożniki bloku i okładki, gumka zamykająca w kolorze szarym lub granatowym. Pętla na długopis z takiej samej gumy. </w:t>
            </w:r>
          </w:p>
          <w:p w14:paraId="7DCC3A25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 xml:space="preserve">Kolor okładki: szary lub granatowy. </w:t>
            </w:r>
          </w:p>
          <w:p w14:paraId="1EDF8D29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Papier: 70g/m2, certyfikowany FSC lub równoważny. Kolor kremowy.</w:t>
            </w:r>
          </w:p>
          <w:p w14:paraId="01373125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Wyklejka: szary, srebrny.</w:t>
            </w:r>
          </w:p>
          <w:p w14:paraId="3D65045A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</w:p>
          <w:p w14:paraId="6764B51B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  <w:b/>
              </w:rPr>
              <w:t>Elementy obowiązkowe:</w:t>
            </w:r>
            <w:r w:rsidRPr="00DF578F">
              <w:rPr>
                <w:rFonts w:asciiTheme="minorHAnsi" w:eastAsia="Calibri" w:hAnsiTheme="minorHAnsi" w:cs="Times New Roman"/>
              </w:rPr>
              <w:t xml:space="preserve"> logo POPC, CPPC, UE zgodnie z wymaganiami przedstawionymi w „Poradniku beneficjenta programów polityka spójności 2014-2020 w zakresie informacji i promocji”. </w:t>
            </w:r>
          </w:p>
          <w:p w14:paraId="1D84ABE5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Projekt graficzny zostanie przygotowany przez Wykonawcę na bazie materiałów przekazanych przez Zamawiającego.</w:t>
            </w:r>
          </w:p>
        </w:tc>
        <w:tc>
          <w:tcPr>
            <w:tcW w:w="792" w:type="dxa"/>
          </w:tcPr>
          <w:p w14:paraId="05C336ED" w14:textId="77777777" w:rsidR="00644D64" w:rsidRPr="00DF578F" w:rsidRDefault="00644D64" w:rsidP="00CF12FF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180</w:t>
            </w:r>
          </w:p>
        </w:tc>
      </w:tr>
      <w:tr w:rsidR="00644D64" w:rsidRPr="004A5AFD" w14:paraId="41AD367D" w14:textId="77777777" w:rsidTr="00DF578F">
        <w:tc>
          <w:tcPr>
            <w:tcW w:w="548" w:type="dxa"/>
          </w:tcPr>
          <w:p w14:paraId="44922D02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5.</w:t>
            </w:r>
          </w:p>
        </w:tc>
        <w:tc>
          <w:tcPr>
            <w:tcW w:w="1921" w:type="dxa"/>
          </w:tcPr>
          <w:p w14:paraId="36D58D5A" w14:textId="77777777" w:rsidR="00644D64" w:rsidRPr="00DF578F" w:rsidRDefault="00644D64" w:rsidP="00CF12FF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 xml:space="preserve">Notes gładki </w:t>
            </w:r>
          </w:p>
        </w:tc>
        <w:tc>
          <w:tcPr>
            <w:tcW w:w="4198" w:type="dxa"/>
          </w:tcPr>
          <w:p w14:paraId="476EDE9A" w14:textId="77777777" w:rsidR="00644D64" w:rsidRPr="00DF578F" w:rsidRDefault="00644D64" w:rsidP="00CF12FF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  <w:b/>
              </w:rPr>
            </w:pPr>
            <w:r w:rsidRPr="00DF578F">
              <w:rPr>
                <w:rFonts w:asciiTheme="minorHAnsi" w:eastAsia="Calibri" w:hAnsiTheme="minorHAnsi" w:cs="Times New Roman"/>
                <w:b/>
              </w:rPr>
              <w:t xml:space="preserve">Format: </w:t>
            </w:r>
            <w:r w:rsidRPr="00DF578F">
              <w:rPr>
                <w:rFonts w:asciiTheme="minorHAnsi" w:eastAsia="Calibri" w:hAnsiTheme="minorHAnsi" w:cs="Times New Roman"/>
              </w:rPr>
              <w:t>A5</w:t>
            </w:r>
          </w:p>
          <w:p w14:paraId="035EA6BF" w14:textId="77777777" w:rsidR="00644D64" w:rsidRPr="00DF578F" w:rsidRDefault="00644D64" w:rsidP="00CF12FF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  <w:b/>
              </w:rPr>
              <w:t xml:space="preserve">Oprawa: </w:t>
            </w:r>
            <w:r w:rsidRPr="00DF578F">
              <w:rPr>
                <w:rFonts w:asciiTheme="minorHAnsi" w:eastAsia="Calibri" w:hAnsiTheme="minorHAnsi" w:cs="Times New Roman"/>
              </w:rPr>
              <w:t>Tłoczenie specjalne przód (3 logotypy), zaokrąglone narożniki bloku i okładki, gumka zamykająca (szerokość min. 10 mm). Pętla na długopis z takiej samej gumy.</w:t>
            </w:r>
          </w:p>
          <w:p w14:paraId="612F96F8" w14:textId="13D80D4F" w:rsidR="00644D64" w:rsidRPr="00DF578F" w:rsidRDefault="00644D64" w:rsidP="00CF12FF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Tłoczenie specjalne tył: informujące finansowaniu przez Unię Europejską ze środków EFRR.</w:t>
            </w:r>
          </w:p>
          <w:p w14:paraId="79BFA106" w14:textId="77777777" w:rsidR="00644D64" w:rsidRPr="00DF578F" w:rsidRDefault="00644D64" w:rsidP="00CF12FF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  <w:b/>
              </w:rPr>
              <w:lastRenderedPageBreak/>
              <w:t>Wklejka:</w:t>
            </w:r>
            <w:r w:rsidRPr="00DF578F">
              <w:rPr>
                <w:rFonts w:asciiTheme="minorHAnsi" w:eastAsia="Calibri" w:hAnsiTheme="minorHAnsi" w:cs="Times New Roman"/>
              </w:rPr>
              <w:t xml:space="preserve"> promująca Program Operacyjny Polska Cyfrowa. </w:t>
            </w:r>
          </w:p>
          <w:p w14:paraId="479169D3" w14:textId="77777777" w:rsidR="00644D64" w:rsidRPr="00DF578F" w:rsidRDefault="00644D64" w:rsidP="00CF12FF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  <w:b/>
              </w:rPr>
              <w:t xml:space="preserve">Kolor okładki: </w:t>
            </w:r>
            <w:r w:rsidRPr="00DF578F">
              <w:rPr>
                <w:rFonts w:asciiTheme="minorHAnsi" w:eastAsia="Calibri" w:hAnsiTheme="minorHAnsi" w:cs="Times New Roman"/>
              </w:rPr>
              <w:t xml:space="preserve">szary, mat. </w:t>
            </w:r>
          </w:p>
          <w:p w14:paraId="3095AD3A" w14:textId="77777777" w:rsidR="00644D64" w:rsidRPr="00DF578F" w:rsidRDefault="00644D64" w:rsidP="00CF12FF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  <w:b/>
              </w:rPr>
              <w:t>Papier:</w:t>
            </w:r>
            <w:r w:rsidRPr="00DF578F">
              <w:rPr>
                <w:rFonts w:asciiTheme="minorHAnsi" w:eastAsia="Calibri" w:hAnsiTheme="minorHAnsi" w:cs="Times New Roman"/>
              </w:rPr>
              <w:t xml:space="preserve"> 70g/m2, certyfikowany FSC lub równoważny, w linię . Kolor kremowy.</w:t>
            </w:r>
          </w:p>
          <w:p w14:paraId="79236149" w14:textId="77777777" w:rsidR="00644D64" w:rsidRPr="00DF578F" w:rsidRDefault="00644D64" w:rsidP="00CF12FF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</w:p>
          <w:p w14:paraId="5D5817D7" w14:textId="77777777" w:rsidR="00644D64" w:rsidRPr="00DF578F" w:rsidRDefault="00644D64" w:rsidP="00CF12FF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  <w:b/>
              </w:rPr>
              <w:t>Elementy obowiązkowe:</w:t>
            </w:r>
            <w:r w:rsidRPr="00DF578F">
              <w:rPr>
                <w:rFonts w:asciiTheme="minorHAnsi" w:eastAsia="Calibri" w:hAnsiTheme="minorHAnsi" w:cs="Times New Roman"/>
              </w:rPr>
              <w:t xml:space="preserve"> logo POPC, CPPC, UE zgodnie z wymaganiami przedstawionymi w „Poradniku beneficjenta programów polityka spójności 2014-2020 w zakresie informacji i promocji”. </w:t>
            </w:r>
          </w:p>
          <w:p w14:paraId="179789B8" w14:textId="77777777" w:rsidR="00644D64" w:rsidRPr="00DF578F" w:rsidRDefault="00644D64" w:rsidP="00CF12FF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Projekt graficzny zostanie przygotowany przez Wykonawcę na bazie materiałów przekazanych przez Zamawiającego</w:t>
            </w:r>
          </w:p>
        </w:tc>
        <w:tc>
          <w:tcPr>
            <w:tcW w:w="792" w:type="dxa"/>
          </w:tcPr>
          <w:p w14:paraId="2B8B1FED" w14:textId="77777777" w:rsidR="00644D64" w:rsidRPr="00DF578F" w:rsidRDefault="00644D64" w:rsidP="00CF12FF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lastRenderedPageBreak/>
              <w:t>600</w:t>
            </w:r>
          </w:p>
        </w:tc>
      </w:tr>
    </w:tbl>
    <w:p w14:paraId="4891E1F6" w14:textId="42D6427E" w:rsidR="0096367F" w:rsidRDefault="0096367F"/>
    <w:p w14:paraId="1BCA21DC" w14:textId="5919C18E" w:rsidR="0096367F" w:rsidRPr="00DF578F" w:rsidRDefault="0096367F" w:rsidP="0096367F">
      <w:pPr>
        <w:spacing w:after="60"/>
        <w:ind w:left="0" w:firstLine="0"/>
        <w:jc w:val="left"/>
        <w:rPr>
          <w:rFonts w:asciiTheme="minorHAnsi" w:eastAsia="Calibri" w:hAnsiTheme="minorHAnsi" w:cs="Calibri"/>
          <w:b/>
        </w:rPr>
      </w:pPr>
      <w:r w:rsidRPr="00DF578F">
        <w:rPr>
          <w:rFonts w:asciiTheme="minorHAnsi" w:eastAsia="Calibri" w:hAnsiTheme="minorHAnsi" w:cs="Times New Roman"/>
          <w:b/>
        </w:rPr>
        <w:t>V</w:t>
      </w:r>
      <w:r>
        <w:rPr>
          <w:rFonts w:asciiTheme="minorHAnsi" w:eastAsia="Calibri" w:hAnsiTheme="minorHAnsi" w:cs="Times New Roman"/>
          <w:b/>
        </w:rPr>
        <w:t>b</w:t>
      </w:r>
      <w:r w:rsidRPr="00DF578F">
        <w:rPr>
          <w:rFonts w:asciiTheme="minorHAnsi" w:eastAsia="Calibri" w:hAnsiTheme="minorHAnsi" w:cs="Times New Roman"/>
          <w:b/>
        </w:rPr>
        <w:t>. Tabela materiałów informacyjno-promocyjnych</w:t>
      </w:r>
      <w:r>
        <w:rPr>
          <w:rFonts w:asciiTheme="minorHAnsi" w:eastAsia="Calibri" w:hAnsiTheme="minorHAnsi" w:cs="Times New Roman"/>
          <w:b/>
        </w:rPr>
        <w:t xml:space="preserve"> cz. II</w:t>
      </w:r>
      <w:r w:rsidRPr="00DF578F">
        <w:rPr>
          <w:rFonts w:asciiTheme="minorHAnsi" w:eastAsia="Calibri" w:hAnsiTheme="minorHAnsi" w:cs="Times New Roman"/>
          <w:b/>
        </w:rPr>
        <w:t xml:space="preserve">:  </w:t>
      </w:r>
    </w:p>
    <w:p w14:paraId="5B1D344D" w14:textId="77777777" w:rsidR="0096367F" w:rsidRDefault="0096367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"/>
        <w:gridCol w:w="1921"/>
        <w:gridCol w:w="4198"/>
        <w:gridCol w:w="792"/>
      </w:tblGrid>
      <w:tr w:rsidR="00644D64" w:rsidRPr="004A5AFD" w14:paraId="58D1BC31" w14:textId="77777777" w:rsidTr="00DF578F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2996" w14:textId="30ACC798" w:rsidR="00644D64" w:rsidRPr="00DF578F" w:rsidRDefault="0096367F" w:rsidP="006D2410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>
              <w:rPr>
                <w:rFonts w:asciiTheme="minorHAnsi" w:eastAsia="Calibri" w:hAnsiTheme="minorHAnsi" w:cs="Times New Roman"/>
              </w:rPr>
              <w:t>1</w:t>
            </w:r>
            <w:r w:rsidR="00644D64" w:rsidRPr="00DF578F">
              <w:rPr>
                <w:rFonts w:asciiTheme="minorHAnsi" w:eastAsia="Calibri" w:hAnsiTheme="minorHAnsi" w:cs="Times New Roman"/>
              </w:rPr>
              <w:t>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209A" w14:textId="77777777" w:rsidR="00644D64" w:rsidRPr="00DF578F" w:rsidRDefault="00644D64" w:rsidP="006D2410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Długopis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AE3B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 xml:space="preserve">Długopis automatyczny, wykonany z aluminium, klips i końcówka w kolorze srebrnym. </w:t>
            </w:r>
          </w:p>
          <w:p w14:paraId="73D3D1B1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 xml:space="preserve">Kolor długopisu: czarny, srebrny, lub granat (PANTONE: 675, 674 lub 674 35%; składowe koloru CMYK: 30/100/25/0 lub 10/85/0/0 lub 5/30/0/0). </w:t>
            </w:r>
          </w:p>
          <w:p w14:paraId="20205F5A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 xml:space="preserve">Wkład do długopisu z niebieskim tuszem. </w:t>
            </w:r>
          </w:p>
          <w:p w14:paraId="14F6B07A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 xml:space="preserve">Wymiary: długość min. 130 mm, maks. 145 mm, średnica min. 0,5 mm, maks. 10 mm. </w:t>
            </w:r>
          </w:p>
          <w:p w14:paraId="56DCF550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Nadruk: 1 kolor, nadrukowany jednostronnie.</w:t>
            </w:r>
          </w:p>
          <w:p w14:paraId="75BBD25B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</w:p>
          <w:p w14:paraId="4181D429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 xml:space="preserve">Elementy obowiązkowe: logo POPC, CPPC, UE zgodnie z wymaganiami przedstawionymi w „Poradniku beneficjenta programów polityka spójności 2014-2020 w zakresie informacji i promocji”. </w:t>
            </w:r>
          </w:p>
          <w:p w14:paraId="2CB50056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Projekt graficzny zostanie przygotowany przez Wykonawcę na bazie materiałów przekazanych przez Zamawiającego.</w:t>
            </w:r>
          </w:p>
          <w:p w14:paraId="36DABC1C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41FC" w14:textId="77777777" w:rsidR="00644D64" w:rsidRPr="00DF578F" w:rsidRDefault="00644D64" w:rsidP="006D2410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400</w:t>
            </w:r>
          </w:p>
        </w:tc>
      </w:tr>
      <w:tr w:rsidR="00644D64" w:rsidRPr="004A5AFD" w14:paraId="78A29C66" w14:textId="77777777" w:rsidTr="00DF578F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82AA" w14:textId="27F7E122" w:rsidR="00644D64" w:rsidRPr="00DF578F" w:rsidRDefault="0096367F" w:rsidP="006D2410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>
              <w:rPr>
                <w:rFonts w:asciiTheme="minorHAnsi" w:eastAsia="Calibri" w:hAnsiTheme="minorHAnsi" w:cs="Times New Roman"/>
              </w:rPr>
              <w:t>2</w:t>
            </w:r>
            <w:r w:rsidR="00644D64" w:rsidRPr="00DF578F">
              <w:rPr>
                <w:rFonts w:asciiTheme="minorHAnsi" w:eastAsia="Calibri" w:hAnsiTheme="minorHAnsi" w:cs="Times New Roman"/>
              </w:rPr>
              <w:t>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A6596" w14:textId="77777777" w:rsidR="00644D64" w:rsidRPr="00DF578F" w:rsidRDefault="00644D64" w:rsidP="006D2410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Teczka na gumkę A4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FD51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 xml:space="preserve">Teczka na gumkę format A4, wykonana z lakierowanego mocnego kartonu o </w:t>
            </w:r>
            <w:r w:rsidRPr="00DF578F">
              <w:rPr>
                <w:rFonts w:asciiTheme="minorHAnsi" w:eastAsia="Calibri" w:hAnsiTheme="minorHAnsi" w:cs="Times New Roman"/>
              </w:rPr>
              <w:lastRenderedPageBreak/>
              <w:t>gramaturze min. 400 g, posiada trzy wewnętrzne skrzydła zabezpieczające dokumenty przed wypadnięciem, zamykana gumkami narożnymi, kolor granatowy</w:t>
            </w:r>
          </w:p>
          <w:p w14:paraId="015DD8DB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</w:p>
          <w:p w14:paraId="08550787" w14:textId="74488B5B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 xml:space="preserve">Elementy obowiązkowe: logo POPC, barwy RP,CPPC, UE zgodnie z wymaganiami przedstawionymi w „Poradniku beneficjenta programów polityka spójności 2014-2020 w zakresie informacji i promocji”. </w:t>
            </w:r>
          </w:p>
          <w:p w14:paraId="410E81D6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Projekt graficzny zostanie przygotowany przez Wykonawcę na bazie materiałów przekazanych przez Zamawiającego.</w:t>
            </w:r>
          </w:p>
          <w:p w14:paraId="6497D222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54D5A" w14:textId="77777777" w:rsidR="00644D64" w:rsidRPr="00DF578F" w:rsidRDefault="00644D64" w:rsidP="006D2410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lastRenderedPageBreak/>
              <w:t>400</w:t>
            </w:r>
          </w:p>
        </w:tc>
      </w:tr>
      <w:tr w:rsidR="00644D64" w:rsidRPr="004A5AFD" w14:paraId="01F3F3E5" w14:textId="77777777" w:rsidTr="00DF578F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EBD2" w14:textId="334536EF" w:rsidR="00644D64" w:rsidRPr="00DF578F" w:rsidRDefault="0096367F" w:rsidP="006D2410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>
              <w:rPr>
                <w:rFonts w:asciiTheme="minorHAnsi" w:eastAsia="Calibri" w:hAnsiTheme="minorHAnsi" w:cs="Times New Roman"/>
              </w:rPr>
              <w:t>3</w:t>
            </w:r>
            <w:r w:rsidR="00644D64" w:rsidRPr="00DF578F">
              <w:rPr>
                <w:rFonts w:asciiTheme="minorHAnsi" w:eastAsia="Calibri" w:hAnsiTheme="minorHAnsi" w:cs="Times New Roman"/>
              </w:rPr>
              <w:t>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8705" w14:textId="77777777" w:rsidR="00644D64" w:rsidRPr="00DF578F" w:rsidRDefault="00644D64" w:rsidP="006D2410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Ołówek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59958" w14:textId="1E8A9C6C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 xml:space="preserve">Grafitowy ołówek o twardości B, małymi antypoślizgowymi punktami. </w:t>
            </w:r>
          </w:p>
          <w:p w14:paraId="2898863C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twardość: B</w:t>
            </w:r>
          </w:p>
          <w:p w14:paraId="7E626749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materiał: drewno</w:t>
            </w:r>
          </w:p>
          <w:p w14:paraId="3C104B36" w14:textId="4A641EC0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kolor obudowy: srebrny lub granatowy</w:t>
            </w:r>
          </w:p>
          <w:p w14:paraId="58222D88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 xml:space="preserve">Elementy obowiązkowe: logo POPC, CPPC, UE nadrukowanym na biało pasku zgodnie z wymaganiami przedstawionymi w „Poradniku beneficjenta programów polityka spójności 2014-2020 w zakresie informacji i promocji”. </w:t>
            </w:r>
          </w:p>
          <w:p w14:paraId="3239AF38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Projekt graficzny zostanie przygotowany przez Wykonawcę na bazie materiałów przekazanych przez Zamawiającego.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D800" w14:textId="77777777" w:rsidR="00644D64" w:rsidRPr="00DF578F" w:rsidRDefault="00644D64" w:rsidP="006D2410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350</w:t>
            </w:r>
          </w:p>
        </w:tc>
      </w:tr>
      <w:tr w:rsidR="00644D64" w:rsidRPr="004A5AFD" w14:paraId="2D096DA4" w14:textId="77777777" w:rsidTr="00DF578F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4F44" w14:textId="0FC80167" w:rsidR="00644D64" w:rsidRPr="00DF578F" w:rsidRDefault="0096367F" w:rsidP="006D2410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>
              <w:rPr>
                <w:rFonts w:asciiTheme="minorHAnsi" w:eastAsia="Calibri" w:hAnsiTheme="minorHAnsi" w:cs="Times New Roman"/>
              </w:rPr>
              <w:t>4</w:t>
            </w:r>
            <w:r w:rsidR="00644D64" w:rsidRPr="00DF578F">
              <w:rPr>
                <w:rFonts w:asciiTheme="minorHAnsi" w:eastAsia="Calibri" w:hAnsiTheme="minorHAnsi" w:cs="Times New Roman"/>
              </w:rPr>
              <w:t>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AA96" w14:textId="77777777" w:rsidR="00644D64" w:rsidRPr="00DF578F" w:rsidRDefault="00644D64" w:rsidP="006D2410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Kartka świąteczna - bożonarodzeniowa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26E1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Format: 210x99 mm.</w:t>
            </w:r>
          </w:p>
          <w:p w14:paraId="375E73F5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Objętość: 4 strony.</w:t>
            </w:r>
          </w:p>
          <w:p w14:paraId="3D935F43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Surowiec: kreda matowa 300g/m2.</w:t>
            </w:r>
          </w:p>
          <w:p w14:paraId="59BA5E56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Druk:  4+0.</w:t>
            </w:r>
          </w:p>
          <w:p w14:paraId="5DC1F0A4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Zawartość merytoryczna: nie dotyczy.</w:t>
            </w:r>
          </w:p>
          <w:p w14:paraId="7439B6E4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Zawartość nadruku: tekst + logo CPPC, miejscowo lakier UV.</w:t>
            </w:r>
          </w:p>
          <w:p w14:paraId="652A3792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Dodatkowo: koperty DL (220x110 mm) z nadrukiem logo CPPC w ilości  200 szt.</w:t>
            </w:r>
          </w:p>
          <w:p w14:paraId="1FA2C7DD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</w:p>
          <w:p w14:paraId="42DA2B5F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Projekt + druk+ (przygotowanie techniczne i graficzne) + dostawa.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BD4B" w14:textId="77777777" w:rsidR="00644D64" w:rsidRPr="00DF578F" w:rsidRDefault="00644D64" w:rsidP="006D2410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100</w:t>
            </w:r>
          </w:p>
        </w:tc>
      </w:tr>
      <w:tr w:rsidR="00644D64" w:rsidRPr="004A5AFD" w14:paraId="47F1F840" w14:textId="77777777" w:rsidTr="00DF578F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F422" w14:textId="6AA8F36C" w:rsidR="00644D64" w:rsidRPr="00DF578F" w:rsidRDefault="0096367F" w:rsidP="006D2410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>
              <w:rPr>
                <w:rFonts w:asciiTheme="minorHAnsi" w:eastAsia="Calibri" w:hAnsiTheme="minorHAnsi" w:cs="Times New Roman"/>
              </w:rPr>
              <w:t>5</w:t>
            </w:r>
            <w:r w:rsidR="00644D64" w:rsidRPr="00DF578F">
              <w:rPr>
                <w:rFonts w:asciiTheme="minorHAnsi" w:eastAsia="Calibri" w:hAnsiTheme="minorHAnsi" w:cs="Times New Roman"/>
              </w:rPr>
              <w:t>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A81A" w14:textId="77777777" w:rsidR="00644D64" w:rsidRPr="00DF578F" w:rsidRDefault="00644D64" w:rsidP="006D2410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Kartka świąteczna - wielkanocna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A88F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Format: 210x99 mm.</w:t>
            </w:r>
          </w:p>
          <w:p w14:paraId="59658237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Objętość: 4 strony.</w:t>
            </w:r>
          </w:p>
          <w:p w14:paraId="26415305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lastRenderedPageBreak/>
              <w:t>Surowiec: kreda matowa 300g/m2.</w:t>
            </w:r>
          </w:p>
          <w:p w14:paraId="331AB4E5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Druk:  4+0.</w:t>
            </w:r>
          </w:p>
          <w:p w14:paraId="229A7302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Zawartość merytoryczna: nie dotyczy.</w:t>
            </w:r>
          </w:p>
          <w:p w14:paraId="1A3AE7F3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Zawartość nadruku: tekst + logo CPPC, miejscowo lakier UV.</w:t>
            </w:r>
          </w:p>
          <w:p w14:paraId="60E10F0C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Dodatkowo: koperty DL (220x110 mm) z nadrukiem logo CPPC w ilości 200 szt.</w:t>
            </w:r>
          </w:p>
          <w:p w14:paraId="350B1AEC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</w:p>
          <w:p w14:paraId="0614A83B" w14:textId="77777777" w:rsidR="00644D64" w:rsidRPr="00DF578F" w:rsidRDefault="00644D64" w:rsidP="00DA4D07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Projekt + druk+ (przygotowanie techniczne i graficzne) + dostawa.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68066" w14:textId="77777777" w:rsidR="00644D64" w:rsidRPr="00DF578F" w:rsidRDefault="00644D64" w:rsidP="006D2410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lastRenderedPageBreak/>
              <w:t>100</w:t>
            </w:r>
          </w:p>
        </w:tc>
      </w:tr>
    </w:tbl>
    <w:p w14:paraId="28CD9C59" w14:textId="5F8A2A55" w:rsidR="00DC23EF" w:rsidRDefault="00DC23EF" w:rsidP="00A763BE">
      <w:pPr>
        <w:rPr>
          <w:rFonts w:asciiTheme="minorHAnsi" w:hAnsiTheme="minorHAnsi"/>
        </w:rPr>
      </w:pPr>
    </w:p>
    <w:p w14:paraId="5286DF29" w14:textId="77777777" w:rsidR="00DC23EF" w:rsidRDefault="00DC23EF">
      <w:pPr>
        <w:spacing w:after="200"/>
        <w:ind w:left="0" w:firstLine="0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0A746239" w14:textId="77777777" w:rsidR="00DC23EF" w:rsidRPr="00DF578F" w:rsidRDefault="00DC23EF" w:rsidP="00DC23EF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Theme="minorHAnsi" w:eastAsia="Calibri" w:hAnsiTheme="minorHAnsi" w:cs="Times-Bold"/>
          <w:b/>
          <w:bCs/>
        </w:rPr>
      </w:pPr>
    </w:p>
    <w:p w14:paraId="2DE8E825" w14:textId="4126196E" w:rsidR="00DC23EF" w:rsidRPr="008B5940" w:rsidRDefault="00DC23EF" w:rsidP="00DC23EF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Theme="minorHAnsi" w:eastAsia="Calibri" w:hAnsiTheme="minorHAnsi" w:cs="Times-Bold"/>
          <w:b/>
          <w:bCs/>
          <w:caps/>
        </w:rPr>
      </w:pPr>
      <w:r w:rsidRPr="008B5940">
        <w:rPr>
          <w:rFonts w:asciiTheme="minorHAnsi" w:eastAsia="Calibri" w:hAnsiTheme="minorHAnsi" w:cs="Times-Bold"/>
          <w:b/>
          <w:bCs/>
          <w:caps/>
        </w:rPr>
        <w:t>Warunki udziału w postępowaniu</w:t>
      </w:r>
    </w:p>
    <w:p w14:paraId="78F163AF" w14:textId="77777777" w:rsidR="000458A9" w:rsidRDefault="000458A9" w:rsidP="00A763BE">
      <w:pPr>
        <w:rPr>
          <w:rFonts w:asciiTheme="minorHAnsi" w:hAnsiTheme="minorHAnsi"/>
        </w:rPr>
      </w:pPr>
    </w:p>
    <w:p w14:paraId="40230E73" w14:textId="77777777" w:rsidR="00DC23EF" w:rsidRPr="00DC23EF" w:rsidRDefault="00DC23EF" w:rsidP="00DC23EF">
      <w:pPr>
        <w:rPr>
          <w:rFonts w:asciiTheme="minorHAnsi" w:hAnsiTheme="minorHAnsi"/>
        </w:rPr>
      </w:pPr>
      <w:r w:rsidRPr="00DC23EF">
        <w:rPr>
          <w:rFonts w:asciiTheme="minorHAnsi" w:hAnsiTheme="minorHAnsi"/>
        </w:rPr>
        <w:t>Zamawiający nie precyzuje szczegółowych warunków udziału w postępowaniu.</w:t>
      </w:r>
    </w:p>
    <w:p w14:paraId="62FC4477" w14:textId="77777777" w:rsidR="0096367F" w:rsidRPr="00DF578F" w:rsidRDefault="0096367F" w:rsidP="0096367F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Theme="minorHAnsi" w:eastAsia="Calibri" w:hAnsiTheme="minorHAnsi" w:cs="Times-Bold"/>
          <w:b/>
          <w:bCs/>
        </w:rPr>
      </w:pPr>
    </w:p>
    <w:p w14:paraId="02DB7F79" w14:textId="5B4AA774" w:rsidR="0096367F" w:rsidRPr="008B5940" w:rsidRDefault="0096367F" w:rsidP="0096367F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Theme="minorHAnsi" w:eastAsia="Calibri" w:hAnsiTheme="minorHAnsi" w:cs="Times-Bold"/>
          <w:b/>
          <w:bCs/>
          <w:caps/>
        </w:rPr>
      </w:pPr>
      <w:r>
        <w:rPr>
          <w:rFonts w:asciiTheme="minorHAnsi" w:eastAsia="Calibri" w:hAnsiTheme="minorHAnsi" w:cs="Times-Bold"/>
          <w:b/>
          <w:bCs/>
          <w:caps/>
        </w:rPr>
        <w:t>Podział zamówienia na części</w:t>
      </w:r>
    </w:p>
    <w:p w14:paraId="19523DE8" w14:textId="4A296691" w:rsidR="00DC23EF" w:rsidRDefault="00DC23EF" w:rsidP="00A763BE">
      <w:pPr>
        <w:rPr>
          <w:rFonts w:asciiTheme="minorHAnsi" w:hAnsiTheme="minorHAnsi"/>
        </w:rPr>
      </w:pPr>
    </w:p>
    <w:p w14:paraId="315096D4" w14:textId="26C0CB23" w:rsidR="0096367F" w:rsidRDefault="0096367F" w:rsidP="00A763BE">
      <w:pPr>
        <w:rPr>
          <w:rFonts w:asciiTheme="minorHAnsi" w:hAnsiTheme="minorHAnsi"/>
        </w:rPr>
      </w:pPr>
      <w:r>
        <w:rPr>
          <w:rFonts w:asciiTheme="minorHAnsi" w:hAnsiTheme="minorHAnsi"/>
        </w:rPr>
        <w:t>Zamówienie podzielone jest na dwie (2) części, wskazane w pkt Va i Vb Opisu Przedmiotu Zamówienia.</w:t>
      </w:r>
    </w:p>
    <w:p w14:paraId="4D3DCDF6" w14:textId="6D708C04" w:rsidR="0096367F" w:rsidRDefault="0096367F" w:rsidP="00A763BE">
      <w:pPr>
        <w:rPr>
          <w:rFonts w:asciiTheme="minorHAnsi" w:hAnsiTheme="minorHAnsi"/>
        </w:rPr>
      </w:pPr>
      <w:r>
        <w:rPr>
          <w:rFonts w:asciiTheme="minorHAnsi" w:hAnsiTheme="minorHAnsi"/>
        </w:rPr>
        <w:t>Wykonawca może złożyć ofertę na jedną lub kila części zamówienia.</w:t>
      </w:r>
    </w:p>
    <w:p w14:paraId="2A89F00D" w14:textId="77777777" w:rsidR="0096367F" w:rsidRDefault="0096367F" w:rsidP="00A763BE">
      <w:pPr>
        <w:rPr>
          <w:rFonts w:asciiTheme="minorHAnsi" w:hAnsiTheme="minorHAnsi"/>
        </w:rPr>
      </w:pPr>
    </w:p>
    <w:p w14:paraId="70F72C69" w14:textId="77777777" w:rsidR="00DC23EF" w:rsidRPr="00DF578F" w:rsidRDefault="00DC23EF" w:rsidP="00DC23EF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Theme="minorHAnsi" w:eastAsia="Calibri" w:hAnsiTheme="minorHAnsi" w:cs="Times-Bold"/>
          <w:b/>
          <w:bCs/>
        </w:rPr>
      </w:pPr>
    </w:p>
    <w:p w14:paraId="556FA803" w14:textId="32643FDE" w:rsidR="00DC23EF" w:rsidRPr="008B5940" w:rsidRDefault="00DC23EF" w:rsidP="00DC23EF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Theme="minorHAnsi" w:eastAsia="Calibri" w:hAnsiTheme="minorHAnsi" w:cs="Times-Bold"/>
          <w:b/>
          <w:bCs/>
          <w:caps/>
        </w:rPr>
      </w:pPr>
      <w:r w:rsidRPr="008B5940">
        <w:rPr>
          <w:rFonts w:asciiTheme="minorHAnsi" w:eastAsia="Calibri" w:hAnsiTheme="minorHAnsi" w:cs="Times-Bold"/>
          <w:b/>
          <w:bCs/>
          <w:caps/>
        </w:rPr>
        <w:t>Informacje dotyczące warunków składania ofert</w:t>
      </w:r>
    </w:p>
    <w:p w14:paraId="4715D647" w14:textId="52A880DA" w:rsidR="00DC23EF" w:rsidRDefault="00DC23EF" w:rsidP="00A763BE">
      <w:pPr>
        <w:rPr>
          <w:rFonts w:asciiTheme="minorHAnsi" w:hAnsiTheme="minorHAnsi"/>
        </w:rPr>
      </w:pPr>
    </w:p>
    <w:p w14:paraId="7B1B9C57" w14:textId="53CC2620" w:rsidR="008A36B6" w:rsidRPr="008A36B6" w:rsidRDefault="008A36B6" w:rsidP="008A36B6">
      <w:pPr>
        <w:rPr>
          <w:rFonts w:asciiTheme="minorHAnsi" w:hAnsiTheme="minorHAnsi"/>
        </w:rPr>
      </w:pPr>
      <w:r w:rsidRPr="008A36B6">
        <w:rPr>
          <w:rFonts w:asciiTheme="minorHAnsi" w:hAnsiTheme="minorHAnsi"/>
        </w:rPr>
        <w:t xml:space="preserve">Ofertę cenową na Formularzu ofertowym należy złożyć w terminie do </w:t>
      </w:r>
      <w:r w:rsidRPr="008A36B6">
        <w:rPr>
          <w:rFonts w:asciiTheme="minorHAnsi" w:hAnsiTheme="minorHAnsi"/>
          <w:b/>
          <w:u w:val="single"/>
        </w:rPr>
        <w:t xml:space="preserve">dnia </w:t>
      </w:r>
      <w:r w:rsidR="008B5940">
        <w:rPr>
          <w:rFonts w:asciiTheme="minorHAnsi" w:hAnsiTheme="minorHAnsi"/>
          <w:b/>
          <w:u w:val="single"/>
        </w:rPr>
        <w:t>30.11</w:t>
      </w:r>
      <w:r w:rsidRPr="008A36B6">
        <w:rPr>
          <w:rFonts w:asciiTheme="minorHAnsi" w:hAnsiTheme="minorHAnsi"/>
          <w:b/>
          <w:u w:val="single"/>
        </w:rPr>
        <w:t>.2018 r.  do godz.11:00</w:t>
      </w:r>
      <w:r w:rsidRPr="008A36B6">
        <w:rPr>
          <w:rFonts w:asciiTheme="minorHAnsi" w:hAnsiTheme="minorHAnsi"/>
          <w:b/>
        </w:rPr>
        <w:t xml:space="preserve">, </w:t>
      </w:r>
      <w:r w:rsidRPr="008A36B6">
        <w:rPr>
          <w:rFonts w:asciiTheme="minorHAnsi" w:hAnsiTheme="minorHAnsi"/>
        </w:rPr>
        <w:t xml:space="preserve">drogą elektroniczną – skan podpisanej oferty wraz załącznikami – na adres: </w:t>
      </w:r>
      <w:hyperlink r:id="rId12" w:history="1">
        <w:r w:rsidR="008B5940" w:rsidRPr="00B736B9">
          <w:rPr>
            <w:rStyle w:val="Hipercze"/>
            <w:rFonts w:asciiTheme="minorHAnsi" w:hAnsiTheme="minorHAnsi"/>
          </w:rPr>
          <w:t>MSchlapfer@cppc.gov.pl</w:t>
        </w:r>
      </w:hyperlink>
      <w:r w:rsidR="008B5940">
        <w:rPr>
          <w:rFonts w:asciiTheme="minorHAnsi" w:hAnsiTheme="minorHAnsi"/>
          <w:u w:val="single"/>
        </w:rPr>
        <w:t xml:space="preserve"> </w:t>
      </w:r>
      <w:r w:rsidRPr="008A36B6">
        <w:rPr>
          <w:rFonts w:asciiTheme="minorHAnsi" w:hAnsiTheme="minorHAnsi"/>
        </w:rPr>
        <w:t xml:space="preserve">, w tytule maila proszę wpisać: </w:t>
      </w:r>
      <w:bookmarkStart w:id="0" w:name="_GoBack"/>
      <w:r w:rsidRPr="008A36B6">
        <w:rPr>
          <w:rFonts w:asciiTheme="minorHAnsi" w:hAnsiTheme="minorHAnsi"/>
          <w:b/>
        </w:rPr>
        <w:t>„</w:t>
      </w:r>
      <w:r w:rsidR="008B5940">
        <w:rPr>
          <w:rFonts w:asciiTheme="minorHAnsi" w:hAnsiTheme="minorHAnsi"/>
          <w:b/>
        </w:rPr>
        <w:t>Dostawa materiałów promocyjnych CPPC</w:t>
      </w:r>
      <w:r w:rsidRPr="008A36B6">
        <w:rPr>
          <w:rFonts w:asciiTheme="minorHAnsi" w:hAnsiTheme="minorHAnsi"/>
        </w:rPr>
        <w:t>”</w:t>
      </w:r>
      <w:bookmarkEnd w:id="0"/>
      <w:r w:rsidRPr="008A36B6">
        <w:rPr>
          <w:rFonts w:asciiTheme="minorHAnsi" w:hAnsiTheme="minorHAnsi"/>
        </w:rPr>
        <w:t>.</w:t>
      </w:r>
    </w:p>
    <w:p w14:paraId="6D499F54" w14:textId="77777777" w:rsidR="008A36B6" w:rsidRPr="008A36B6" w:rsidRDefault="008A36B6" w:rsidP="008A36B6">
      <w:pPr>
        <w:rPr>
          <w:rFonts w:asciiTheme="minorHAnsi" w:hAnsiTheme="minorHAnsi"/>
        </w:rPr>
      </w:pPr>
      <w:r w:rsidRPr="008A36B6">
        <w:rPr>
          <w:rFonts w:asciiTheme="minorHAnsi" w:hAnsiTheme="minorHAnsi"/>
        </w:rPr>
        <w:t>Oferta powinna zawierać:</w:t>
      </w:r>
    </w:p>
    <w:p w14:paraId="3C723EBF" w14:textId="2F76C247" w:rsidR="008A36B6" w:rsidRPr="008A36B6" w:rsidRDefault="008A36B6" w:rsidP="008A36B6">
      <w:pPr>
        <w:numPr>
          <w:ilvl w:val="0"/>
          <w:numId w:val="16"/>
        </w:numPr>
        <w:rPr>
          <w:rFonts w:asciiTheme="minorHAnsi" w:hAnsiTheme="minorHAnsi"/>
        </w:rPr>
      </w:pPr>
      <w:r w:rsidRPr="008A36B6">
        <w:rPr>
          <w:rFonts w:asciiTheme="minorHAnsi" w:hAnsiTheme="minorHAnsi"/>
        </w:rPr>
        <w:t xml:space="preserve">Formularz ofertowy, zgodnie ze wzorem stanowiącym </w:t>
      </w:r>
      <w:r w:rsidRPr="008A36B6">
        <w:rPr>
          <w:rFonts w:asciiTheme="minorHAnsi" w:hAnsiTheme="minorHAnsi"/>
          <w:b/>
        </w:rPr>
        <w:t>Załącznik nr 1</w:t>
      </w:r>
      <w:r w:rsidR="008B5940">
        <w:rPr>
          <w:rFonts w:asciiTheme="minorHAnsi" w:hAnsiTheme="minorHAnsi"/>
        </w:rPr>
        <w:t xml:space="preserve"> do zapytania ofertowego.</w:t>
      </w:r>
    </w:p>
    <w:p w14:paraId="05F38B92" w14:textId="77777777" w:rsidR="008B5940" w:rsidRPr="00DF578F" w:rsidRDefault="008B5940" w:rsidP="008B5940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Theme="minorHAnsi" w:eastAsia="Calibri" w:hAnsiTheme="minorHAnsi" w:cs="Times-Bold"/>
          <w:b/>
          <w:bCs/>
        </w:rPr>
      </w:pPr>
    </w:p>
    <w:p w14:paraId="6B3E0C52" w14:textId="63A53CBF" w:rsidR="008B5940" w:rsidRPr="008B5940" w:rsidRDefault="008B5940" w:rsidP="008B5940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Theme="minorHAnsi" w:eastAsia="Calibri" w:hAnsiTheme="minorHAnsi" w:cs="Times-Bold"/>
          <w:b/>
          <w:bCs/>
          <w:caps/>
        </w:rPr>
      </w:pPr>
      <w:r w:rsidRPr="008B5940">
        <w:rPr>
          <w:rFonts w:asciiTheme="minorHAnsi" w:eastAsia="Calibri" w:hAnsiTheme="minorHAnsi" w:cs="Times-Bold"/>
          <w:b/>
          <w:bCs/>
          <w:caps/>
        </w:rPr>
        <w:t>Kryteria oceny ofert</w:t>
      </w:r>
    </w:p>
    <w:p w14:paraId="25641E70" w14:textId="64645DC1" w:rsidR="00DC23EF" w:rsidRDefault="00DC23EF" w:rsidP="00A763BE">
      <w:pPr>
        <w:rPr>
          <w:rFonts w:asciiTheme="minorHAnsi" w:hAnsiTheme="minorHAnsi"/>
        </w:rPr>
      </w:pPr>
    </w:p>
    <w:p w14:paraId="07845A53" w14:textId="77777777" w:rsidR="008B5940" w:rsidRPr="008B5940" w:rsidRDefault="008B5940" w:rsidP="008B5940">
      <w:pPr>
        <w:numPr>
          <w:ilvl w:val="0"/>
          <w:numId w:val="17"/>
        </w:numPr>
        <w:rPr>
          <w:rFonts w:asciiTheme="minorHAnsi" w:hAnsiTheme="minorHAnsi"/>
        </w:rPr>
      </w:pPr>
      <w:r w:rsidRPr="008B5940">
        <w:rPr>
          <w:rFonts w:asciiTheme="minorHAnsi" w:hAnsiTheme="minorHAnsi"/>
        </w:rPr>
        <w:t xml:space="preserve">Kryterium, którym Zamawiający będzie kierował się przy wyborze oferty jest: </w:t>
      </w:r>
      <w:r w:rsidRPr="008B5940">
        <w:rPr>
          <w:rFonts w:asciiTheme="minorHAnsi" w:hAnsiTheme="minorHAnsi"/>
        </w:rPr>
        <w:br/>
        <w:t xml:space="preserve">100 % </w:t>
      </w:r>
      <w:r w:rsidRPr="008B5940">
        <w:rPr>
          <w:rFonts w:asciiTheme="minorHAnsi" w:hAnsiTheme="minorHAnsi"/>
          <w:b/>
        </w:rPr>
        <w:t>Cena brutto zamówienia</w:t>
      </w:r>
      <w:r w:rsidRPr="008B5940">
        <w:rPr>
          <w:rFonts w:asciiTheme="minorHAnsi" w:hAnsiTheme="minorHAnsi"/>
        </w:rPr>
        <w:t>.</w:t>
      </w:r>
    </w:p>
    <w:p w14:paraId="7B89D626" w14:textId="77777777" w:rsidR="008B5940" w:rsidRPr="008B5940" w:rsidRDefault="008B5940" w:rsidP="008B5940">
      <w:pPr>
        <w:numPr>
          <w:ilvl w:val="0"/>
          <w:numId w:val="17"/>
        </w:numPr>
        <w:rPr>
          <w:rFonts w:asciiTheme="minorHAnsi" w:hAnsiTheme="minorHAnsi"/>
        </w:rPr>
      </w:pPr>
      <w:r w:rsidRPr="008B5940">
        <w:rPr>
          <w:rFonts w:asciiTheme="minorHAnsi" w:hAnsiTheme="minorHAnsi"/>
        </w:rPr>
        <w:t>Do realizacji zamówienia zostanie wybrany Wykonawca, którego oferta uzyska największą liczbę punktów obliczoną wg poniższego wzoru:</w:t>
      </w:r>
    </w:p>
    <w:p w14:paraId="71E97241" w14:textId="77777777" w:rsidR="008B5940" w:rsidRPr="008B5940" w:rsidRDefault="008B5940" w:rsidP="008B5940">
      <w:pPr>
        <w:rPr>
          <w:rFonts w:asciiTheme="minorHAnsi" w:hAnsiTheme="minorHAnsi"/>
        </w:rPr>
      </w:pPr>
    </w:p>
    <w:p w14:paraId="23D10A98" w14:textId="2BF6A78B" w:rsidR="008B5940" w:rsidRPr="008B5940" w:rsidRDefault="008B5940" w:rsidP="008B5940">
      <w:pPr>
        <w:rPr>
          <w:rFonts w:asciiTheme="minorHAnsi" w:hAnsiTheme="minorHAnsi"/>
        </w:rPr>
      </w:pPr>
      <m:oMathPara>
        <m:oMath>
          <m:r>
            <m:rPr>
              <m:sty m:val="b"/>
            </m:rPr>
            <w:rPr>
              <w:rFonts w:ascii="Cambria Math" w:hAnsi="Cambria Math"/>
            </w:rPr>
            <m:t>Lp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Cena brutto zamówienia najtańszej oferty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Cena brutto zamówienia badanej oferty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 x 100pkt</m:t>
          </m:r>
        </m:oMath>
      </m:oMathPara>
    </w:p>
    <w:p w14:paraId="2590411D" w14:textId="77777777" w:rsidR="008B5940" w:rsidRPr="008B5940" w:rsidRDefault="008B5940" w:rsidP="008B5940">
      <w:pPr>
        <w:rPr>
          <w:rFonts w:asciiTheme="minorHAnsi" w:hAnsiTheme="minorHAnsi"/>
        </w:rPr>
      </w:pPr>
    </w:p>
    <w:p w14:paraId="2A1EAB7C" w14:textId="77777777" w:rsidR="008B5940" w:rsidRPr="008B5940" w:rsidRDefault="008B5940" w:rsidP="008B5940">
      <w:pPr>
        <w:rPr>
          <w:rFonts w:asciiTheme="minorHAnsi" w:hAnsiTheme="minorHAnsi"/>
        </w:rPr>
      </w:pPr>
      <w:r w:rsidRPr="008B5940">
        <w:rPr>
          <w:rFonts w:asciiTheme="minorHAnsi" w:hAnsiTheme="minorHAnsi"/>
        </w:rPr>
        <w:t>Lp – liczba punktów przyznana ofercie za kryterium: Cena brutto zamówienia.</w:t>
      </w:r>
    </w:p>
    <w:p w14:paraId="75A5857E" w14:textId="77777777" w:rsidR="008B5940" w:rsidRPr="008B5940" w:rsidRDefault="008B5940" w:rsidP="008B5940">
      <w:pPr>
        <w:rPr>
          <w:rFonts w:asciiTheme="minorHAnsi" w:hAnsiTheme="minorHAnsi"/>
        </w:rPr>
      </w:pPr>
    </w:p>
    <w:p w14:paraId="69FF1D9E" w14:textId="77777777" w:rsidR="008B5940" w:rsidRPr="008B5940" w:rsidRDefault="008B5940" w:rsidP="008B5940">
      <w:pPr>
        <w:numPr>
          <w:ilvl w:val="0"/>
          <w:numId w:val="17"/>
        </w:numPr>
        <w:rPr>
          <w:rFonts w:asciiTheme="minorHAnsi" w:hAnsiTheme="minorHAnsi"/>
        </w:rPr>
      </w:pPr>
      <w:r w:rsidRPr="008B5940">
        <w:rPr>
          <w:rFonts w:asciiTheme="minorHAnsi" w:hAnsiTheme="minorHAnsi"/>
        </w:rPr>
        <w:t>Oferta Wykonawcy może uzyskać maksymalnie 100 punktów.</w:t>
      </w:r>
    </w:p>
    <w:p w14:paraId="7B20377F" w14:textId="77777777" w:rsidR="008B5940" w:rsidRPr="008B5940" w:rsidRDefault="008B5940" w:rsidP="008B5940">
      <w:pPr>
        <w:numPr>
          <w:ilvl w:val="0"/>
          <w:numId w:val="17"/>
        </w:numPr>
        <w:rPr>
          <w:rFonts w:asciiTheme="minorHAnsi" w:hAnsiTheme="minorHAnsi"/>
        </w:rPr>
      </w:pPr>
      <w:r w:rsidRPr="008B5940">
        <w:rPr>
          <w:rFonts w:asciiTheme="minorHAnsi" w:hAnsiTheme="minorHAnsi"/>
        </w:rPr>
        <w:t>Kwotę Ceny brutto zamówienia należy wpisać do „Formularza ofertowego”, stanowiącego Załącznik Nr 1 do Zapytania ofertowego.</w:t>
      </w:r>
    </w:p>
    <w:p w14:paraId="1DFE0211" w14:textId="77777777" w:rsidR="008B5940" w:rsidRPr="008B5940" w:rsidRDefault="008B5940" w:rsidP="008B5940">
      <w:pPr>
        <w:numPr>
          <w:ilvl w:val="0"/>
          <w:numId w:val="17"/>
        </w:numPr>
        <w:rPr>
          <w:rFonts w:asciiTheme="minorHAnsi" w:hAnsiTheme="minorHAnsi"/>
        </w:rPr>
      </w:pPr>
      <w:r w:rsidRPr="008B5940">
        <w:rPr>
          <w:rFonts w:asciiTheme="minorHAnsi" w:hAnsiTheme="minorHAnsi"/>
        </w:rPr>
        <w:lastRenderedPageBreak/>
        <w:t>Zamawiający udzieli zamówienia temu Wykonawcy, którego oferta nie zostanie odrzucona i uzyska największą liczbę punktów.</w:t>
      </w:r>
    </w:p>
    <w:p w14:paraId="711EB29D" w14:textId="77777777" w:rsidR="008B5940" w:rsidRPr="00DF578F" w:rsidRDefault="008B5940" w:rsidP="008B5940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Theme="minorHAnsi" w:eastAsia="Calibri" w:hAnsiTheme="minorHAnsi" w:cs="Times-Bold"/>
          <w:b/>
          <w:bCs/>
        </w:rPr>
      </w:pPr>
    </w:p>
    <w:p w14:paraId="41B72E3E" w14:textId="77777777" w:rsidR="008B5940" w:rsidRPr="008B5940" w:rsidRDefault="008B5940" w:rsidP="008B5940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Theme="minorHAnsi" w:eastAsia="Calibri" w:hAnsiTheme="minorHAnsi" w:cs="Times-Bold"/>
          <w:b/>
          <w:bCs/>
          <w:caps/>
        </w:rPr>
      </w:pPr>
      <w:r w:rsidRPr="008B5940">
        <w:rPr>
          <w:rFonts w:asciiTheme="minorHAnsi" w:eastAsia="Calibri" w:hAnsiTheme="minorHAnsi" w:cs="Times-Bold"/>
          <w:b/>
          <w:bCs/>
          <w:caps/>
        </w:rPr>
        <w:t>Kryteria oceny ofert</w:t>
      </w:r>
    </w:p>
    <w:p w14:paraId="2BCC3416" w14:textId="21339F48" w:rsidR="008B5940" w:rsidRDefault="008B5940" w:rsidP="00A763BE">
      <w:pPr>
        <w:rPr>
          <w:rFonts w:asciiTheme="minorHAnsi" w:hAnsiTheme="minorHAnsi"/>
        </w:rPr>
      </w:pPr>
    </w:p>
    <w:p w14:paraId="008F7AB0" w14:textId="77777777" w:rsidR="008B5940" w:rsidRPr="008B5940" w:rsidRDefault="008B5940" w:rsidP="008B5940">
      <w:pPr>
        <w:numPr>
          <w:ilvl w:val="0"/>
          <w:numId w:val="18"/>
        </w:numPr>
        <w:rPr>
          <w:rFonts w:asciiTheme="minorHAnsi" w:hAnsiTheme="minorHAnsi"/>
          <w:bCs/>
          <w:lang w:val="x-none"/>
        </w:rPr>
      </w:pPr>
      <w:r w:rsidRPr="008B5940">
        <w:rPr>
          <w:rFonts w:asciiTheme="minorHAnsi" w:hAnsiTheme="minorHAnsi"/>
          <w:lang w:val="x-none"/>
        </w:rPr>
        <w:t>Cena oferty musi zawierać wszystkie koszty, w tym wszystkie opłaty i podatki oraz koszty dodatkowe dla realizacji zamówienia.</w:t>
      </w:r>
    </w:p>
    <w:p w14:paraId="1B626F15" w14:textId="77777777" w:rsidR="008B5940" w:rsidRPr="008B5940" w:rsidRDefault="008B5940" w:rsidP="008B5940">
      <w:pPr>
        <w:numPr>
          <w:ilvl w:val="0"/>
          <w:numId w:val="18"/>
        </w:numPr>
        <w:rPr>
          <w:rFonts w:asciiTheme="minorHAnsi" w:hAnsiTheme="minorHAnsi"/>
          <w:bCs/>
          <w:lang w:val="x-none"/>
        </w:rPr>
      </w:pPr>
      <w:r w:rsidRPr="008B5940">
        <w:rPr>
          <w:rFonts w:asciiTheme="minorHAnsi" w:hAnsiTheme="minorHAnsi"/>
          <w:bCs/>
          <w:lang w:val="x-none"/>
        </w:rPr>
        <w:t xml:space="preserve">Wykonawca ma prawo złożyć tylko jedną ofertę. Złożenie przez tego samego Wykonawcę więcej niż jednej oferty, w sposób inny niż określony w pkt. </w:t>
      </w:r>
      <w:r w:rsidRPr="008B5940">
        <w:rPr>
          <w:rFonts w:asciiTheme="minorHAnsi" w:hAnsiTheme="minorHAnsi"/>
          <w:bCs/>
        </w:rPr>
        <w:t xml:space="preserve">III </w:t>
      </w:r>
      <w:r w:rsidRPr="008B5940">
        <w:rPr>
          <w:rFonts w:asciiTheme="minorHAnsi" w:hAnsiTheme="minorHAnsi"/>
          <w:bCs/>
          <w:lang w:val="x-none"/>
        </w:rPr>
        <w:t>lub po terminie, spowoduje jej odrzucenie.</w:t>
      </w:r>
    </w:p>
    <w:p w14:paraId="4BF909C9" w14:textId="77777777" w:rsidR="008B5940" w:rsidRPr="008B5940" w:rsidRDefault="008B5940" w:rsidP="008B5940">
      <w:pPr>
        <w:numPr>
          <w:ilvl w:val="0"/>
          <w:numId w:val="18"/>
        </w:numPr>
        <w:rPr>
          <w:rFonts w:asciiTheme="minorHAnsi" w:hAnsiTheme="minorHAnsi"/>
          <w:b/>
          <w:lang w:val="x-none"/>
        </w:rPr>
      </w:pPr>
      <w:r w:rsidRPr="008B5940">
        <w:rPr>
          <w:rFonts w:asciiTheme="minorHAnsi" w:hAnsiTheme="minorHAnsi"/>
          <w:b/>
          <w:bCs/>
          <w:lang w:val="x-none"/>
        </w:rPr>
        <w:t xml:space="preserve">Z wyłonionym Wykonawcą </w:t>
      </w:r>
      <w:r w:rsidRPr="008B5940">
        <w:rPr>
          <w:rFonts w:asciiTheme="minorHAnsi" w:hAnsiTheme="minorHAnsi"/>
          <w:b/>
          <w:bCs/>
        </w:rPr>
        <w:t>zostanie podpisana pisemna umowa na warunkach określonych w załączniku nr 2 do niniejszego Zapytania Ofertowego</w:t>
      </w:r>
    </w:p>
    <w:p w14:paraId="2BF94085" w14:textId="77777777" w:rsidR="008B5940" w:rsidRPr="008B5940" w:rsidRDefault="008B5940" w:rsidP="008B5940">
      <w:pPr>
        <w:numPr>
          <w:ilvl w:val="0"/>
          <w:numId w:val="18"/>
        </w:numPr>
        <w:rPr>
          <w:rFonts w:asciiTheme="minorHAnsi" w:hAnsiTheme="minorHAnsi"/>
          <w:bCs/>
          <w:lang w:val="x-none"/>
        </w:rPr>
      </w:pPr>
      <w:r w:rsidRPr="008B5940">
        <w:rPr>
          <w:rFonts w:asciiTheme="minorHAnsi" w:hAnsiTheme="minorHAnsi"/>
          <w:bCs/>
          <w:lang w:val="x-none"/>
        </w:rPr>
        <w:t xml:space="preserve">Z wyłonionym Wykonawcą </w:t>
      </w:r>
      <w:r w:rsidRPr="008B5940">
        <w:rPr>
          <w:rFonts w:asciiTheme="minorHAnsi" w:hAnsiTheme="minorHAnsi"/>
          <w:bCs/>
        </w:rPr>
        <w:t>zostanie podpisana dodatkowa umowa dotycząca powierzenia przetwarzania danych osobowych o ile będzie to zasadne.</w:t>
      </w:r>
    </w:p>
    <w:p w14:paraId="142CFE0B" w14:textId="77777777" w:rsidR="008B5940" w:rsidRPr="008B5940" w:rsidRDefault="008B5940" w:rsidP="008B5940">
      <w:pPr>
        <w:numPr>
          <w:ilvl w:val="0"/>
          <w:numId w:val="18"/>
        </w:numPr>
        <w:rPr>
          <w:rFonts w:asciiTheme="minorHAnsi" w:hAnsiTheme="minorHAnsi"/>
          <w:bCs/>
          <w:lang w:val="x-none"/>
        </w:rPr>
      </w:pPr>
      <w:r w:rsidRPr="008B5940">
        <w:rPr>
          <w:rFonts w:asciiTheme="minorHAnsi" w:hAnsiTheme="minorHAnsi"/>
          <w:bCs/>
        </w:rPr>
        <w:t xml:space="preserve">Zamawiający zastrzega sobie prawo do unieważnienia przedmiotowego zapytania ofertowego na każdym jego etapie, bez podania przyczyny. </w:t>
      </w:r>
    </w:p>
    <w:p w14:paraId="54725982" w14:textId="77777777" w:rsidR="008B5940" w:rsidRPr="008B5940" w:rsidRDefault="008B5940" w:rsidP="00A763BE">
      <w:pPr>
        <w:rPr>
          <w:rFonts w:asciiTheme="minorHAnsi" w:hAnsiTheme="minorHAnsi"/>
          <w:lang w:val="x-none"/>
        </w:rPr>
      </w:pPr>
    </w:p>
    <w:p w14:paraId="324D8046" w14:textId="158011BC" w:rsidR="00DC23EF" w:rsidRDefault="00DC23EF" w:rsidP="00A763BE">
      <w:pPr>
        <w:rPr>
          <w:rFonts w:asciiTheme="minorHAnsi" w:hAnsiTheme="minorHAnsi"/>
        </w:rPr>
      </w:pPr>
    </w:p>
    <w:p w14:paraId="6D35286B" w14:textId="025182F0" w:rsidR="00DC23EF" w:rsidRDefault="00D37667" w:rsidP="00A763BE">
      <w:pPr>
        <w:rPr>
          <w:rFonts w:asciiTheme="minorHAnsi" w:hAnsiTheme="minorHAnsi"/>
        </w:rPr>
      </w:pPr>
      <w:r>
        <w:rPr>
          <w:rFonts w:asciiTheme="minorHAnsi" w:hAnsiTheme="minorHAnsi"/>
        </w:rPr>
        <w:t>Załączniki:</w:t>
      </w:r>
    </w:p>
    <w:p w14:paraId="7B6F4177" w14:textId="40B6809A" w:rsidR="00D37667" w:rsidRDefault="00D37667" w:rsidP="00D37667">
      <w:pPr>
        <w:pStyle w:val="Akapitzlist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Theme="minorHAnsi" w:hAnsiTheme="minorHAnsi"/>
        </w:rPr>
        <w:t>Formularz oferty</w:t>
      </w:r>
    </w:p>
    <w:p w14:paraId="34705CA0" w14:textId="7CD0F6D8" w:rsidR="00D37667" w:rsidRPr="00D37667" w:rsidRDefault="00D37667" w:rsidP="00D37667">
      <w:pPr>
        <w:pStyle w:val="Akapitzlist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Theme="minorHAnsi" w:hAnsiTheme="minorHAnsi"/>
        </w:rPr>
        <w:t>Wzór umowy</w:t>
      </w:r>
    </w:p>
    <w:p w14:paraId="03DBEE06" w14:textId="0E4E66E6" w:rsidR="00D37667" w:rsidRDefault="00D37667">
      <w:pPr>
        <w:spacing w:after="200"/>
        <w:ind w:left="0" w:firstLine="0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08A41B92" w14:textId="77777777" w:rsidR="00D37667" w:rsidRPr="007A75D4" w:rsidRDefault="00D37667" w:rsidP="00D37667">
      <w:pPr>
        <w:spacing w:after="0"/>
        <w:ind w:left="7080"/>
        <w:jc w:val="right"/>
        <w:rPr>
          <w:noProof/>
        </w:rPr>
      </w:pPr>
      <w:r>
        <w:rPr>
          <w:noProof/>
        </w:rPr>
        <w:lastRenderedPageBreak/>
        <w:t>Załącznik nr 1</w:t>
      </w:r>
      <w:r w:rsidRPr="007A75D4">
        <w:rPr>
          <w:noProof/>
        </w:rPr>
        <w:t xml:space="preserve"> </w:t>
      </w:r>
    </w:p>
    <w:p w14:paraId="1AC25581" w14:textId="77777777" w:rsidR="00D37667" w:rsidRPr="007A75D4" w:rsidRDefault="00D37667" w:rsidP="00D37667">
      <w:pPr>
        <w:spacing w:after="0"/>
        <w:ind w:left="1418"/>
        <w:jc w:val="right"/>
        <w:rPr>
          <w:noProof/>
        </w:rPr>
      </w:pPr>
      <w:r w:rsidRPr="007A75D4">
        <w:rPr>
          <w:noProof/>
        </w:rPr>
        <w:t>do zapytania ofertowego</w:t>
      </w:r>
    </w:p>
    <w:p w14:paraId="2C5708CF" w14:textId="77777777" w:rsidR="00D37667" w:rsidRPr="007A75D4" w:rsidRDefault="00D37667" w:rsidP="00D37667">
      <w:pPr>
        <w:spacing w:after="0"/>
        <w:ind w:left="1418"/>
        <w:jc w:val="right"/>
        <w:rPr>
          <w:noProof/>
        </w:rPr>
      </w:pPr>
    </w:p>
    <w:p w14:paraId="21F9C9F6" w14:textId="77777777" w:rsidR="00D37667" w:rsidRPr="007A75D4" w:rsidRDefault="00D37667" w:rsidP="00D37667">
      <w:pPr>
        <w:jc w:val="center"/>
        <w:rPr>
          <w:rFonts w:eastAsia="Times New Roman" w:cs="Calibri"/>
          <w:b/>
          <w:lang w:eastAsia="pl-PL"/>
        </w:rPr>
      </w:pPr>
      <w:r w:rsidRPr="007A75D4">
        <w:rPr>
          <w:rFonts w:eastAsia="Times New Roman" w:cs="Calibri"/>
          <w:b/>
          <w:lang w:eastAsia="pl-PL"/>
        </w:rPr>
        <w:t xml:space="preserve">FORMULARZ OFERTY </w:t>
      </w:r>
    </w:p>
    <w:p w14:paraId="06C5B744" w14:textId="77777777" w:rsidR="00D37667" w:rsidRPr="007A75D4" w:rsidRDefault="00D37667" w:rsidP="00D37667">
      <w:pPr>
        <w:spacing w:after="0"/>
        <w:rPr>
          <w:rFonts w:eastAsia="Times New Roman" w:cs="Calibri"/>
          <w:lang w:eastAsia="pl-PL"/>
        </w:rPr>
      </w:pPr>
      <w:r w:rsidRPr="007A75D4">
        <w:rPr>
          <w:rFonts w:eastAsia="Times New Roman" w:cs="Calibri"/>
          <w:lang w:eastAsia="pl-PL"/>
        </w:rPr>
        <w:t>Pełne dane adresowe Wykonawcy:</w:t>
      </w:r>
    </w:p>
    <w:p w14:paraId="6A145776" w14:textId="77777777" w:rsidR="00D37667" w:rsidRPr="007A75D4" w:rsidRDefault="00D37667" w:rsidP="00D37667">
      <w:pPr>
        <w:spacing w:after="0"/>
        <w:rPr>
          <w:rFonts w:eastAsia="Times New Roman" w:cs="Calibri"/>
          <w:lang w:eastAsia="pl-PL"/>
        </w:rPr>
      </w:pPr>
    </w:p>
    <w:p w14:paraId="296C26B4" w14:textId="77777777" w:rsidR="00D37667" w:rsidRPr="007A75D4" w:rsidRDefault="00D37667" w:rsidP="00D37667">
      <w:pPr>
        <w:spacing w:after="0"/>
        <w:rPr>
          <w:rFonts w:eastAsia="Times New Roman" w:cs="Calibri"/>
          <w:lang w:eastAsia="pl-PL"/>
        </w:rPr>
      </w:pPr>
      <w:r w:rsidRPr="007A75D4">
        <w:rPr>
          <w:rFonts w:eastAsia="Times New Roman" w:cs="Calibri"/>
          <w:lang w:eastAsia="pl-PL"/>
        </w:rPr>
        <w:t>Nazwa (firma)………………………………………………………………………………………………………………………</w:t>
      </w:r>
    </w:p>
    <w:p w14:paraId="3515A341" w14:textId="77777777" w:rsidR="00D37667" w:rsidRPr="007A75D4" w:rsidRDefault="00D37667" w:rsidP="00D37667">
      <w:pPr>
        <w:spacing w:after="0"/>
        <w:rPr>
          <w:rFonts w:eastAsia="Times New Roman" w:cs="Calibri"/>
          <w:lang w:eastAsia="pl-PL"/>
        </w:rPr>
      </w:pPr>
      <w:r w:rsidRPr="007A75D4">
        <w:rPr>
          <w:rFonts w:eastAsia="Times New Roman" w:cs="Calibri"/>
          <w:lang w:eastAsia="pl-PL"/>
        </w:rPr>
        <w:t>Siedziba………………………………………………………………………………………………………………………………</w:t>
      </w:r>
    </w:p>
    <w:p w14:paraId="1A24C29E" w14:textId="77777777" w:rsidR="00D37667" w:rsidRPr="007A75D4" w:rsidRDefault="00D37667" w:rsidP="00D37667">
      <w:pPr>
        <w:spacing w:after="0"/>
        <w:rPr>
          <w:rFonts w:eastAsia="Times New Roman" w:cs="Calibri"/>
          <w:lang w:eastAsia="pl-PL"/>
        </w:rPr>
      </w:pPr>
      <w:r w:rsidRPr="007A75D4">
        <w:rPr>
          <w:rFonts w:eastAsia="Times New Roman" w:cs="Calibri"/>
          <w:lang w:eastAsia="pl-PL"/>
        </w:rPr>
        <w:t>Nr. telefonu/ nr faksu…………………………………………………………………………………………………………</w:t>
      </w:r>
    </w:p>
    <w:p w14:paraId="0F4ADE40" w14:textId="77777777" w:rsidR="00D37667" w:rsidRPr="007A75D4" w:rsidRDefault="00D37667" w:rsidP="00D37667">
      <w:pPr>
        <w:spacing w:after="0"/>
        <w:rPr>
          <w:rFonts w:eastAsia="Times New Roman" w:cs="Calibri"/>
          <w:lang w:val="en-US" w:eastAsia="pl-PL"/>
        </w:rPr>
      </w:pPr>
      <w:r w:rsidRPr="007A75D4">
        <w:rPr>
          <w:rFonts w:eastAsia="Times New Roman" w:cs="Calibri"/>
          <w:lang w:val="en-US" w:eastAsia="pl-PL"/>
        </w:rPr>
        <w:t>Adres……………………………………………………………………………………………………………………………………</w:t>
      </w:r>
    </w:p>
    <w:p w14:paraId="463CEF3A" w14:textId="77777777" w:rsidR="00D37667" w:rsidRPr="007A75D4" w:rsidRDefault="00D37667" w:rsidP="00D37667">
      <w:pPr>
        <w:spacing w:after="0"/>
        <w:jc w:val="left"/>
        <w:rPr>
          <w:rFonts w:eastAsia="Times New Roman" w:cs="Calibri"/>
          <w:lang w:val="en-US" w:eastAsia="pl-PL"/>
        </w:rPr>
      </w:pPr>
      <w:r w:rsidRPr="007A75D4">
        <w:rPr>
          <w:rFonts w:eastAsia="Times New Roman" w:cs="Calibri"/>
          <w:lang w:val="en-US" w:eastAsia="pl-PL"/>
        </w:rPr>
        <w:t>Nr NIP…………………………………………………………………………………………………………………………………</w:t>
      </w:r>
    </w:p>
    <w:p w14:paraId="2AB263D5" w14:textId="77777777" w:rsidR="00D37667" w:rsidRPr="007A75D4" w:rsidRDefault="00D37667" w:rsidP="00D37667">
      <w:pPr>
        <w:rPr>
          <w:rFonts w:eastAsia="Times New Roman" w:cs="Calibri"/>
          <w:lang w:val="en-US" w:eastAsia="pl-PL"/>
        </w:rPr>
      </w:pPr>
      <w:r w:rsidRPr="007A75D4">
        <w:rPr>
          <w:rFonts w:eastAsia="Times New Roman" w:cs="Calibri"/>
          <w:lang w:val="en-US" w:eastAsia="pl-PL"/>
        </w:rPr>
        <w:t>e-mail…………………………………………………………………………………………………………………………………</w:t>
      </w:r>
    </w:p>
    <w:p w14:paraId="18AC9B1A" w14:textId="35664DDE" w:rsidR="00D37667" w:rsidRDefault="00D37667" w:rsidP="00D37667">
      <w:pPr>
        <w:ind w:left="284" w:firstLine="0"/>
        <w:rPr>
          <w:rFonts w:eastAsia="Times New Roman" w:cs="Calibri"/>
          <w:lang w:eastAsia="pl-PL"/>
        </w:rPr>
      </w:pPr>
      <w:r w:rsidRPr="007A75D4">
        <w:rPr>
          <w:rFonts w:eastAsia="Times New Roman" w:cs="Calibri"/>
          <w:lang w:eastAsia="pl-PL"/>
        </w:rPr>
        <w:t>W odpowiedzi na zapytanie ofertowe na: ,,</w:t>
      </w:r>
      <w:r w:rsidRPr="00BE4053">
        <w:rPr>
          <w:rFonts w:cs="Times New Roman"/>
          <w:b/>
        </w:rPr>
        <w:t xml:space="preserve"> </w:t>
      </w:r>
      <w:r w:rsidRPr="00D37667">
        <w:rPr>
          <w:rFonts w:eastAsia="Times New Roman" w:cs="Calibri"/>
          <w:b/>
          <w:lang w:eastAsia="pl-PL"/>
        </w:rPr>
        <w:t>Opracowanie projektów graficznych, wykonanie i dostawa materiałów promocyjnych i informacyjnych CPPC</w:t>
      </w:r>
      <w:r w:rsidRPr="007A75D4">
        <w:rPr>
          <w:bCs/>
          <w:lang w:eastAsia="pl-PL"/>
        </w:rPr>
        <w:t>”</w:t>
      </w:r>
      <w:r w:rsidRPr="007A75D4">
        <w:rPr>
          <w:rFonts w:eastAsia="Times New Roman" w:cs="Calibri"/>
          <w:lang w:eastAsia="pl-PL"/>
        </w:rPr>
        <w:t>, w celu zawarcia umowy składam niniejszą ofertę.</w:t>
      </w:r>
    </w:p>
    <w:p w14:paraId="30C6FB2E" w14:textId="77777777" w:rsidR="00D37667" w:rsidRDefault="00D37667" w:rsidP="00D37667">
      <w:pPr>
        <w:ind w:left="284" w:firstLine="0"/>
        <w:rPr>
          <w:rFonts w:eastAsia="Times New Roman" w:cs="Calibri"/>
          <w:lang w:eastAsia="pl-PL"/>
        </w:rPr>
      </w:pPr>
    </w:p>
    <w:p w14:paraId="5C9ED92B" w14:textId="06DB6F0B" w:rsidR="00D37667" w:rsidRDefault="00D37667" w:rsidP="00D37667">
      <w:pPr>
        <w:ind w:left="284" w:firstLine="0"/>
        <w:rPr>
          <w:rFonts w:eastAsia="Times New Roman" w:cs="Calibri"/>
          <w:b/>
          <w:lang w:eastAsia="pl-PL"/>
        </w:rPr>
      </w:pPr>
      <w:r w:rsidRPr="00B705FB">
        <w:rPr>
          <w:rFonts w:eastAsia="Times New Roman" w:cs="Calibri"/>
          <w:b/>
          <w:lang w:eastAsia="pl-PL"/>
        </w:rPr>
        <w:t xml:space="preserve">Oferuję </w:t>
      </w:r>
      <w:r>
        <w:rPr>
          <w:rFonts w:eastAsia="Times New Roman" w:cs="Calibri"/>
          <w:b/>
          <w:lang w:eastAsia="pl-PL"/>
        </w:rPr>
        <w:t>wykonanie przedmiotu zamówienia</w:t>
      </w:r>
      <w:r w:rsidR="008A36B6">
        <w:rPr>
          <w:rFonts w:eastAsia="Times New Roman" w:cs="Calibri"/>
          <w:b/>
          <w:lang w:eastAsia="pl-PL"/>
        </w:rPr>
        <w:t>, zgodnie z wymogami zawartymi w OPZ</w:t>
      </w:r>
      <w:r>
        <w:rPr>
          <w:rFonts w:eastAsia="Times New Roman" w:cs="Calibri"/>
          <w:b/>
          <w:lang w:eastAsia="pl-PL"/>
        </w:rPr>
        <w:t xml:space="preserve"> w niżej wskazanych cenach:</w:t>
      </w:r>
    </w:p>
    <w:p w14:paraId="2B3FAB6D" w14:textId="362818A1" w:rsidR="004815ED" w:rsidRDefault="004815ED" w:rsidP="00D37667">
      <w:pPr>
        <w:ind w:left="284" w:firstLine="0"/>
        <w:rPr>
          <w:rFonts w:eastAsia="Times New Roman" w:cs="Calibri"/>
          <w:b/>
          <w:lang w:eastAsia="pl-PL"/>
        </w:rPr>
      </w:pPr>
    </w:p>
    <w:p w14:paraId="3B459EB2" w14:textId="4630F87F" w:rsidR="004815ED" w:rsidRPr="00B705FB" w:rsidRDefault="004815ED" w:rsidP="00D37667">
      <w:pPr>
        <w:ind w:left="284" w:firstLine="0"/>
        <w:rPr>
          <w:rFonts w:eastAsia="Times New Roman" w:cs="Calibri"/>
          <w:b/>
          <w:lang w:eastAsia="pl-PL"/>
        </w:rPr>
      </w:pPr>
      <w:r>
        <w:rPr>
          <w:rFonts w:eastAsia="Times New Roman" w:cs="Calibri"/>
          <w:b/>
          <w:lang w:eastAsia="pl-PL"/>
        </w:rPr>
        <w:t>Część 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1921"/>
        <w:gridCol w:w="3109"/>
        <w:gridCol w:w="817"/>
        <w:gridCol w:w="1264"/>
        <w:gridCol w:w="1276"/>
      </w:tblGrid>
      <w:tr w:rsidR="008A36B6" w:rsidRPr="004A5AFD" w14:paraId="68CCC567" w14:textId="7035947C" w:rsidTr="008A36B6">
        <w:tc>
          <w:tcPr>
            <w:tcW w:w="539" w:type="dxa"/>
          </w:tcPr>
          <w:p w14:paraId="61E98F99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  <w:b/>
              </w:rPr>
            </w:pPr>
            <w:r w:rsidRPr="00DF578F">
              <w:rPr>
                <w:rFonts w:asciiTheme="minorHAnsi" w:eastAsia="Calibri" w:hAnsiTheme="minorHAnsi" w:cs="Times New Roman"/>
                <w:b/>
              </w:rPr>
              <w:t>Lp.</w:t>
            </w:r>
          </w:p>
        </w:tc>
        <w:tc>
          <w:tcPr>
            <w:tcW w:w="1921" w:type="dxa"/>
          </w:tcPr>
          <w:p w14:paraId="5836C270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  <w:b/>
              </w:rPr>
            </w:pPr>
            <w:r w:rsidRPr="00DF578F">
              <w:rPr>
                <w:rFonts w:asciiTheme="minorHAnsi" w:eastAsia="Calibri" w:hAnsiTheme="minorHAnsi" w:cs="Times New Roman"/>
                <w:b/>
              </w:rPr>
              <w:t>Przedmiot</w:t>
            </w:r>
          </w:p>
        </w:tc>
        <w:tc>
          <w:tcPr>
            <w:tcW w:w="3109" w:type="dxa"/>
          </w:tcPr>
          <w:p w14:paraId="47CE2511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  <w:b/>
              </w:rPr>
            </w:pPr>
            <w:r w:rsidRPr="00DF578F">
              <w:rPr>
                <w:rFonts w:asciiTheme="minorHAnsi" w:eastAsia="Calibri" w:hAnsiTheme="minorHAnsi" w:cs="Times New Roman"/>
                <w:b/>
              </w:rPr>
              <w:t>Opis przedmiotu</w:t>
            </w:r>
          </w:p>
        </w:tc>
        <w:tc>
          <w:tcPr>
            <w:tcW w:w="817" w:type="dxa"/>
          </w:tcPr>
          <w:p w14:paraId="4A70E9F9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  <w:b/>
              </w:rPr>
            </w:pPr>
            <w:r w:rsidRPr="00DF578F">
              <w:rPr>
                <w:rFonts w:asciiTheme="minorHAnsi" w:eastAsia="Calibri" w:hAnsiTheme="minorHAnsi" w:cs="Times New Roman"/>
                <w:b/>
              </w:rPr>
              <w:t>Ilość</w:t>
            </w:r>
          </w:p>
        </w:tc>
        <w:tc>
          <w:tcPr>
            <w:tcW w:w="1264" w:type="dxa"/>
          </w:tcPr>
          <w:p w14:paraId="5EA48A50" w14:textId="00C12E38" w:rsidR="008A36B6" w:rsidRPr="00DF578F" w:rsidRDefault="008A36B6" w:rsidP="008A36B6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  <w:b/>
              </w:rPr>
            </w:pPr>
            <w:r>
              <w:rPr>
                <w:rFonts w:asciiTheme="minorHAnsi" w:eastAsia="Calibri" w:hAnsiTheme="minorHAnsi" w:cs="Times New Roman"/>
                <w:b/>
              </w:rPr>
              <w:t>wartość netto (całość)</w:t>
            </w:r>
          </w:p>
        </w:tc>
        <w:tc>
          <w:tcPr>
            <w:tcW w:w="1276" w:type="dxa"/>
          </w:tcPr>
          <w:p w14:paraId="4933E862" w14:textId="128BE795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  <w:b/>
              </w:rPr>
            </w:pPr>
            <w:r>
              <w:rPr>
                <w:rFonts w:asciiTheme="minorHAnsi" w:eastAsia="Calibri" w:hAnsiTheme="minorHAnsi" w:cs="Times New Roman"/>
                <w:b/>
              </w:rPr>
              <w:t>Wartość brutto (całość)</w:t>
            </w:r>
          </w:p>
        </w:tc>
      </w:tr>
      <w:tr w:rsidR="008A36B6" w:rsidRPr="004A5AFD" w14:paraId="141BBF75" w14:textId="38E62ABA" w:rsidTr="008A36B6">
        <w:tc>
          <w:tcPr>
            <w:tcW w:w="539" w:type="dxa"/>
          </w:tcPr>
          <w:p w14:paraId="12BDF95B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1.</w:t>
            </w:r>
          </w:p>
        </w:tc>
        <w:tc>
          <w:tcPr>
            <w:tcW w:w="1921" w:type="dxa"/>
          </w:tcPr>
          <w:p w14:paraId="1D13D1FB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Kalendarz trójdzielny CPPC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6B4D52" w14:textId="77777777" w:rsidR="008A36B6" w:rsidRPr="000564CE" w:rsidRDefault="008A36B6" w:rsidP="00A64182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0564CE">
              <w:rPr>
                <w:rFonts w:asciiTheme="minorHAnsi" w:eastAsia="Times New Roman" w:hAnsiTheme="minorHAnsi" w:cs="Times New Roman"/>
                <w:lang w:eastAsia="pl-PL"/>
              </w:rPr>
              <w:t>Kalendarz trójdzielny na rok 2019.</w:t>
            </w:r>
          </w:p>
          <w:p w14:paraId="45233E08" w14:textId="77777777" w:rsidR="008A36B6" w:rsidRPr="000564CE" w:rsidRDefault="008A36B6" w:rsidP="008A36B6">
            <w:pPr>
              <w:spacing w:after="0" w:line="240" w:lineRule="auto"/>
              <w:ind w:left="0" w:firstLine="0"/>
              <w:rPr>
                <w:rFonts w:asciiTheme="minorHAnsi" w:eastAsia="Calibri" w:hAnsiTheme="minorHAnsi" w:cs="Times New Roman"/>
                <w:color w:val="000000"/>
              </w:rPr>
            </w:pPr>
          </w:p>
        </w:tc>
        <w:tc>
          <w:tcPr>
            <w:tcW w:w="817" w:type="dxa"/>
          </w:tcPr>
          <w:p w14:paraId="740F9032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200</w:t>
            </w:r>
          </w:p>
        </w:tc>
        <w:tc>
          <w:tcPr>
            <w:tcW w:w="1264" w:type="dxa"/>
          </w:tcPr>
          <w:p w14:paraId="64AC2953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276" w:type="dxa"/>
          </w:tcPr>
          <w:p w14:paraId="71970A07" w14:textId="695B0A6F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</w:tr>
      <w:tr w:rsidR="008A36B6" w:rsidRPr="004A5AFD" w14:paraId="65FAF256" w14:textId="71EBF5C6" w:rsidTr="008A36B6">
        <w:tc>
          <w:tcPr>
            <w:tcW w:w="539" w:type="dxa"/>
          </w:tcPr>
          <w:p w14:paraId="078CB78F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2.</w:t>
            </w:r>
          </w:p>
        </w:tc>
        <w:tc>
          <w:tcPr>
            <w:tcW w:w="1921" w:type="dxa"/>
          </w:tcPr>
          <w:p w14:paraId="3C6AAA70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Kalendarz książkowy</w:t>
            </w:r>
          </w:p>
          <w:p w14:paraId="63195B15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(Terminarz duży)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C83102" w14:textId="77777777" w:rsidR="008A36B6" w:rsidRPr="00DF578F" w:rsidRDefault="008A36B6" w:rsidP="00A64182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Kalendarz książkowy na rok 2019.</w:t>
            </w:r>
          </w:p>
          <w:p w14:paraId="410D07A6" w14:textId="77777777" w:rsidR="008A36B6" w:rsidRPr="00DF578F" w:rsidRDefault="008A36B6" w:rsidP="00A64182">
            <w:pPr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 xml:space="preserve">Format: B5, </w:t>
            </w:r>
          </w:p>
          <w:p w14:paraId="192469E4" w14:textId="77777777" w:rsidR="008A36B6" w:rsidRPr="00DF578F" w:rsidRDefault="008A36B6" w:rsidP="008A36B6">
            <w:pPr>
              <w:spacing w:after="0" w:line="240" w:lineRule="auto"/>
              <w:ind w:left="0" w:firstLine="0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817" w:type="dxa"/>
          </w:tcPr>
          <w:p w14:paraId="24FF01F6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250</w:t>
            </w:r>
          </w:p>
        </w:tc>
        <w:tc>
          <w:tcPr>
            <w:tcW w:w="1264" w:type="dxa"/>
          </w:tcPr>
          <w:p w14:paraId="758EDF8E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276" w:type="dxa"/>
          </w:tcPr>
          <w:p w14:paraId="293912D9" w14:textId="3BBA4FA9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</w:tr>
      <w:tr w:rsidR="008A36B6" w:rsidRPr="004A5AFD" w14:paraId="309BBCCD" w14:textId="3EA69577" w:rsidTr="008A36B6">
        <w:tc>
          <w:tcPr>
            <w:tcW w:w="539" w:type="dxa"/>
          </w:tcPr>
          <w:p w14:paraId="672FC161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3.</w:t>
            </w:r>
          </w:p>
        </w:tc>
        <w:tc>
          <w:tcPr>
            <w:tcW w:w="1921" w:type="dxa"/>
          </w:tcPr>
          <w:p w14:paraId="2E1A94E9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Times New Roman" w:hAnsiTheme="minorHAnsi" w:cs="Times New Roman"/>
                <w:bCs/>
                <w:lang w:eastAsia="pl-PL"/>
              </w:rPr>
              <w:t>Kalendarz - Biuwar</w:t>
            </w:r>
          </w:p>
        </w:tc>
        <w:tc>
          <w:tcPr>
            <w:tcW w:w="3109" w:type="dxa"/>
          </w:tcPr>
          <w:p w14:paraId="4CCF6CFC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  <w:color w:val="000000"/>
              </w:rPr>
            </w:pPr>
            <w:r w:rsidRPr="00DF578F">
              <w:rPr>
                <w:rFonts w:asciiTheme="minorHAnsi" w:eastAsia="Calibri" w:hAnsiTheme="minorHAnsi" w:cs="Times New Roman"/>
                <w:color w:val="000000"/>
              </w:rPr>
              <w:t>Opis: Biuwar - rodzaj leżącego na biurku kalendarza – notesu.</w:t>
            </w:r>
          </w:p>
          <w:p w14:paraId="4C94DE2E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  <w:color w:val="000000"/>
              </w:rPr>
            </w:pPr>
            <w:r w:rsidRPr="00DF578F">
              <w:rPr>
                <w:rFonts w:asciiTheme="minorHAnsi" w:eastAsia="Calibri" w:hAnsiTheme="minorHAnsi" w:cs="Times New Roman"/>
                <w:color w:val="000000"/>
              </w:rPr>
              <w:t>Format: A2 (61x40cm)</w:t>
            </w:r>
          </w:p>
          <w:p w14:paraId="57667523" w14:textId="6E5BA2B0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  <w:color w:val="000000"/>
              </w:rPr>
            </w:pPr>
          </w:p>
        </w:tc>
        <w:tc>
          <w:tcPr>
            <w:tcW w:w="817" w:type="dxa"/>
          </w:tcPr>
          <w:p w14:paraId="10A8A3AC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160</w:t>
            </w:r>
          </w:p>
        </w:tc>
        <w:tc>
          <w:tcPr>
            <w:tcW w:w="1264" w:type="dxa"/>
          </w:tcPr>
          <w:p w14:paraId="36D92F0B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276" w:type="dxa"/>
          </w:tcPr>
          <w:p w14:paraId="21AF62B0" w14:textId="052350A3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</w:tr>
      <w:tr w:rsidR="008A36B6" w:rsidRPr="004A5AFD" w14:paraId="4A585F3E" w14:textId="57AB1A5C" w:rsidTr="008A36B6">
        <w:tc>
          <w:tcPr>
            <w:tcW w:w="539" w:type="dxa"/>
          </w:tcPr>
          <w:p w14:paraId="61A6CA9B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4.</w:t>
            </w:r>
          </w:p>
        </w:tc>
        <w:tc>
          <w:tcPr>
            <w:tcW w:w="1921" w:type="dxa"/>
          </w:tcPr>
          <w:p w14:paraId="56B776BF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Kalendarz książkowy (Terminarz mały)</w:t>
            </w:r>
          </w:p>
        </w:tc>
        <w:tc>
          <w:tcPr>
            <w:tcW w:w="3109" w:type="dxa"/>
          </w:tcPr>
          <w:p w14:paraId="57536071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 xml:space="preserve"> Terminarz na rok 2019.</w:t>
            </w:r>
          </w:p>
          <w:p w14:paraId="34A7ADD6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Format: 90 x 140 mm (+/- 10%)</w:t>
            </w:r>
          </w:p>
          <w:p w14:paraId="5FB9E361" w14:textId="5043BECA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817" w:type="dxa"/>
          </w:tcPr>
          <w:p w14:paraId="7954EEC1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180</w:t>
            </w:r>
          </w:p>
        </w:tc>
        <w:tc>
          <w:tcPr>
            <w:tcW w:w="1264" w:type="dxa"/>
          </w:tcPr>
          <w:p w14:paraId="0E505B41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276" w:type="dxa"/>
          </w:tcPr>
          <w:p w14:paraId="550880D2" w14:textId="44EE8AD1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</w:tr>
      <w:tr w:rsidR="008A36B6" w:rsidRPr="004A5AFD" w14:paraId="7BBB6375" w14:textId="7964F022" w:rsidTr="008A36B6">
        <w:tc>
          <w:tcPr>
            <w:tcW w:w="539" w:type="dxa"/>
          </w:tcPr>
          <w:p w14:paraId="3B4AB48D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5.</w:t>
            </w:r>
          </w:p>
        </w:tc>
        <w:tc>
          <w:tcPr>
            <w:tcW w:w="1921" w:type="dxa"/>
          </w:tcPr>
          <w:p w14:paraId="3BFD55B2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 xml:space="preserve">Notes gładki </w:t>
            </w:r>
          </w:p>
        </w:tc>
        <w:tc>
          <w:tcPr>
            <w:tcW w:w="3109" w:type="dxa"/>
          </w:tcPr>
          <w:p w14:paraId="63814C1A" w14:textId="77777777" w:rsidR="008A36B6" w:rsidRPr="00DF578F" w:rsidRDefault="008A36B6" w:rsidP="00A64182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  <w:b/>
              </w:rPr>
            </w:pPr>
            <w:r w:rsidRPr="00DF578F">
              <w:rPr>
                <w:rFonts w:asciiTheme="minorHAnsi" w:eastAsia="Calibri" w:hAnsiTheme="minorHAnsi" w:cs="Times New Roman"/>
                <w:b/>
              </w:rPr>
              <w:t xml:space="preserve">Format: </w:t>
            </w:r>
            <w:r w:rsidRPr="00DF578F">
              <w:rPr>
                <w:rFonts w:asciiTheme="minorHAnsi" w:eastAsia="Calibri" w:hAnsiTheme="minorHAnsi" w:cs="Times New Roman"/>
              </w:rPr>
              <w:t>A5</w:t>
            </w:r>
          </w:p>
          <w:p w14:paraId="5714A6A4" w14:textId="77777777" w:rsidR="008A36B6" w:rsidRPr="00DF578F" w:rsidRDefault="008A36B6" w:rsidP="00A64182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  <w:b/>
              </w:rPr>
              <w:t xml:space="preserve">Kolor okładki: </w:t>
            </w:r>
            <w:r w:rsidRPr="00DF578F">
              <w:rPr>
                <w:rFonts w:asciiTheme="minorHAnsi" w:eastAsia="Calibri" w:hAnsiTheme="minorHAnsi" w:cs="Times New Roman"/>
              </w:rPr>
              <w:t xml:space="preserve">szary, mat. </w:t>
            </w:r>
          </w:p>
          <w:p w14:paraId="0E061D2D" w14:textId="7B5BDA5D" w:rsidR="008A36B6" w:rsidRPr="00DF578F" w:rsidRDefault="008A36B6" w:rsidP="00A64182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817" w:type="dxa"/>
          </w:tcPr>
          <w:p w14:paraId="1B99F0E6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600</w:t>
            </w:r>
          </w:p>
        </w:tc>
        <w:tc>
          <w:tcPr>
            <w:tcW w:w="1264" w:type="dxa"/>
          </w:tcPr>
          <w:p w14:paraId="3F09C416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276" w:type="dxa"/>
          </w:tcPr>
          <w:p w14:paraId="1955E439" w14:textId="3BC99299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</w:tr>
      <w:tr w:rsidR="004815ED" w:rsidRPr="004A5AFD" w14:paraId="25A499E1" w14:textId="77777777" w:rsidTr="00A6418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F8BB" w14:textId="77777777" w:rsidR="004815ED" w:rsidRPr="00DF578F" w:rsidRDefault="004815ED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5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EDCF4" w14:textId="0B99A132" w:rsidR="004815ED" w:rsidRPr="00DF578F" w:rsidRDefault="004815ED" w:rsidP="004815E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>
              <w:rPr>
                <w:rFonts w:asciiTheme="minorHAnsi" w:eastAsia="Times New Roman" w:hAnsiTheme="minorHAnsi" w:cs="Times New Roman"/>
                <w:b/>
                <w:lang w:eastAsia="pl-PL"/>
              </w:rPr>
              <w:t>RAZEM część I: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26E6" w14:textId="77777777" w:rsidR="004815ED" w:rsidRPr="00DF578F" w:rsidRDefault="004815ED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307A" w14:textId="77777777" w:rsidR="004815ED" w:rsidRPr="00DF578F" w:rsidRDefault="004815ED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</w:tr>
    </w:tbl>
    <w:p w14:paraId="61D3CF06" w14:textId="77777777" w:rsidR="004815ED" w:rsidRDefault="004815ED" w:rsidP="004815ED">
      <w:pPr>
        <w:ind w:left="284" w:firstLine="0"/>
        <w:rPr>
          <w:rFonts w:eastAsia="Times New Roman" w:cs="Calibri"/>
          <w:b/>
          <w:lang w:eastAsia="pl-PL"/>
        </w:rPr>
      </w:pPr>
    </w:p>
    <w:p w14:paraId="22681F98" w14:textId="1734DB75" w:rsidR="004815ED" w:rsidRPr="004815ED" w:rsidRDefault="004815ED" w:rsidP="004815ED">
      <w:pPr>
        <w:ind w:left="284" w:firstLine="0"/>
        <w:rPr>
          <w:rFonts w:eastAsia="Times New Roman" w:cs="Calibri"/>
          <w:b/>
          <w:lang w:eastAsia="pl-PL"/>
        </w:rPr>
      </w:pPr>
      <w:r w:rsidRPr="004815ED">
        <w:rPr>
          <w:rFonts w:eastAsia="Times New Roman" w:cs="Calibri"/>
          <w:b/>
          <w:lang w:eastAsia="pl-PL"/>
        </w:rPr>
        <w:t>Część II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1921"/>
        <w:gridCol w:w="3109"/>
        <w:gridCol w:w="817"/>
        <w:gridCol w:w="1264"/>
        <w:gridCol w:w="1276"/>
      </w:tblGrid>
      <w:tr w:rsidR="008A36B6" w:rsidRPr="004A5AFD" w14:paraId="19DFBCAA" w14:textId="040EB446" w:rsidTr="008A36B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7507" w14:textId="4F427ABA" w:rsidR="008A36B6" w:rsidRPr="00DF578F" w:rsidRDefault="004815ED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>
              <w:rPr>
                <w:rFonts w:asciiTheme="minorHAnsi" w:eastAsia="Calibri" w:hAnsiTheme="minorHAnsi" w:cs="Times New Roman"/>
              </w:rPr>
              <w:lastRenderedPageBreak/>
              <w:t>1</w:t>
            </w:r>
            <w:r w:rsidR="008A36B6" w:rsidRPr="00DF578F">
              <w:rPr>
                <w:rFonts w:asciiTheme="minorHAnsi" w:eastAsia="Calibri" w:hAnsiTheme="minorHAnsi" w:cs="Times New Roman"/>
              </w:rPr>
              <w:t>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76F7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Długopis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D160" w14:textId="77777777" w:rsidR="008A36B6" w:rsidRPr="00DF578F" w:rsidRDefault="008A36B6" w:rsidP="00A64182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 xml:space="preserve">Długopis automatyczny, wykonany z aluminium, klips i końcówka w kolorze srebrnym. </w:t>
            </w:r>
          </w:p>
          <w:p w14:paraId="1AF8F9C9" w14:textId="77777777" w:rsidR="008A36B6" w:rsidRPr="00DF578F" w:rsidRDefault="008A36B6" w:rsidP="008A36B6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4C37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400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1622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FD0D" w14:textId="74B444EC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</w:tr>
      <w:tr w:rsidR="008A36B6" w:rsidRPr="004A5AFD" w14:paraId="03F9D20F" w14:textId="38E68891" w:rsidTr="008A36B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81B4" w14:textId="6AE483E5" w:rsidR="008A36B6" w:rsidRPr="00DF578F" w:rsidRDefault="004815ED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>
              <w:rPr>
                <w:rFonts w:asciiTheme="minorHAnsi" w:eastAsia="Calibri" w:hAnsiTheme="minorHAnsi" w:cs="Times New Roman"/>
              </w:rPr>
              <w:t>2</w:t>
            </w:r>
            <w:r w:rsidR="008A36B6" w:rsidRPr="00DF578F">
              <w:rPr>
                <w:rFonts w:asciiTheme="minorHAnsi" w:eastAsia="Calibri" w:hAnsiTheme="minorHAnsi" w:cs="Times New Roman"/>
              </w:rPr>
              <w:t>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95DA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Teczka na gumkę A4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C9FA" w14:textId="152B0F66" w:rsidR="008A36B6" w:rsidRPr="00DF578F" w:rsidRDefault="008A36B6" w:rsidP="00A64182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Teczka na gumkę format A4, wykonana z lakierowanego mocnego k</w:t>
            </w:r>
            <w:r>
              <w:rPr>
                <w:rFonts w:asciiTheme="minorHAnsi" w:eastAsia="Calibri" w:hAnsiTheme="minorHAnsi" w:cs="Times New Roman"/>
              </w:rPr>
              <w:t>artonu o gramaturze min. 400 g</w:t>
            </w:r>
            <w:r w:rsidRPr="00DF578F">
              <w:rPr>
                <w:rFonts w:asciiTheme="minorHAnsi" w:eastAsia="Calibri" w:hAnsiTheme="minorHAnsi" w:cs="Times New Roman"/>
              </w:rPr>
              <w:t>.</w:t>
            </w:r>
          </w:p>
          <w:p w14:paraId="2601708F" w14:textId="77777777" w:rsidR="008A36B6" w:rsidRPr="00DF578F" w:rsidRDefault="008A36B6" w:rsidP="00A64182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F7CA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400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DC0E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FCDBA" w14:textId="1DEEEEB2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</w:tr>
      <w:tr w:rsidR="008A36B6" w:rsidRPr="004A5AFD" w14:paraId="6B52D671" w14:textId="70CBFD37" w:rsidTr="008A36B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3C7A" w14:textId="6C5E4266" w:rsidR="008A36B6" w:rsidRPr="00DF578F" w:rsidRDefault="004815ED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>
              <w:rPr>
                <w:rFonts w:asciiTheme="minorHAnsi" w:eastAsia="Calibri" w:hAnsiTheme="minorHAnsi" w:cs="Times New Roman"/>
              </w:rPr>
              <w:t>3</w:t>
            </w:r>
            <w:r w:rsidR="008A36B6" w:rsidRPr="00DF578F">
              <w:rPr>
                <w:rFonts w:asciiTheme="minorHAnsi" w:eastAsia="Calibri" w:hAnsiTheme="minorHAnsi" w:cs="Times New Roman"/>
              </w:rPr>
              <w:t>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E28B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Ołówek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E09D" w14:textId="77777777" w:rsidR="008A36B6" w:rsidRPr="00DF578F" w:rsidRDefault="008A36B6" w:rsidP="00A64182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 xml:space="preserve">Grafitowy ołówek o twardości B, małymi antypoślizgowymi punktami. </w:t>
            </w:r>
          </w:p>
          <w:p w14:paraId="239050C6" w14:textId="14C3598B" w:rsidR="008A36B6" w:rsidRPr="00DF578F" w:rsidRDefault="008A36B6" w:rsidP="00A64182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71BA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350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F094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C85F" w14:textId="49D20A88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</w:tr>
      <w:tr w:rsidR="008A36B6" w:rsidRPr="004A5AFD" w14:paraId="569DB686" w14:textId="05FD874F" w:rsidTr="008A36B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A037" w14:textId="4AFCA632" w:rsidR="008A36B6" w:rsidRPr="00DF578F" w:rsidRDefault="004815ED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>
              <w:rPr>
                <w:rFonts w:asciiTheme="minorHAnsi" w:eastAsia="Calibri" w:hAnsiTheme="minorHAnsi" w:cs="Times New Roman"/>
              </w:rPr>
              <w:t>4</w:t>
            </w:r>
            <w:r w:rsidR="008A36B6" w:rsidRPr="00DF578F">
              <w:rPr>
                <w:rFonts w:asciiTheme="minorHAnsi" w:eastAsia="Calibri" w:hAnsiTheme="minorHAnsi" w:cs="Times New Roman"/>
              </w:rPr>
              <w:t>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3EDC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Kartka świąteczna - bożonarodzeniowa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78CE" w14:textId="77777777" w:rsidR="008A36B6" w:rsidRPr="00DF578F" w:rsidRDefault="008A36B6" w:rsidP="00A64182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Format: 210x99 mm.</w:t>
            </w:r>
          </w:p>
          <w:p w14:paraId="62634C7A" w14:textId="77777777" w:rsidR="008A36B6" w:rsidRPr="00DF578F" w:rsidRDefault="008A36B6" w:rsidP="00A64182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Objętość: 4 strony.</w:t>
            </w:r>
          </w:p>
          <w:p w14:paraId="320D5AE8" w14:textId="6B593717" w:rsidR="008A36B6" w:rsidRPr="00DF578F" w:rsidRDefault="008A36B6" w:rsidP="00A64182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348C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100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7E22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E570" w14:textId="651C2A31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</w:tr>
      <w:tr w:rsidR="008A36B6" w:rsidRPr="004A5AFD" w14:paraId="0459C778" w14:textId="2FB56239" w:rsidTr="008A36B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2072" w14:textId="17180692" w:rsidR="008A36B6" w:rsidRPr="00DF578F" w:rsidRDefault="004815ED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>
              <w:rPr>
                <w:rFonts w:asciiTheme="minorHAnsi" w:eastAsia="Calibri" w:hAnsiTheme="minorHAnsi" w:cs="Times New Roman"/>
              </w:rPr>
              <w:t>5</w:t>
            </w:r>
            <w:r w:rsidR="008A36B6" w:rsidRPr="00DF578F">
              <w:rPr>
                <w:rFonts w:asciiTheme="minorHAnsi" w:eastAsia="Calibri" w:hAnsiTheme="minorHAnsi" w:cs="Times New Roman"/>
              </w:rPr>
              <w:t>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B997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="Times New Roman"/>
                <w:lang w:eastAsia="pl-PL"/>
              </w:rPr>
            </w:pPr>
            <w:r w:rsidRPr="00DF578F">
              <w:rPr>
                <w:rFonts w:asciiTheme="minorHAnsi" w:eastAsia="Times New Roman" w:hAnsiTheme="minorHAnsi" w:cs="Times New Roman"/>
                <w:lang w:eastAsia="pl-PL"/>
              </w:rPr>
              <w:t>Kartka świąteczna - wielkanocna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9936" w14:textId="77777777" w:rsidR="008A36B6" w:rsidRPr="00DF578F" w:rsidRDefault="008A36B6" w:rsidP="00A64182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Format: 210x99 mm.</w:t>
            </w:r>
          </w:p>
          <w:p w14:paraId="440FB822" w14:textId="77777777" w:rsidR="008A36B6" w:rsidRPr="00DF578F" w:rsidRDefault="008A36B6" w:rsidP="00A64182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Objętość: 4 strony.</w:t>
            </w:r>
          </w:p>
          <w:p w14:paraId="11FC34CC" w14:textId="5E5F2633" w:rsidR="008A36B6" w:rsidRPr="00DF578F" w:rsidRDefault="008A36B6" w:rsidP="00A64182">
            <w:pPr>
              <w:spacing w:after="0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2F35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  <w:r w:rsidRPr="00DF578F">
              <w:rPr>
                <w:rFonts w:asciiTheme="minorHAnsi" w:eastAsia="Calibri" w:hAnsiTheme="minorHAnsi" w:cs="Times New Roman"/>
              </w:rPr>
              <w:t>100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05556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E8AA" w14:textId="76729A24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</w:tr>
      <w:tr w:rsidR="008A36B6" w:rsidRPr="004A5AFD" w14:paraId="10C85784" w14:textId="77777777" w:rsidTr="00AA6A0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D74A" w14:textId="77777777" w:rsidR="008A36B6" w:rsidRPr="00DF578F" w:rsidRDefault="008A36B6" w:rsidP="00A641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5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70F3" w14:textId="42BBFA1C" w:rsidR="008A36B6" w:rsidRPr="00DF578F" w:rsidRDefault="008A36B6" w:rsidP="008A36B6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 w:cs="Times New Roman"/>
              </w:rPr>
            </w:pPr>
            <w:r>
              <w:rPr>
                <w:rFonts w:asciiTheme="minorHAnsi" w:eastAsia="Times New Roman" w:hAnsiTheme="minorHAnsi" w:cs="Times New Roman"/>
                <w:b/>
                <w:lang w:eastAsia="pl-PL"/>
              </w:rPr>
              <w:t>RAZEM</w:t>
            </w:r>
            <w:r w:rsidR="004815ED">
              <w:rPr>
                <w:rFonts w:asciiTheme="minorHAnsi" w:eastAsia="Times New Roman" w:hAnsiTheme="minorHAnsi" w:cs="Times New Roman"/>
                <w:b/>
                <w:lang w:eastAsia="pl-PL"/>
              </w:rPr>
              <w:t xml:space="preserve"> część II</w:t>
            </w:r>
            <w:r>
              <w:rPr>
                <w:rFonts w:asciiTheme="minorHAnsi" w:eastAsia="Times New Roman" w:hAnsiTheme="minorHAnsi" w:cs="Times New Roman"/>
                <w:b/>
                <w:lang w:eastAsia="pl-PL"/>
              </w:rPr>
              <w:t>: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E030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56F9" w14:textId="77777777" w:rsidR="008A36B6" w:rsidRPr="00DF578F" w:rsidRDefault="008A36B6" w:rsidP="00A64182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 w:cs="Times New Roman"/>
              </w:rPr>
            </w:pPr>
          </w:p>
        </w:tc>
      </w:tr>
    </w:tbl>
    <w:p w14:paraId="0FB39D47" w14:textId="77777777" w:rsidR="00D37667" w:rsidRPr="00B705FB" w:rsidRDefault="00D37667" w:rsidP="00D37667">
      <w:pPr>
        <w:ind w:left="284" w:firstLine="0"/>
        <w:rPr>
          <w:rFonts w:eastAsia="Times New Roman" w:cs="Calibri"/>
          <w:b/>
          <w:lang w:eastAsia="pl-PL"/>
        </w:rPr>
      </w:pPr>
    </w:p>
    <w:p w14:paraId="3660A752" w14:textId="77777777" w:rsidR="00D37667" w:rsidRPr="00B705FB" w:rsidRDefault="00D37667" w:rsidP="00D37667">
      <w:pPr>
        <w:ind w:left="284" w:firstLine="0"/>
        <w:rPr>
          <w:rFonts w:eastAsia="Times New Roman" w:cs="Calibri"/>
          <w:b/>
          <w:lang w:eastAsia="pl-PL"/>
        </w:rPr>
      </w:pPr>
    </w:p>
    <w:p w14:paraId="34FFD034" w14:textId="77777777" w:rsidR="00D37667" w:rsidRPr="00B705FB" w:rsidRDefault="00D37667" w:rsidP="00D37667">
      <w:pPr>
        <w:suppressAutoHyphens/>
        <w:spacing w:beforeLines="30" w:before="72" w:after="30"/>
        <w:rPr>
          <w:rFonts w:cs="Times New Roman"/>
          <w:b/>
        </w:rPr>
      </w:pPr>
      <w:r w:rsidRPr="00B705FB">
        <w:rPr>
          <w:rFonts w:cs="Times New Roman"/>
          <w:b/>
        </w:rPr>
        <w:t>Zobowiązuję się zrealizować przedmiot zamówienia zgodnie z Zapytaniem ofertowym.</w:t>
      </w:r>
    </w:p>
    <w:p w14:paraId="54E32571" w14:textId="5CDF7054" w:rsidR="00D37667" w:rsidRPr="00B705FB" w:rsidRDefault="00D37667" w:rsidP="00D37667">
      <w:pPr>
        <w:spacing w:beforeLines="30" w:before="72" w:after="30"/>
        <w:rPr>
          <w:rFonts w:cs="Times New Roman"/>
          <w:b/>
        </w:rPr>
      </w:pPr>
      <w:r w:rsidRPr="00B705FB">
        <w:rPr>
          <w:rFonts w:cs="Times New Roman"/>
          <w:b/>
        </w:rPr>
        <w:t xml:space="preserve">Cena netto zamówienia </w:t>
      </w:r>
      <w:r w:rsidR="004815ED">
        <w:rPr>
          <w:rFonts w:cs="Times New Roman"/>
          <w:b/>
        </w:rPr>
        <w:t>w części I</w:t>
      </w:r>
      <w:r w:rsidRPr="00B705FB">
        <w:rPr>
          <w:rFonts w:cs="Times New Roman"/>
          <w:b/>
        </w:rPr>
        <w:t xml:space="preserve"> wynosi …….................... zł </w:t>
      </w:r>
    </w:p>
    <w:p w14:paraId="292055FD" w14:textId="6DA7901A" w:rsidR="00D37667" w:rsidRPr="00B705FB" w:rsidRDefault="00D37667" w:rsidP="00D37667">
      <w:pPr>
        <w:spacing w:beforeLines="30" w:before="72" w:after="30"/>
        <w:rPr>
          <w:rFonts w:cs="Times New Roman"/>
          <w:b/>
        </w:rPr>
      </w:pPr>
      <w:r w:rsidRPr="00B705FB">
        <w:rPr>
          <w:rFonts w:cs="Times New Roman"/>
          <w:b/>
        </w:rPr>
        <w:t xml:space="preserve">Cena brutto zamówienia </w:t>
      </w:r>
      <w:r w:rsidR="004815ED">
        <w:rPr>
          <w:rFonts w:cs="Times New Roman"/>
          <w:b/>
        </w:rPr>
        <w:t xml:space="preserve">w części I </w:t>
      </w:r>
      <w:r w:rsidRPr="00B705FB">
        <w:rPr>
          <w:rFonts w:cs="Times New Roman"/>
          <w:b/>
        </w:rPr>
        <w:t>wynosi ……………………………. zł</w:t>
      </w:r>
    </w:p>
    <w:p w14:paraId="588FA100" w14:textId="73C3D295" w:rsidR="00D37667" w:rsidRDefault="00D37667" w:rsidP="00D37667">
      <w:pPr>
        <w:spacing w:beforeLines="30" w:before="72" w:after="30"/>
        <w:rPr>
          <w:rFonts w:cs="Times New Roman"/>
          <w:b/>
        </w:rPr>
      </w:pPr>
      <w:r w:rsidRPr="00B705FB">
        <w:rPr>
          <w:rFonts w:cs="Times New Roman"/>
          <w:b/>
        </w:rPr>
        <w:t xml:space="preserve">Stawka podatku VAT …….%, </w:t>
      </w:r>
    </w:p>
    <w:p w14:paraId="3A729F3B" w14:textId="774AED86" w:rsidR="004815ED" w:rsidRDefault="004815ED" w:rsidP="00D37667">
      <w:pPr>
        <w:spacing w:beforeLines="30" w:before="72" w:after="30"/>
        <w:rPr>
          <w:rFonts w:cs="Times New Roman"/>
          <w:b/>
        </w:rPr>
      </w:pPr>
    </w:p>
    <w:p w14:paraId="0D153C7C" w14:textId="6E017262" w:rsidR="004815ED" w:rsidRPr="00B705FB" w:rsidRDefault="004815ED" w:rsidP="004815ED">
      <w:pPr>
        <w:spacing w:beforeLines="30" w:before="72" w:after="30"/>
        <w:rPr>
          <w:rFonts w:cs="Times New Roman"/>
          <w:b/>
        </w:rPr>
      </w:pPr>
      <w:r w:rsidRPr="00B705FB">
        <w:rPr>
          <w:rFonts w:cs="Times New Roman"/>
          <w:b/>
        </w:rPr>
        <w:t xml:space="preserve">Cena netto zamówienia </w:t>
      </w:r>
      <w:r>
        <w:rPr>
          <w:rFonts w:cs="Times New Roman"/>
          <w:b/>
        </w:rPr>
        <w:t>w części II</w:t>
      </w:r>
      <w:r w:rsidRPr="00B705FB">
        <w:rPr>
          <w:rFonts w:cs="Times New Roman"/>
          <w:b/>
        </w:rPr>
        <w:t xml:space="preserve"> wynosi …….................... zł </w:t>
      </w:r>
    </w:p>
    <w:p w14:paraId="02BE0B3C" w14:textId="24FA09BF" w:rsidR="004815ED" w:rsidRPr="00B705FB" w:rsidRDefault="004815ED" w:rsidP="004815ED">
      <w:pPr>
        <w:spacing w:beforeLines="30" w:before="72" w:after="30"/>
        <w:rPr>
          <w:rFonts w:cs="Times New Roman"/>
          <w:b/>
        </w:rPr>
      </w:pPr>
      <w:r w:rsidRPr="00B705FB">
        <w:rPr>
          <w:rFonts w:cs="Times New Roman"/>
          <w:b/>
        </w:rPr>
        <w:t xml:space="preserve">Cena brutto zamówienia </w:t>
      </w:r>
      <w:r>
        <w:rPr>
          <w:rFonts w:cs="Times New Roman"/>
          <w:b/>
        </w:rPr>
        <w:t xml:space="preserve">w części II </w:t>
      </w:r>
      <w:r w:rsidRPr="00B705FB">
        <w:rPr>
          <w:rFonts w:cs="Times New Roman"/>
          <w:b/>
        </w:rPr>
        <w:t>wynosi ……………………………. zł</w:t>
      </w:r>
    </w:p>
    <w:p w14:paraId="4FC1BA63" w14:textId="77777777" w:rsidR="004815ED" w:rsidRDefault="004815ED" w:rsidP="004815ED">
      <w:pPr>
        <w:spacing w:beforeLines="30" w:before="72" w:after="30"/>
        <w:rPr>
          <w:rFonts w:cs="Times New Roman"/>
          <w:b/>
        </w:rPr>
      </w:pPr>
      <w:r w:rsidRPr="00B705FB">
        <w:rPr>
          <w:rFonts w:cs="Times New Roman"/>
          <w:b/>
        </w:rPr>
        <w:t xml:space="preserve">Stawka podatku VAT …….%, </w:t>
      </w:r>
    </w:p>
    <w:p w14:paraId="10872B26" w14:textId="4329EEB9" w:rsidR="004815ED" w:rsidRDefault="004815ED" w:rsidP="00D37667">
      <w:pPr>
        <w:spacing w:beforeLines="30" w:before="72" w:after="30"/>
        <w:rPr>
          <w:b/>
        </w:rPr>
      </w:pPr>
    </w:p>
    <w:p w14:paraId="3AB806A6" w14:textId="3B3FD276" w:rsidR="004815ED" w:rsidRDefault="004815ED" w:rsidP="00D37667">
      <w:pPr>
        <w:spacing w:beforeLines="30" w:before="72" w:after="30"/>
        <w:rPr>
          <w:b/>
        </w:rPr>
      </w:pPr>
      <w:r>
        <w:rPr>
          <w:b/>
        </w:rPr>
        <w:t>Łącznie cena netto zamówienia dla części I i II (jeśli dotyczy) wynosi………………………zł</w:t>
      </w:r>
    </w:p>
    <w:p w14:paraId="2B5C12DE" w14:textId="35C769F0" w:rsidR="004815ED" w:rsidRPr="004815ED" w:rsidRDefault="004815ED" w:rsidP="004815ED">
      <w:pPr>
        <w:spacing w:beforeLines="30" w:before="72" w:after="30"/>
        <w:rPr>
          <w:b/>
        </w:rPr>
      </w:pPr>
      <w:r w:rsidRPr="004815ED">
        <w:rPr>
          <w:b/>
        </w:rPr>
        <w:t xml:space="preserve">Łącznie cena </w:t>
      </w:r>
      <w:r>
        <w:rPr>
          <w:b/>
        </w:rPr>
        <w:t>brutto</w:t>
      </w:r>
      <w:r w:rsidRPr="004815ED">
        <w:rPr>
          <w:b/>
        </w:rPr>
        <w:t xml:space="preserve"> zamówienia dla części I i II (jeśli dotyczy) wynosi………………………zł</w:t>
      </w:r>
    </w:p>
    <w:p w14:paraId="1A79C4C6" w14:textId="31E5C092" w:rsidR="004815ED" w:rsidRPr="00B705FB" w:rsidRDefault="004815ED" w:rsidP="00D37667">
      <w:pPr>
        <w:spacing w:beforeLines="30" w:before="72" w:after="30"/>
        <w:rPr>
          <w:b/>
        </w:rPr>
      </w:pPr>
      <w:r>
        <w:rPr>
          <w:b/>
        </w:rPr>
        <w:t>Stawka podatku VAT…………….%</w:t>
      </w:r>
    </w:p>
    <w:p w14:paraId="192071E4" w14:textId="77777777" w:rsidR="00D37667" w:rsidRDefault="00D37667" w:rsidP="00D37667">
      <w:pPr>
        <w:widowControl w:val="0"/>
        <w:adjustRightInd w:val="0"/>
        <w:spacing w:before="120" w:after="0"/>
        <w:ind w:left="426" w:hanging="69"/>
        <w:textAlignment w:val="baseline"/>
        <w:rPr>
          <w:i/>
        </w:rPr>
      </w:pPr>
      <w:r w:rsidRPr="007A75D4">
        <w:rPr>
          <w:i/>
        </w:rPr>
        <w:t>Całkowity koszt świadczenia usług obejmuje wszystkie koszty związane z re</w:t>
      </w:r>
      <w:r>
        <w:rPr>
          <w:i/>
        </w:rPr>
        <w:t>alizacją przedmiotu zamówienia.</w:t>
      </w:r>
    </w:p>
    <w:p w14:paraId="0CBDF918" w14:textId="3758A4D1" w:rsidR="00D37667" w:rsidRPr="007A75D4" w:rsidRDefault="00D37667" w:rsidP="00D37667">
      <w:pPr>
        <w:widowControl w:val="0"/>
        <w:adjustRightInd w:val="0"/>
        <w:spacing w:before="120" w:after="0"/>
        <w:ind w:left="426" w:hanging="69"/>
        <w:textAlignment w:val="baseline"/>
        <w:rPr>
          <w:rFonts w:eastAsia="Times New Roman" w:cs="Calibri"/>
          <w:lang w:val="x-none" w:eastAsia="pl-PL"/>
        </w:rPr>
      </w:pPr>
      <w:r>
        <w:rPr>
          <w:i/>
        </w:rPr>
        <w:t xml:space="preserve"> </w:t>
      </w:r>
      <w:r>
        <w:rPr>
          <w:rFonts w:eastAsia="Times New Roman" w:cs="Calibri"/>
          <w:lang w:eastAsia="pl-PL"/>
        </w:rPr>
        <w:t>Oświadczam</w:t>
      </w:r>
      <w:r w:rsidRPr="007A75D4">
        <w:rPr>
          <w:rFonts w:eastAsia="Times New Roman" w:cs="Calibri"/>
          <w:lang w:eastAsia="pl-PL"/>
        </w:rPr>
        <w:t xml:space="preserve">, że zaoferowane wynagrodzenie za wykonanie przedmiotu zamówienia </w:t>
      </w:r>
      <w:r>
        <w:rPr>
          <w:rFonts w:eastAsia="Times New Roman" w:cs="Calibri"/>
          <w:lang w:eastAsia="pl-PL"/>
        </w:rPr>
        <w:br/>
      </w:r>
      <w:r w:rsidRPr="007A75D4">
        <w:rPr>
          <w:rFonts w:eastAsia="Times New Roman" w:cs="Calibri"/>
          <w:lang w:eastAsia="pl-PL"/>
        </w:rPr>
        <w:t>nie ulegnie zmianie w trakcie trwania umowy</w:t>
      </w:r>
      <w:r w:rsidR="008B5940">
        <w:rPr>
          <w:rFonts w:eastAsia="Times New Roman" w:cs="Calibri"/>
          <w:lang w:eastAsia="pl-PL"/>
        </w:rPr>
        <w:t>.</w:t>
      </w:r>
    </w:p>
    <w:p w14:paraId="6F09C936" w14:textId="77777777" w:rsidR="00D37667" w:rsidRPr="007A75D4" w:rsidRDefault="00D37667" w:rsidP="00D37667">
      <w:pPr>
        <w:pStyle w:val="Akapitzlist"/>
        <w:widowControl w:val="0"/>
        <w:numPr>
          <w:ilvl w:val="0"/>
          <w:numId w:val="14"/>
        </w:numPr>
        <w:adjustRightInd w:val="0"/>
        <w:spacing w:before="120" w:after="0"/>
        <w:ind w:left="284" w:hanging="284"/>
        <w:textAlignment w:val="baseline"/>
        <w:rPr>
          <w:rFonts w:eastAsia="Times New Roman" w:cs="Calibri"/>
          <w:lang w:val="x-none" w:eastAsia="pl-PL"/>
        </w:rPr>
      </w:pPr>
      <w:r w:rsidRPr="007A75D4">
        <w:lastRenderedPageBreak/>
        <w:t>Z</w:t>
      </w:r>
      <w:r w:rsidRPr="007A75D4">
        <w:rPr>
          <w:lang w:val="x-none"/>
        </w:rPr>
        <w:t>obowiązuję się zrealizować przedmiot zamówienia zgodnie z Zapytaniem ofertowym</w:t>
      </w:r>
      <w:r w:rsidRPr="007A75D4">
        <w:rPr>
          <w:rFonts w:eastAsia="Times New Roman" w:cs="Calibri"/>
          <w:lang w:eastAsia="pl-PL"/>
        </w:rPr>
        <w:t xml:space="preserve">. </w:t>
      </w:r>
    </w:p>
    <w:p w14:paraId="6578FEFF" w14:textId="77777777" w:rsidR="00D37667" w:rsidRPr="00B705FB" w:rsidRDefault="00D37667" w:rsidP="00D37667">
      <w:pPr>
        <w:pStyle w:val="Akapitzlist"/>
        <w:widowControl w:val="0"/>
        <w:numPr>
          <w:ilvl w:val="0"/>
          <w:numId w:val="14"/>
        </w:numPr>
        <w:adjustRightInd w:val="0"/>
        <w:spacing w:before="120" w:after="0"/>
        <w:ind w:left="284" w:hanging="284"/>
        <w:textAlignment w:val="baseline"/>
        <w:rPr>
          <w:rFonts w:eastAsia="Times New Roman" w:cs="Calibri"/>
          <w:lang w:val="x-none" w:eastAsia="pl-PL"/>
        </w:rPr>
      </w:pPr>
      <w:r w:rsidRPr="007A75D4">
        <w:rPr>
          <w:rFonts w:eastAsia="Times New Roman" w:cs="Calibri"/>
          <w:lang w:eastAsia="pl-PL"/>
        </w:rPr>
        <w:t>W razie wybrania naszej oferty zobowiązuję się do podpisania umowy</w:t>
      </w:r>
      <w:r>
        <w:rPr>
          <w:rFonts w:eastAsia="Times New Roman" w:cs="Calibri"/>
          <w:lang w:eastAsia="pl-PL"/>
        </w:rPr>
        <w:t xml:space="preserve"> na warunkach określonych we wzorze umowy stanowiącym załącznik nr 2 do zapytania ofertowego</w:t>
      </w:r>
      <w:r w:rsidRPr="007A75D4">
        <w:rPr>
          <w:rFonts w:eastAsia="Times New Roman" w:cs="Calibri"/>
          <w:lang w:eastAsia="pl-PL"/>
        </w:rPr>
        <w:t>.</w:t>
      </w:r>
    </w:p>
    <w:p w14:paraId="6DDB6981" w14:textId="77777777" w:rsidR="00D37667" w:rsidRPr="007A75D4" w:rsidRDefault="00D37667" w:rsidP="00D37667">
      <w:pPr>
        <w:pStyle w:val="Akapitzlist"/>
        <w:widowControl w:val="0"/>
        <w:numPr>
          <w:ilvl w:val="0"/>
          <w:numId w:val="14"/>
        </w:numPr>
        <w:adjustRightInd w:val="0"/>
        <w:spacing w:before="120" w:after="0"/>
        <w:ind w:left="284" w:hanging="284"/>
        <w:textAlignment w:val="baseline"/>
        <w:rPr>
          <w:rFonts w:eastAsia="Times New Roman" w:cs="Calibri"/>
          <w:lang w:val="x-none" w:eastAsia="pl-PL"/>
        </w:rPr>
      </w:pPr>
      <w:r>
        <w:rPr>
          <w:rFonts w:eastAsia="Times New Roman" w:cs="Calibri"/>
          <w:lang w:eastAsia="pl-PL"/>
        </w:rPr>
        <w:t>Oświadczam, ze jestem związany niniejsza oferta na okres 30 dni.</w:t>
      </w:r>
    </w:p>
    <w:p w14:paraId="156B7725" w14:textId="77777777" w:rsidR="00D37667" w:rsidRDefault="00D37667" w:rsidP="00D37667">
      <w:pPr>
        <w:pStyle w:val="Akapitzlist1"/>
        <w:tabs>
          <w:tab w:val="left" w:pos="1440"/>
        </w:tabs>
        <w:ind w:left="0"/>
        <w:rPr>
          <w:rFonts w:ascii="Trebuchet MS" w:hAnsi="Trebuchet MS"/>
          <w:sz w:val="22"/>
          <w:szCs w:val="22"/>
        </w:rPr>
      </w:pPr>
    </w:p>
    <w:p w14:paraId="56C694E4" w14:textId="77777777" w:rsidR="00D37667" w:rsidRPr="007A75D4" w:rsidRDefault="00D37667" w:rsidP="00D37667">
      <w:pPr>
        <w:pStyle w:val="Akapitzlist1"/>
        <w:tabs>
          <w:tab w:val="left" w:pos="1440"/>
        </w:tabs>
        <w:ind w:left="0"/>
        <w:rPr>
          <w:rFonts w:ascii="Trebuchet MS" w:hAnsi="Trebuchet MS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5"/>
        <w:gridCol w:w="4606"/>
      </w:tblGrid>
      <w:tr w:rsidR="00D37667" w:rsidRPr="007A75D4" w14:paraId="3B4EFE30" w14:textId="77777777" w:rsidTr="00A64182">
        <w:tc>
          <w:tcPr>
            <w:tcW w:w="4605" w:type="dxa"/>
            <w:shd w:val="clear" w:color="auto" w:fill="auto"/>
          </w:tcPr>
          <w:p w14:paraId="1B4ACF7D" w14:textId="77777777" w:rsidR="00D37667" w:rsidRPr="007A75D4" w:rsidRDefault="00D37667" w:rsidP="00A64182">
            <w:pPr>
              <w:tabs>
                <w:tab w:val="left" w:pos="1440"/>
              </w:tabs>
            </w:pPr>
            <w:r w:rsidRPr="007A75D4">
              <w:t>___________________dnia____________</w:t>
            </w:r>
          </w:p>
        </w:tc>
        <w:tc>
          <w:tcPr>
            <w:tcW w:w="4606" w:type="dxa"/>
            <w:shd w:val="clear" w:color="auto" w:fill="auto"/>
          </w:tcPr>
          <w:p w14:paraId="2006AE07" w14:textId="77777777" w:rsidR="00D37667" w:rsidRPr="007A75D4" w:rsidRDefault="00D37667" w:rsidP="00A64182">
            <w:pPr>
              <w:tabs>
                <w:tab w:val="left" w:pos="1440"/>
              </w:tabs>
              <w:jc w:val="center"/>
            </w:pPr>
            <w:r w:rsidRPr="007A75D4">
              <w:t>_______</w:t>
            </w:r>
            <w:r>
              <w:t>___________________________</w:t>
            </w:r>
          </w:p>
        </w:tc>
      </w:tr>
      <w:tr w:rsidR="00D37667" w:rsidRPr="007A75D4" w14:paraId="188917CD" w14:textId="77777777" w:rsidTr="00A64182">
        <w:tc>
          <w:tcPr>
            <w:tcW w:w="4605" w:type="dxa"/>
            <w:shd w:val="clear" w:color="auto" w:fill="auto"/>
          </w:tcPr>
          <w:p w14:paraId="607A4164" w14:textId="77777777" w:rsidR="00D37667" w:rsidRPr="007A75D4" w:rsidRDefault="00D37667" w:rsidP="00A64182">
            <w:pPr>
              <w:tabs>
                <w:tab w:val="left" w:pos="1440"/>
              </w:tabs>
            </w:pPr>
          </w:p>
        </w:tc>
        <w:tc>
          <w:tcPr>
            <w:tcW w:w="4606" w:type="dxa"/>
            <w:shd w:val="clear" w:color="auto" w:fill="auto"/>
          </w:tcPr>
          <w:p w14:paraId="4D2B7DE2" w14:textId="77777777" w:rsidR="00D37667" w:rsidRPr="007A75D4" w:rsidRDefault="00D37667" w:rsidP="00A64182">
            <w:pPr>
              <w:tabs>
                <w:tab w:val="left" w:pos="1440"/>
              </w:tabs>
              <w:jc w:val="center"/>
            </w:pPr>
            <w:r>
              <w:t>(</w:t>
            </w:r>
            <w:r w:rsidRPr="007A75D4">
              <w:t>podpis Wykonawcy)</w:t>
            </w:r>
          </w:p>
        </w:tc>
      </w:tr>
    </w:tbl>
    <w:p w14:paraId="5E62DF00" w14:textId="77777777" w:rsidR="00D37667" w:rsidRPr="00B705FB" w:rsidRDefault="00D37667" w:rsidP="00D37667">
      <w:pPr>
        <w:spacing w:after="0"/>
        <w:ind w:left="7080"/>
        <w:rPr>
          <w:noProof/>
        </w:rPr>
      </w:pPr>
      <w:bookmarkStart w:id="1" w:name="_Toc518374690"/>
      <w:bookmarkStart w:id="2" w:name="_Toc338146997"/>
      <w:bookmarkStart w:id="3" w:name="_Toc338148920"/>
      <w:bookmarkStart w:id="4" w:name="_Toc338149530"/>
      <w:bookmarkStart w:id="5" w:name="_Toc338150260"/>
      <w:bookmarkStart w:id="6" w:name="_Toc338150315"/>
      <w:bookmarkStart w:id="7" w:name="_Toc338150812"/>
      <w:bookmarkStart w:id="8" w:name="_Toc338150912"/>
      <w:bookmarkStart w:id="9" w:name="_Toc338156143"/>
      <w:bookmarkStart w:id="10" w:name="_Toc338164426"/>
      <w:bookmarkStart w:id="11" w:name="_Toc338156145"/>
      <w:bookmarkStart w:id="12" w:name="_Toc338164428"/>
      <w:bookmarkStart w:id="13" w:name="_Toc338156147"/>
      <w:bookmarkStart w:id="14" w:name="_Toc338164430"/>
      <w:bookmarkStart w:id="15" w:name="_Toc338156149"/>
      <w:bookmarkStart w:id="16" w:name="_Toc338164432"/>
      <w:bookmarkStart w:id="17" w:name="_Toc338156150"/>
      <w:bookmarkStart w:id="18" w:name="_Toc338164433"/>
      <w:bookmarkStart w:id="19" w:name="_Toc366694174"/>
      <w:bookmarkStart w:id="20" w:name="_Toc366697539"/>
      <w:bookmarkStart w:id="21" w:name="_Toc366694175"/>
      <w:bookmarkStart w:id="22" w:name="_Toc366697540"/>
      <w:bookmarkStart w:id="23" w:name="_Toc366694176"/>
      <w:bookmarkStart w:id="24" w:name="_Toc366697541"/>
      <w:bookmarkStart w:id="25" w:name="_Toc366694177"/>
      <w:bookmarkStart w:id="26" w:name="_Toc366697542"/>
      <w:bookmarkStart w:id="27" w:name="_Toc366694178"/>
      <w:bookmarkStart w:id="28" w:name="_Toc366697543"/>
      <w:bookmarkStart w:id="29" w:name="_Toc366694179"/>
      <w:bookmarkStart w:id="30" w:name="_Toc366697544"/>
      <w:bookmarkStart w:id="31" w:name="_Toc366694182"/>
      <w:bookmarkStart w:id="32" w:name="_Toc366697547"/>
      <w:bookmarkStart w:id="33" w:name="_Toc366697552"/>
      <w:bookmarkStart w:id="34" w:name="_Toc366697553"/>
      <w:bookmarkStart w:id="35" w:name="_Toc366697554"/>
      <w:bookmarkStart w:id="36" w:name="_Toc366697555"/>
      <w:bookmarkStart w:id="37" w:name="_Toc363292714"/>
      <w:bookmarkStart w:id="38" w:name="_Toc363292738"/>
      <w:bookmarkStart w:id="39" w:name="_Toc363292739"/>
      <w:bookmarkStart w:id="40" w:name="_Toc366697571"/>
      <w:bookmarkStart w:id="41" w:name="_Toc366697572"/>
      <w:bookmarkStart w:id="42" w:name="_Toc366697573"/>
      <w:bookmarkStart w:id="43" w:name="_Toc366697574"/>
      <w:bookmarkStart w:id="44" w:name="_Toc366697575"/>
      <w:bookmarkStart w:id="45" w:name="_Toc366697576"/>
      <w:bookmarkStart w:id="46" w:name="_Toc366697577"/>
      <w:bookmarkStart w:id="47" w:name="_Toc366697578"/>
      <w:bookmarkStart w:id="48" w:name="_Toc366697579"/>
      <w:bookmarkStart w:id="49" w:name="_Toc366697580"/>
      <w:bookmarkStart w:id="50" w:name="_Toc366697581"/>
      <w:bookmarkStart w:id="51" w:name="_Toc366697582"/>
      <w:bookmarkStart w:id="52" w:name="_Toc366697583"/>
      <w:bookmarkStart w:id="53" w:name="_Toc366697674"/>
      <w:bookmarkStart w:id="54" w:name="_Toc366697675"/>
      <w:bookmarkStart w:id="55" w:name="_Toc366697676"/>
      <w:bookmarkStart w:id="56" w:name="_Toc366697677"/>
      <w:bookmarkStart w:id="57" w:name="_Toc366697678"/>
      <w:bookmarkStart w:id="58" w:name="_Toc366697679"/>
      <w:bookmarkStart w:id="59" w:name="_Toc366697680"/>
      <w:bookmarkStart w:id="60" w:name="_Toc366697734"/>
      <w:bookmarkStart w:id="61" w:name="_Toc363292742"/>
      <w:bookmarkStart w:id="62" w:name="_Toc363292743"/>
      <w:bookmarkStart w:id="63" w:name="_Toc363292765"/>
      <w:bookmarkStart w:id="64" w:name="_Toc366844935"/>
      <w:bookmarkStart w:id="65" w:name="_Toc366694191"/>
      <w:bookmarkStart w:id="66" w:name="_Toc366697739"/>
      <w:bookmarkStart w:id="67" w:name="_Toc366694192"/>
      <w:bookmarkStart w:id="68" w:name="_Toc366697740"/>
      <w:bookmarkStart w:id="69" w:name="_Toc366694193"/>
      <w:bookmarkStart w:id="70" w:name="_Toc366697741"/>
      <w:bookmarkStart w:id="71" w:name="_Toc366694194"/>
      <w:bookmarkStart w:id="72" w:name="_Toc366697742"/>
      <w:bookmarkStart w:id="73" w:name="_Toc366694195"/>
      <w:bookmarkStart w:id="74" w:name="_Toc366697743"/>
      <w:bookmarkStart w:id="75" w:name="_Toc366694196"/>
      <w:bookmarkStart w:id="76" w:name="_Toc366697744"/>
      <w:bookmarkStart w:id="77" w:name="_Toc366694197"/>
      <w:bookmarkStart w:id="78" w:name="_Toc366697745"/>
      <w:bookmarkStart w:id="79" w:name="_Toc366694198"/>
      <w:bookmarkStart w:id="80" w:name="_Toc366697746"/>
      <w:bookmarkStart w:id="81" w:name="_Toc366694251"/>
      <w:bookmarkStart w:id="82" w:name="_Toc366697799"/>
      <w:bookmarkStart w:id="83" w:name="_Toc366694252"/>
      <w:bookmarkStart w:id="84" w:name="_Toc366697800"/>
      <w:bookmarkStart w:id="85" w:name="_Toc366694253"/>
      <w:bookmarkStart w:id="86" w:name="_Toc366697801"/>
      <w:bookmarkStart w:id="87" w:name="_Toc366694278"/>
      <w:bookmarkStart w:id="88" w:name="_Toc366697826"/>
      <w:bookmarkStart w:id="89" w:name="_Toc366694279"/>
      <w:bookmarkStart w:id="90" w:name="_Toc366697827"/>
      <w:bookmarkStart w:id="91" w:name="_Toc366694280"/>
      <w:bookmarkStart w:id="92" w:name="_Toc366697828"/>
      <w:bookmarkStart w:id="93" w:name="_Toc366694384"/>
      <w:bookmarkStart w:id="94" w:name="_Toc366697932"/>
      <w:bookmarkStart w:id="95" w:name="_Toc366694385"/>
      <w:bookmarkStart w:id="96" w:name="_Toc366697933"/>
      <w:bookmarkStart w:id="97" w:name="_Toc366694386"/>
      <w:bookmarkStart w:id="98" w:name="_Toc366697934"/>
      <w:bookmarkStart w:id="99" w:name="_Toc366694408"/>
      <w:bookmarkStart w:id="100" w:name="_Toc366697956"/>
      <w:bookmarkStart w:id="101" w:name="_Toc366694409"/>
      <w:bookmarkStart w:id="102" w:name="_Toc366697957"/>
      <w:bookmarkStart w:id="103" w:name="_Toc366694410"/>
      <w:bookmarkStart w:id="104" w:name="_Toc366697958"/>
      <w:bookmarkStart w:id="105" w:name="_Toc366694573"/>
      <w:bookmarkStart w:id="106" w:name="_Toc366698121"/>
      <w:bookmarkStart w:id="107" w:name="_Toc366694574"/>
      <w:bookmarkStart w:id="108" w:name="_Toc366698122"/>
      <w:bookmarkStart w:id="109" w:name="_Toc366694629"/>
      <w:bookmarkStart w:id="110" w:name="_Toc366698177"/>
      <w:bookmarkStart w:id="111" w:name="_Toc366694630"/>
      <w:bookmarkStart w:id="112" w:name="_Toc366698178"/>
      <w:bookmarkStart w:id="113" w:name="_Toc366694631"/>
      <w:bookmarkStart w:id="114" w:name="_Toc366698179"/>
      <w:bookmarkStart w:id="115" w:name="_Toc366694638"/>
      <w:bookmarkStart w:id="116" w:name="_Toc366698186"/>
      <w:bookmarkStart w:id="117" w:name="_Toc366694641"/>
      <w:bookmarkStart w:id="118" w:name="_Toc366698189"/>
      <w:bookmarkStart w:id="119" w:name="_Toc366694644"/>
      <w:bookmarkStart w:id="120" w:name="_Toc366698192"/>
      <w:bookmarkStart w:id="121" w:name="_Toc366694647"/>
      <w:bookmarkStart w:id="122" w:name="_Toc366698195"/>
      <w:bookmarkStart w:id="123" w:name="_Toc366694650"/>
      <w:bookmarkStart w:id="124" w:name="_Toc366698198"/>
      <w:bookmarkStart w:id="125" w:name="_Toc366694653"/>
      <w:bookmarkStart w:id="126" w:name="_Toc366698201"/>
      <w:bookmarkStart w:id="127" w:name="_Toc366694656"/>
      <w:bookmarkStart w:id="128" w:name="_Toc366698204"/>
      <w:bookmarkStart w:id="129" w:name="_Toc366694659"/>
      <w:bookmarkStart w:id="130" w:name="_Toc366698207"/>
      <w:bookmarkStart w:id="131" w:name="_Toc366694660"/>
      <w:bookmarkStart w:id="132" w:name="_Toc366698208"/>
      <w:bookmarkStart w:id="133" w:name="_Toc366694661"/>
      <w:bookmarkStart w:id="134" w:name="_Toc366698209"/>
      <w:bookmarkStart w:id="135" w:name="_Toc366694668"/>
      <w:bookmarkStart w:id="136" w:name="_Toc366698216"/>
      <w:bookmarkStart w:id="137" w:name="_Toc366694671"/>
      <w:bookmarkStart w:id="138" w:name="_Toc366698219"/>
      <w:bookmarkStart w:id="139" w:name="_Toc366694674"/>
      <w:bookmarkStart w:id="140" w:name="_Toc366698222"/>
      <w:bookmarkStart w:id="141" w:name="_Toc366694677"/>
      <w:bookmarkStart w:id="142" w:name="_Toc366698225"/>
      <w:bookmarkStart w:id="143" w:name="_Toc366694680"/>
      <w:bookmarkStart w:id="144" w:name="_Toc366698228"/>
      <w:bookmarkStart w:id="145" w:name="_Toc366694683"/>
      <w:bookmarkStart w:id="146" w:name="_Toc366698231"/>
      <w:bookmarkStart w:id="147" w:name="_Toc366694686"/>
      <w:bookmarkStart w:id="148" w:name="_Toc366698234"/>
      <w:bookmarkStart w:id="149" w:name="_Toc366694689"/>
      <w:bookmarkStart w:id="150" w:name="_Toc366698237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14:paraId="70CE361B" w14:textId="77777777" w:rsidR="00DC23EF" w:rsidRDefault="00DC23EF" w:rsidP="00A763BE">
      <w:pPr>
        <w:rPr>
          <w:rFonts w:asciiTheme="minorHAnsi" w:hAnsiTheme="minorHAnsi"/>
        </w:rPr>
      </w:pPr>
    </w:p>
    <w:p w14:paraId="5B9CFAA0" w14:textId="77777777" w:rsidR="00DC23EF" w:rsidRPr="00DF578F" w:rsidRDefault="00DC23EF" w:rsidP="00A763BE">
      <w:pPr>
        <w:rPr>
          <w:rFonts w:asciiTheme="minorHAnsi" w:hAnsiTheme="minorHAnsi"/>
        </w:rPr>
      </w:pPr>
    </w:p>
    <w:sectPr w:rsidR="00DC23EF" w:rsidRPr="00DF578F" w:rsidSect="005B34E6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7FEC1" w14:textId="77777777" w:rsidR="001201B5" w:rsidRDefault="001201B5" w:rsidP="008338CA">
      <w:pPr>
        <w:spacing w:after="0" w:line="240" w:lineRule="auto"/>
      </w:pPr>
      <w:r>
        <w:separator/>
      </w:r>
    </w:p>
  </w:endnote>
  <w:endnote w:type="continuationSeparator" w:id="0">
    <w:p w14:paraId="38FE56F8" w14:textId="77777777" w:rsidR="001201B5" w:rsidRDefault="001201B5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4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14:paraId="217CA634" w14:textId="09BE6238" w:rsidR="00CF12FF" w:rsidRPr="008108D8" w:rsidRDefault="00CF12FF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586CFA">
          <w:rPr>
            <w:noProof/>
            <w:sz w:val="20"/>
          </w:rPr>
          <w:t>12</w:t>
        </w:r>
        <w:r w:rsidRPr="008108D8">
          <w:rPr>
            <w:sz w:val="20"/>
          </w:rPr>
          <w:fldChar w:fldCharType="end"/>
        </w:r>
      </w:p>
    </w:sdtContent>
  </w:sdt>
  <w:p w14:paraId="4600D56F" w14:textId="0F147D64" w:rsidR="00CF12FF" w:rsidRDefault="008B5940">
    <w:pPr>
      <w:pStyle w:val="Stopka"/>
    </w:pPr>
    <w:r>
      <w:rPr>
        <w:noProof/>
        <w:lang w:eastAsia="pl-PL"/>
      </w:rPr>
      <w:drawing>
        <wp:inline distT="0" distB="0" distL="0" distR="0" wp14:anchorId="18697D41" wp14:editId="3E7E51CA">
          <wp:extent cx="5755005" cy="5549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AC517" w14:textId="77777777" w:rsidR="00CF12FF" w:rsidRDefault="00CF12FF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45479419" wp14:editId="66096922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C9DC27" w14:textId="77777777" w:rsidR="001201B5" w:rsidRDefault="001201B5" w:rsidP="008338CA">
      <w:pPr>
        <w:spacing w:after="0" w:line="240" w:lineRule="auto"/>
      </w:pPr>
      <w:r>
        <w:separator/>
      </w:r>
    </w:p>
  </w:footnote>
  <w:footnote w:type="continuationSeparator" w:id="0">
    <w:p w14:paraId="68391AE2" w14:textId="77777777" w:rsidR="001201B5" w:rsidRDefault="001201B5" w:rsidP="0083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D3131" w14:textId="7360B379" w:rsidR="008B5940" w:rsidRDefault="008B5940">
    <w:pPr>
      <w:pStyle w:val="Nagwek"/>
    </w:pPr>
    <w:r>
      <w:rPr>
        <w:noProof/>
        <w:lang w:eastAsia="pl-PL"/>
      </w:rPr>
      <w:drawing>
        <wp:inline distT="0" distB="0" distL="0" distR="0" wp14:anchorId="636EA584" wp14:editId="4E5F8E49">
          <wp:extent cx="5848350" cy="66853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2952" cy="6804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07573" w14:textId="77777777" w:rsidR="00CF12FF" w:rsidRDefault="00CF12FF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3632" behindDoc="0" locked="0" layoutInCell="1" allowOverlap="1" wp14:anchorId="0E7AAED1" wp14:editId="13913915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246E64" id="Grupa 13" o:spid="_x0000_s1026" style="position:absolute;margin-left:-35.4pt;margin-top:-10.85pt;width:512.05pt;height:58.5pt;z-index:25165363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62F7"/>
    <w:multiLevelType w:val="hybridMultilevel"/>
    <w:tmpl w:val="B28AC87E"/>
    <w:styleLink w:val="Zaimportowanystyl4"/>
    <w:lvl w:ilvl="0" w:tplc="15B8A80E">
      <w:start w:val="1"/>
      <w:numFmt w:val="decimal"/>
      <w:lvlText w:val="%1."/>
      <w:lvlJc w:val="left"/>
      <w:pPr>
        <w:ind w:left="29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4CB7A2">
      <w:start w:val="1"/>
      <w:numFmt w:val="lowerLetter"/>
      <w:lvlText w:val="%2."/>
      <w:lvlJc w:val="left"/>
      <w:pPr>
        <w:ind w:left="1071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8ED742">
      <w:start w:val="1"/>
      <w:numFmt w:val="lowerRoman"/>
      <w:lvlText w:val="%3."/>
      <w:lvlJc w:val="left"/>
      <w:pPr>
        <w:ind w:left="1816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E2F0EA">
      <w:start w:val="1"/>
      <w:numFmt w:val="decimal"/>
      <w:lvlText w:val="%4."/>
      <w:lvlJc w:val="left"/>
      <w:pPr>
        <w:ind w:left="2511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8DCCF62">
      <w:start w:val="1"/>
      <w:numFmt w:val="lowerLetter"/>
      <w:lvlText w:val="%5."/>
      <w:lvlJc w:val="left"/>
      <w:pPr>
        <w:ind w:left="3231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F6ACFA">
      <w:start w:val="1"/>
      <w:numFmt w:val="lowerRoman"/>
      <w:lvlText w:val="%6."/>
      <w:lvlJc w:val="left"/>
      <w:pPr>
        <w:ind w:left="3976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FA4A25C">
      <w:start w:val="1"/>
      <w:numFmt w:val="decimal"/>
      <w:lvlText w:val="%7."/>
      <w:lvlJc w:val="left"/>
      <w:pPr>
        <w:ind w:left="4671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84CE9E">
      <w:start w:val="1"/>
      <w:numFmt w:val="lowerLetter"/>
      <w:lvlText w:val="%8."/>
      <w:lvlJc w:val="left"/>
      <w:pPr>
        <w:ind w:left="5391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14395C">
      <w:start w:val="1"/>
      <w:numFmt w:val="lowerRoman"/>
      <w:lvlText w:val="%9."/>
      <w:lvlJc w:val="left"/>
      <w:pPr>
        <w:ind w:left="6136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8B07431"/>
    <w:multiLevelType w:val="hybridMultilevel"/>
    <w:tmpl w:val="58681C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B19F6"/>
    <w:multiLevelType w:val="hybridMultilevel"/>
    <w:tmpl w:val="B28AC87E"/>
    <w:numStyleLink w:val="Zaimportowanystyl4"/>
  </w:abstractNum>
  <w:abstractNum w:abstractNumId="3" w15:restartNumberingAfterBreak="0">
    <w:nsid w:val="23B74C6A"/>
    <w:multiLevelType w:val="hybridMultilevel"/>
    <w:tmpl w:val="9962C65E"/>
    <w:lvl w:ilvl="0" w:tplc="7BC23114">
      <w:start w:val="1"/>
      <w:numFmt w:val="decimal"/>
      <w:lvlText w:val="%1."/>
      <w:lvlJc w:val="left"/>
      <w:pPr>
        <w:ind w:left="644" w:hanging="360"/>
      </w:pPr>
      <w:rPr>
        <w:rFonts w:ascii="Cambria" w:hAnsi="Cambria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D5BA1"/>
    <w:multiLevelType w:val="hybridMultilevel"/>
    <w:tmpl w:val="0A9C5002"/>
    <w:lvl w:ilvl="0" w:tplc="0415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5" w15:restartNumberingAfterBreak="0">
    <w:nsid w:val="2945745B"/>
    <w:multiLevelType w:val="hybridMultilevel"/>
    <w:tmpl w:val="48487A1E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2A56655C"/>
    <w:multiLevelType w:val="hybridMultilevel"/>
    <w:tmpl w:val="A6E650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E436DD"/>
    <w:multiLevelType w:val="hybridMultilevel"/>
    <w:tmpl w:val="F390A1AC"/>
    <w:lvl w:ilvl="0" w:tplc="72E660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B21DD"/>
    <w:multiLevelType w:val="hybridMultilevel"/>
    <w:tmpl w:val="AABCA0EC"/>
    <w:styleLink w:val="Zaimportowanystyl3"/>
    <w:lvl w:ilvl="0" w:tplc="27462B60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11864B2">
      <w:start w:val="1"/>
      <w:numFmt w:val="lowerLetter"/>
      <w:lvlText w:val="%2."/>
      <w:lvlJc w:val="left"/>
      <w:pPr>
        <w:ind w:left="187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C8EC51E">
      <w:start w:val="1"/>
      <w:numFmt w:val="lowerRoman"/>
      <w:lvlText w:val="%3."/>
      <w:lvlJc w:val="left"/>
      <w:pPr>
        <w:ind w:left="2581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914EE8C">
      <w:start w:val="1"/>
      <w:numFmt w:val="decimal"/>
      <w:lvlText w:val="%4."/>
      <w:lvlJc w:val="left"/>
      <w:pPr>
        <w:ind w:left="331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54661A8">
      <w:start w:val="1"/>
      <w:numFmt w:val="lowerLetter"/>
      <w:lvlText w:val="%5."/>
      <w:lvlJc w:val="left"/>
      <w:pPr>
        <w:ind w:left="403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4309470">
      <w:start w:val="1"/>
      <w:numFmt w:val="lowerRoman"/>
      <w:lvlText w:val="%6."/>
      <w:lvlJc w:val="left"/>
      <w:pPr>
        <w:ind w:left="4741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014CEB0">
      <w:start w:val="1"/>
      <w:numFmt w:val="decimal"/>
      <w:lvlText w:val="%7."/>
      <w:lvlJc w:val="left"/>
      <w:pPr>
        <w:ind w:left="547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AC43608">
      <w:start w:val="1"/>
      <w:numFmt w:val="lowerLetter"/>
      <w:lvlText w:val="%8."/>
      <w:lvlJc w:val="left"/>
      <w:pPr>
        <w:ind w:left="61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132AA70">
      <w:start w:val="1"/>
      <w:numFmt w:val="lowerRoman"/>
      <w:lvlText w:val="%9."/>
      <w:lvlJc w:val="left"/>
      <w:pPr>
        <w:ind w:left="6901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C440BEC"/>
    <w:multiLevelType w:val="hybridMultilevel"/>
    <w:tmpl w:val="D2687956"/>
    <w:lvl w:ilvl="0" w:tplc="C7A6BF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897B51"/>
    <w:multiLevelType w:val="hybridMultilevel"/>
    <w:tmpl w:val="489CDDF6"/>
    <w:styleLink w:val="Zaimportowanystyl2"/>
    <w:lvl w:ilvl="0" w:tplc="B9C07160">
      <w:start w:val="1"/>
      <w:numFmt w:val="decimal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3CE42C">
      <w:start w:val="1"/>
      <w:numFmt w:val="lowerLetter"/>
      <w:lvlText w:val="%2."/>
      <w:lvlJc w:val="left"/>
      <w:pPr>
        <w:ind w:left="106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2C700E">
      <w:start w:val="1"/>
      <w:numFmt w:val="lowerRoman"/>
      <w:lvlText w:val="%3."/>
      <w:lvlJc w:val="left"/>
      <w:pPr>
        <w:ind w:left="177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32EE11E">
      <w:start w:val="1"/>
      <w:numFmt w:val="decimal"/>
      <w:lvlText w:val="%4."/>
      <w:lvlJc w:val="left"/>
      <w:pPr>
        <w:ind w:left="250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6A1D04">
      <w:start w:val="1"/>
      <w:numFmt w:val="lowerLetter"/>
      <w:lvlText w:val="%5."/>
      <w:lvlJc w:val="left"/>
      <w:pPr>
        <w:ind w:left="322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5ED596">
      <w:start w:val="1"/>
      <w:numFmt w:val="lowerRoman"/>
      <w:lvlText w:val="%6."/>
      <w:lvlJc w:val="left"/>
      <w:pPr>
        <w:ind w:left="393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C886EE">
      <w:start w:val="1"/>
      <w:numFmt w:val="decimal"/>
      <w:lvlText w:val="%7."/>
      <w:lvlJc w:val="left"/>
      <w:pPr>
        <w:ind w:left="466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8ACE60">
      <w:start w:val="1"/>
      <w:numFmt w:val="lowerLetter"/>
      <w:lvlText w:val="%8."/>
      <w:lvlJc w:val="left"/>
      <w:pPr>
        <w:ind w:left="538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C4C23AA">
      <w:start w:val="1"/>
      <w:numFmt w:val="lowerRoman"/>
      <w:lvlText w:val="%9."/>
      <w:lvlJc w:val="left"/>
      <w:pPr>
        <w:ind w:left="609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1DD5EF0"/>
    <w:multiLevelType w:val="hybridMultilevel"/>
    <w:tmpl w:val="AABCA0EC"/>
    <w:numStyleLink w:val="Zaimportowanystyl3"/>
  </w:abstractNum>
  <w:abstractNum w:abstractNumId="12" w15:restartNumberingAfterBreak="0">
    <w:nsid w:val="534E235C"/>
    <w:multiLevelType w:val="hybridMultilevel"/>
    <w:tmpl w:val="489CDDF6"/>
    <w:numStyleLink w:val="Zaimportowanystyl2"/>
  </w:abstractNum>
  <w:abstractNum w:abstractNumId="13" w15:restartNumberingAfterBreak="0">
    <w:nsid w:val="552C4808"/>
    <w:multiLevelType w:val="multilevel"/>
    <w:tmpl w:val="3C562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1F18E2"/>
    <w:multiLevelType w:val="hybridMultilevel"/>
    <w:tmpl w:val="1E26EF8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6CBD6E1A"/>
    <w:multiLevelType w:val="hybridMultilevel"/>
    <w:tmpl w:val="21923990"/>
    <w:lvl w:ilvl="0" w:tplc="C7A6BF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2"/>
    <w:lvlOverride w:ilvl="0">
      <w:lvl w:ilvl="0" w:tplc="0C8EFC76">
        <w:start w:val="1"/>
        <w:numFmt w:val="decimal"/>
        <w:lvlText w:val="%1."/>
        <w:lvlJc w:val="left"/>
        <w:pPr>
          <w:ind w:left="326" w:hanging="3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C580A68">
        <w:start w:val="1"/>
        <w:numFmt w:val="lowerLetter"/>
        <w:lvlText w:val="%2."/>
        <w:lvlJc w:val="left"/>
        <w:pPr>
          <w:ind w:left="1111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218A60C">
        <w:start w:val="1"/>
        <w:numFmt w:val="lowerRoman"/>
        <w:lvlText w:val="%3."/>
        <w:lvlJc w:val="left"/>
        <w:pPr>
          <w:ind w:left="1821" w:hanging="3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7A2E666">
        <w:start w:val="1"/>
        <w:numFmt w:val="decimal"/>
        <w:lvlText w:val="%4."/>
        <w:lvlJc w:val="left"/>
        <w:pPr>
          <w:ind w:left="2551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42C6324">
        <w:start w:val="1"/>
        <w:numFmt w:val="lowerLetter"/>
        <w:lvlText w:val="%5."/>
        <w:lvlJc w:val="left"/>
        <w:pPr>
          <w:ind w:left="3271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FFCDF72">
        <w:start w:val="1"/>
        <w:numFmt w:val="lowerRoman"/>
        <w:lvlText w:val="%6."/>
        <w:lvlJc w:val="left"/>
        <w:pPr>
          <w:ind w:left="3981" w:hanging="3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AD05876">
        <w:start w:val="1"/>
        <w:numFmt w:val="decimal"/>
        <w:lvlText w:val="%7."/>
        <w:lvlJc w:val="left"/>
        <w:pPr>
          <w:ind w:left="4711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AFE97CC">
        <w:start w:val="1"/>
        <w:numFmt w:val="lowerLetter"/>
        <w:lvlText w:val="%8."/>
        <w:lvlJc w:val="left"/>
        <w:pPr>
          <w:ind w:left="5431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C6AC250">
        <w:start w:val="1"/>
        <w:numFmt w:val="lowerRoman"/>
        <w:lvlText w:val="%9."/>
        <w:lvlJc w:val="left"/>
        <w:pPr>
          <w:ind w:left="6141" w:hanging="3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8"/>
  </w:num>
  <w:num w:numId="6">
    <w:abstractNumId w:val="11"/>
  </w:num>
  <w:num w:numId="7">
    <w:abstractNumId w:val="12"/>
    <w:lvlOverride w:ilvl="0">
      <w:startOverride w:val="3"/>
      <w:lvl w:ilvl="0" w:tplc="0C8EFC76">
        <w:start w:val="3"/>
        <w:numFmt w:val="decimal"/>
        <w:lvlText w:val="%1."/>
        <w:lvlJc w:val="left"/>
        <w:pPr>
          <w:ind w:left="326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C580A68">
        <w:start w:val="1"/>
        <w:numFmt w:val="lowerLetter"/>
        <w:lvlText w:val="%2."/>
        <w:lvlJc w:val="left"/>
        <w:pPr>
          <w:ind w:left="1103" w:hanging="3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218A60C">
        <w:start w:val="1"/>
        <w:numFmt w:val="lowerRoman"/>
        <w:lvlText w:val="%3."/>
        <w:lvlJc w:val="left"/>
        <w:pPr>
          <w:ind w:left="1812" w:hanging="2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7A2E666">
        <w:start w:val="1"/>
        <w:numFmt w:val="decimal"/>
        <w:lvlText w:val="%4."/>
        <w:lvlJc w:val="left"/>
        <w:pPr>
          <w:ind w:left="2543" w:hanging="3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642C6324">
        <w:start w:val="1"/>
        <w:numFmt w:val="lowerLetter"/>
        <w:lvlText w:val="%5."/>
        <w:lvlJc w:val="left"/>
        <w:pPr>
          <w:ind w:left="3263" w:hanging="3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FFCDF72">
        <w:start w:val="1"/>
        <w:numFmt w:val="lowerRoman"/>
        <w:lvlText w:val="%6."/>
        <w:lvlJc w:val="left"/>
        <w:pPr>
          <w:ind w:left="3972" w:hanging="2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AD05876">
        <w:start w:val="1"/>
        <w:numFmt w:val="decimal"/>
        <w:lvlText w:val="%7."/>
        <w:lvlJc w:val="left"/>
        <w:pPr>
          <w:ind w:left="4703" w:hanging="3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AFE97CC">
        <w:start w:val="1"/>
        <w:numFmt w:val="lowerLetter"/>
        <w:lvlText w:val="%8."/>
        <w:lvlJc w:val="left"/>
        <w:pPr>
          <w:ind w:left="5423" w:hanging="3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C6AC250">
        <w:start w:val="1"/>
        <w:numFmt w:val="lowerRoman"/>
        <w:lvlText w:val="%9."/>
        <w:lvlJc w:val="left"/>
        <w:pPr>
          <w:ind w:left="6132" w:hanging="2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0"/>
  </w:num>
  <w:num w:numId="9">
    <w:abstractNumId w:val="2"/>
  </w:num>
  <w:num w:numId="10">
    <w:abstractNumId w:val="4"/>
  </w:num>
  <w:num w:numId="11">
    <w:abstractNumId w:val="6"/>
  </w:num>
  <w:num w:numId="12">
    <w:abstractNumId w:val="7"/>
  </w:num>
  <w:num w:numId="13">
    <w:abstractNumId w:val="1"/>
  </w:num>
  <w:num w:numId="14">
    <w:abstractNumId w:val="14"/>
  </w:num>
  <w:num w:numId="15">
    <w:abstractNumId w:val="5"/>
  </w:num>
  <w:num w:numId="16">
    <w:abstractNumId w:val="15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1E4"/>
    <w:rsid w:val="000458A9"/>
    <w:rsid w:val="000564CE"/>
    <w:rsid w:val="0006426A"/>
    <w:rsid w:val="000D5EC7"/>
    <w:rsid w:val="000F666F"/>
    <w:rsid w:val="001026FC"/>
    <w:rsid w:val="00115CD2"/>
    <w:rsid w:val="001201B5"/>
    <w:rsid w:val="0015551A"/>
    <w:rsid w:val="00163C14"/>
    <w:rsid w:val="001760B5"/>
    <w:rsid w:val="001D7A35"/>
    <w:rsid w:val="001E1058"/>
    <w:rsid w:val="00255515"/>
    <w:rsid w:val="002937C6"/>
    <w:rsid w:val="002F6FE4"/>
    <w:rsid w:val="0030016A"/>
    <w:rsid w:val="00321CB7"/>
    <w:rsid w:val="003C0205"/>
    <w:rsid w:val="003D3B58"/>
    <w:rsid w:val="004101C1"/>
    <w:rsid w:val="004311F5"/>
    <w:rsid w:val="00464B7C"/>
    <w:rsid w:val="004815ED"/>
    <w:rsid w:val="004A5AFD"/>
    <w:rsid w:val="004C7533"/>
    <w:rsid w:val="005439E7"/>
    <w:rsid w:val="00553B61"/>
    <w:rsid w:val="005602EE"/>
    <w:rsid w:val="00562C38"/>
    <w:rsid w:val="00584464"/>
    <w:rsid w:val="00586CFA"/>
    <w:rsid w:val="005873DE"/>
    <w:rsid w:val="00590C40"/>
    <w:rsid w:val="005B34E6"/>
    <w:rsid w:val="005C1833"/>
    <w:rsid w:val="005E24D2"/>
    <w:rsid w:val="005F7CC8"/>
    <w:rsid w:val="00644D64"/>
    <w:rsid w:val="00653156"/>
    <w:rsid w:val="006569B1"/>
    <w:rsid w:val="0069296A"/>
    <w:rsid w:val="006D01AC"/>
    <w:rsid w:val="00757430"/>
    <w:rsid w:val="007976A6"/>
    <w:rsid w:val="007B1012"/>
    <w:rsid w:val="007D3B85"/>
    <w:rsid w:val="007D5196"/>
    <w:rsid w:val="008108D8"/>
    <w:rsid w:val="008338CA"/>
    <w:rsid w:val="00864C9B"/>
    <w:rsid w:val="008800CF"/>
    <w:rsid w:val="008A36B6"/>
    <w:rsid w:val="008B5940"/>
    <w:rsid w:val="008C4E75"/>
    <w:rsid w:val="008D0F17"/>
    <w:rsid w:val="008F6590"/>
    <w:rsid w:val="009213B3"/>
    <w:rsid w:val="0093115D"/>
    <w:rsid w:val="0096367F"/>
    <w:rsid w:val="00963F5B"/>
    <w:rsid w:val="00964754"/>
    <w:rsid w:val="009B05C2"/>
    <w:rsid w:val="00A12C1A"/>
    <w:rsid w:val="00A35FC6"/>
    <w:rsid w:val="00A5745F"/>
    <w:rsid w:val="00A763BE"/>
    <w:rsid w:val="00AA35BC"/>
    <w:rsid w:val="00AE21E4"/>
    <w:rsid w:val="00B92880"/>
    <w:rsid w:val="00C06290"/>
    <w:rsid w:val="00C64BA8"/>
    <w:rsid w:val="00C952C7"/>
    <w:rsid w:val="00C963B5"/>
    <w:rsid w:val="00CC5BC8"/>
    <w:rsid w:val="00CD109A"/>
    <w:rsid w:val="00CD2214"/>
    <w:rsid w:val="00CD37BC"/>
    <w:rsid w:val="00CE282A"/>
    <w:rsid w:val="00CF12FF"/>
    <w:rsid w:val="00CF3B44"/>
    <w:rsid w:val="00D2720D"/>
    <w:rsid w:val="00D37667"/>
    <w:rsid w:val="00D50C62"/>
    <w:rsid w:val="00D8273E"/>
    <w:rsid w:val="00DA4D07"/>
    <w:rsid w:val="00DC1117"/>
    <w:rsid w:val="00DC23EF"/>
    <w:rsid w:val="00DF578F"/>
    <w:rsid w:val="00E05B62"/>
    <w:rsid w:val="00E20AA2"/>
    <w:rsid w:val="00E949A7"/>
    <w:rsid w:val="00ED67F2"/>
    <w:rsid w:val="00EE149D"/>
    <w:rsid w:val="00EF6CEF"/>
    <w:rsid w:val="00F0110A"/>
    <w:rsid w:val="00F01758"/>
    <w:rsid w:val="00F20226"/>
    <w:rsid w:val="00F25F4D"/>
    <w:rsid w:val="00F40E20"/>
    <w:rsid w:val="00F430F0"/>
    <w:rsid w:val="00F6477B"/>
    <w:rsid w:val="00F96828"/>
    <w:rsid w:val="00FE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3B22A5A"/>
  <w15:docId w15:val="{B8B2DFA7-AAA8-4DE2-ABC7-9850DA7A2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367F"/>
    <w:pPr>
      <w:spacing w:after="120"/>
      <w:ind w:left="714" w:hanging="357"/>
      <w:jc w:val="both"/>
    </w:pPr>
    <w:rPr>
      <w:rFonts w:ascii="Trebuchet MS" w:hAnsi="Trebuchet M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F12FF"/>
    <w:pPr>
      <w:keepNext/>
      <w:spacing w:before="240" w:after="60"/>
      <w:ind w:left="0" w:firstLine="0"/>
      <w:jc w:val="left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Theme="majorEastAsia" w:hAnsi="Trebuchet MS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 w:themeColor="accent1"/>
      </w:pBdr>
      <w:spacing w:after="300" w:line="240" w:lineRule="auto"/>
      <w:ind w:left="0" w:firstLine="0"/>
      <w:contextualSpacing/>
      <w:jc w:val="left"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Theme="majorEastAsia" w:hAnsi="Trebuchet MS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Theme="majorEastAsia" w:hAnsi="Trebuchet MS" w:cstheme="majorBidi"/>
      <w:i/>
      <w:iCs/>
      <w:color w:val="4F81BD" w:themeColor="accent1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 w:cs="Times New Roman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spacing w:after="0" w:line="240" w:lineRule="auto"/>
      <w:ind w:left="714" w:hanging="357"/>
      <w:jc w:val="both"/>
    </w:pPr>
    <w:rPr>
      <w:rFonts w:ascii="Trebuchet MS" w:hAnsi="Trebuchet M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11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11F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11F5"/>
    <w:rPr>
      <w:rFonts w:ascii="Trebuchet MS" w:hAnsi="Trebuchet MS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F12FF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CF12FF"/>
    <w:rPr>
      <w:color w:val="0000FF"/>
      <w:u w:val="single"/>
    </w:rPr>
  </w:style>
  <w:style w:type="numbering" w:customStyle="1" w:styleId="Zaimportowanystyl2">
    <w:name w:val="Zaimportowany styl 2"/>
    <w:rsid w:val="00F0110A"/>
    <w:pPr>
      <w:numPr>
        <w:numId w:val="2"/>
      </w:numPr>
    </w:pPr>
  </w:style>
  <w:style w:type="numbering" w:customStyle="1" w:styleId="Zaimportowanystyl3">
    <w:name w:val="Zaimportowany styl 3"/>
    <w:rsid w:val="00F0110A"/>
    <w:pPr>
      <w:numPr>
        <w:numId w:val="5"/>
      </w:numPr>
    </w:pPr>
  </w:style>
  <w:style w:type="numbering" w:customStyle="1" w:styleId="Zaimportowanystyl4">
    <w:name w:val="Zaimportowany styl 4"/>
    <w:rsid w:val="00F0110A"/>
    <w:pPr>
      <w:numPr>
        <w:numId w:val="8"/>
      </w:numPr>
    </w:pPr>
  </w:style>
  <w:style w:type="paragraph" w:styleId="Akapitzlist">
    <w:name w:val="List Paragraph"/>
    <w:aliases w:val="L1,Numerowanie,List Paragraph"/>
    <w:basedOn w:val="Normalny"/>
    <w:link w:val="AkapitzlistZnak"/>
    <w:uiPriority w:val="34"/>
    <w:qFormat/>
    <w:rsid w:val="00864C9B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01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01AC"/>
    <w:rPr>
      <w:rFonts w:ascii="Trebuchet MS" w:hAnsi="Trebuchet M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D01AC"/>
    <w:pPr>
      <w:spacing w:after="0" w:line="240" w:lineRule="auto"/>
    </w:pPr>
    <w:rPr>
      <w:rFonts w:ascii="Trebuchet MS" w:hAnsi="Trebuchet MS"/>
    </w:rPr>
  </w:style>
  <w:style w:type="paragraph" w:customStyle="1" w:styleId="Akapitzlist1">
    <w:name w:val="Akapit z listą1"/>
    <w:basedOn w:val="Normalny"/>
    <w:rsid w:val="00D37667"/>
    <w:pPr>
      <w:suppressAutoHyphens/>
      <w:spacing w:after="0" w:line="100" w:lineRule="atLeast"/>
      <w:ind w:left="720" w:firstLine="0"/>
      <w:jc w:val="lef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AkapitzlistZnak">
    <w:name w:val="Akapit z listą Znak"/>
    <w:aliases w:val="L1 Znak,Numerowanie Znak,List Paragraph Znak"/>
    <w:link w:val="Akapitzlist"/>
    <w:uiPriority w:val="34"/>
    <w:locked/>
    <w:rsid w:val="00D37667"/>
    <w:rPr>
      <w:rFonts w:ascii="Trebuchet MS" w:hAnsi="Trebuchet M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5940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5940"/>
    <w:rPr>
      <w:rFonts w:ascii="Trebuchet MS" w:hAnsi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Schlapfer@cppc.gov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ppc.gov.pl/bip/ogloszenia/regulaminu-udzielania-zamowien-do-ktorych-nie-ma-zastosowania-ustawa-prawo-zamowien-publicznych-w-centrum-projektow-polska-cyfrowa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5.jpeg"/><Relationship Id="rId7" Type="http://schemas.openxmlformats.org/officeDocument/2006/relationships/image" Target="media/image7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DA8A6F-05E3-44C8-BE58-3F7DED45BC54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19E46D6-8062-436B-8A5A-670881306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97AF84-D994-434A-B29B-DE3DBAEEB0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8F5F4C-C893-4628-B26A-73905DF33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2879</Words>
  <Characters>17274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agienibor</dc:creator>
  <cp:lastModifiedBy>Marcin Karolewski</cp:lastModifiedBy>
  <cp:revision>2</cp:revision>
  <cp:lastPrinted>2016-03-23T09:04:00Z</cp:lastPrinted>
  <dcterms:created xsi:type="dcterms:W3CDTF">2018-11-23T08:46:00Z</dcterms:created>
  <dcterms:modified xsi:type="dcterms:W3CDTF">2018-11-23T08:46:00Z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