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15"/>
        <w:tblW w:w="987" w:type="dxa"/>
        <w:tblLook w:val="00A0" w:firstRow="1" w:lastRow="0" w:firstColumn="1" w:lastColumn="0" w:noHBand="0" w:noVBand="0"/>
      </w:tblPr>
      <w:tblGrid>
        <w:gridCol w:w="987"/>
      </w:tblGrid>
      <w:tr w:rsidR="001303EA" w:rsidRPr="00EE77BA" w14:paraId="04038B80" w14:textId="77777777" w:rsidTr="001303EA">
        <w:trPr>
          <w:trHeight w:val="1424"/>
        </w:trPr>
        <w:tc>
          <w:tcPr>
            <w:tcW w:w="987" w:type="dxa"/>
          </w:tcPr>
          <w:p w14:paraId="2B01ED91" w14:textId="77777777" w:rsidR="001303EA" w:rsidRPr="00EE77BA" w:rsidRDefault="005B4A1B" w:rsidP="0001557C">
            <w:pPr>
              <w:rPr>
                <w:rFonts w:ascii="Trebuchet MS" w:hAnsi="Trebuchet MS"/>
                <w:noProof/>
              </w:rPr>
            </w:pPr>
            <w:r w:rsidRPr="00EE77BA">
              <w:rPr>
                <w:rFonts w:ascii="Trebuchet MS" w:hAnsi="Trebuchet MS"/>
                <w:noProof/>
              </w:rPr>
              <w:t xml:space="preserve"> </w:t>
            </w:r>
          </w:p>
        </w:tc>
      </w:tr>
    </w:tbl>
    <w:p w14:paraId="170B6D57" w14:textId="77777777" w:rsidR="001303EA" w:rsidRPr="00EE77BA" w:rsidRDefault="001303EA" w:rsidP="0001557C">
      <w:pPr>
        <w:ind w:left="142"/>
        <w:jc w:val="center"/>
        <w:rPr>
          <w:rFonts w:ascii="Trebuchet MS" w:hAnsi="Trebuchet MS"/>
          <w:b/>
          <w:bCs/>
        </w:rPr>
      </w:pPr>
    </w:p>
    <w:p w14:paraId="2C6E7328" w14:textId="77777777" w:rsidR="00F90E6C" w:rsidRPr="00EE77BA" w:rsidRDefault="00F90E6C" w:rsidP="0001557C">
      <w:pPr>
        <w:ind w:left="142"/>
        <w:jc w:val="center"/>
        <w:rPr>
          <w:rFonts w:ascii="Trebuchet MS" w:hAnsi="Trebuchet MS"/>
          <w:b/>
          <w:bCs/>
        </w:rPr>
      </w:pPr>
    </w:p>
    <w:p w14:paraId="24448320" w14:textId="77777777" w:rsidR="00F90E6C" w:rsidRPr="00EE77BA" w:rsidRDefault="00F90E6C" w:rsidP="0001557C">
      <w:pPr>
        <w:ind w:left="142"/>
        <w:jc w:val="center"/>
        <w:rPr>
          <w:rFonts w:ascii="Trebuchet MS" w:hAnsi="Trebuchet MS"/>
          <w:b/>
          <w:bCs/>
        </w:rPr>
      </w:pPr>
    </w:p>
    <w:p w14:paraId="736721F0" w14:textId="77777777" w:rsidR="00181404" w:rsidRDefault="00181404" w:rsidP="0001557C">
      <w:pPr>
        <w:ind w:left="142"/>
        <w:jc w:val="center"/>
        <w:rPr>
          <w:rFonts w:ascii="Trebuchet MS" w:hAnsi="Trebuchet MS"/>
          <w:b/>
          <w:bCs/>
        </w:rPr>
      </w:pPr>
    </w:p>
    <w:p w14:paraId="568DE0AF" w14:textId="77777777" w:rsidR="00181404" w:rsidRDefault="00181404" w:rsidP="0001557C">
      <w:pPr>
        <w:ind w:left="142"/>
        <w:jc w:val="center"/>
        <w:rPr>
          <w:rFonts w:ascii="Trebuchet MS" w:hAnsi="Trebuchet MS"/>
          <w:b/>
          <w:bCs/>
        </w:rPr>
      </w:pPr>
    </w:p>
    <w:p w14:paraId="1BF17404" w14:textId="77777777" w:rsidR="00FE2C8A" w:rsidRPr="00927EF8" w:rsidRDefault="00FE2C8A" w:rsidP="0001557C">
      <w:pPr>
        <w:ind w:left="142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ZAP</w:t>
      </w:r>
      <w:r w:rsidR="00181404" w:rsidRPr="00927EF8">
        <w:rPr>
          <w:rFonts w:asciiTheme="minorHAnsi" w:hAnsiTheme="minorHAnsi"/>
          <w:b/>
          <w:bCs/>
        </w:rPr>
        <w:t>ROSZENIE DO SKŁADANIA OFERT</w:t>
      </w:r>
    </w:p>
    <w:p w14:paraId="18FC7A26" w14:textId="77777777" w:rsidR="001303EA" w:rsidRPr="00927EF8" w:rsidRDefault="001303EA" w:rsidP="0001557C">
      <w:pPr>
        <w:jc w:val="both"/>
        <w:rPr>
          <w:rFonts w:asciiTheme="minorHAnsi" w:hAnsiTheme="minorHAnsi"/>
          <w:b/>
        </w:rPr>
      </w:pPr>
    </w:p>
    <w:p w14:paraId="28E6BC3A" w14:textId="77777777" w:rsidR="003A247B" w:rsidRPr="00927EF8" w:rsidRDefault="00181404" w:rsidP="0001557C">
      <w:pPr>
        <w:jc w:val="center"/>
        <w:rPr>
          <w:rFonts w:asciiTheme="minorHAnsi" w:hAnsiTheme="minorHAnsi"/>
          <w:b/>
        </w:rPr>
      </w:pPr>
      <w:r w:rsidRPr="00927EF8">
        <w:rPr>
          <w:rFonts w:asciiTheme="minorHAnsi" w:hAnsiTheme="minorHAnsi"/>
          <w:b/>
        </w:rPr>
        <w:t xml:space="preserve">w postępowaniu </w:t>
      </w:r>
      <w:r w:rsidR="0008299D" w:rsidRPr="00927EF8">
        <w:rPr>
          <w:rFonts w:asciiTheme="minorHAnsi" w:hAnsiTheme="minorHAnsi"/>
          <w:b/>
        </w:rPr>
        <w:t>na</w:t>
      </w:r>
    </w:p>
    <w:p w14:paraId="36CFCE4B" w14:textId="77777777" w:rsidR="003A247B" w:rsidRPr="00927EF8" w:rsidRDefault="003A247B" w:rsidP="0001557C">
      <w:pPr>
        <w:jc w:val="both"/>
        <w:rPr>
          <w:rFonts w:asciiTheme="minorHAnsi" w:hAnsiTheme="minorHAnsi"/>
          <w:b/>
        </w:rPr>
      </w:pPr>
    </w:p>
    <w:p w14:paraId="5D29E930" w14:textId="77777777" w:rsidR="00181404" w:rsidRPr="00927EF8" w:rsidRDefault="00181404" w:rsidP="0001557C">
      <w:pPr>
        <w:jc w:val="center"/>
        <w:rPr>
          <w:rFonts w:asciiTheme="minorHAnsi" w:hAnsiTheme="minorHAnsi"/>
          <w:b/>
        </w:rPr>
      </w:pPr>
      <w:r w:rsidRPr="00927EF8">
        <w:rPr>
          <w:rFonts w:asciiTheme="minorHAnsi" w:hAnsiTheme="minorHAnsi"/>
          <w:b/>
        </w:rPr>
        <w:t xml:space="preserve">dostawę materiałów eksploatacyjnych do urządzeń drukujących na potrzeby </w:t>
      </w:r>
    </w:p>
    <w:p w14:paraId="2BE3BD64" w14:textId="77777777" w:rsidR="001303EA" w:rsidRPr="00927EF8" w:rsidRDefault="00181404" w:rsidP="0001557C">
      <w:pPr>
        <w:jc w:val="center"/>
        <w:rPr>
          <w:rFonts w:asciiTheme="minorHAnsi" w:hAnsiTheme="minorHAnsi"/>
          <w:b/>
        </w:rPr>
      </w:pPr>
      <w:r w:rsidRPr="00927EF8">
        <w:rPr>
          <w:rFonts w:asciiTheme="minorHAnsi" w:hAnsiTheme="minorHAnsi"/>
          <w:b/>
        </w:rPr>
        <w:t>Centrum Projektów Polska Cyfrowa</w:t>
      </w:r>
    </w:p>
    <w:p w14:paraId="5AE56ED5" w14:textId="77777777" w:rsidR="005B4A1B" w:rsidRPr="00927EF8" w:rsidRDefault="005B4A1B" w:rsidP="0001557C">
      <w:pPr>
        <w:ind w:left="360"/>
        <w:rPr>
          <w:rFonts w:asciiTheme="minorHAnsi" w:hAnsiTheme="minorHAnsi"/>
          <w:b/>
        </w:rPr>
      </w:pPr>
    </w:p>
    <w:p w14:paraId="2ED9C27D" w14:textId="77777777" w:rsidR="005B4A1B" w:rsidRPr="00927EF8" w:rsidRDefault="005B4A1B" w:rsidP="0001557C">
      <w:pPr>
        <w:ind w:left="360"/>
        <w:rPr>
          <w:rFonts w:asciiTheme="minorHAnsi" w:hAnsiTheme="minorHAnsi"/>
          <w:b/>
        </w:rPr>
      </w:pPr>
    </w:p>
    <w:p w14:paraId="7306F878" w14:textId="77777777" w:rsidR="005B4A1B" w:rsidRPr="00927EF8" w:rsidRDefault="005B4A1B" w:rsidP="0001557C">
      <w:pPr>
        <w:ind w:left="360"/>
        <w:rPr>
          <w:rFonts w:asciiTheme="minorHAnsi" w:hAnsiTheme="minorHAnsi"/>
          <w:b/>
        </w:rPr>
      </w:pPr>
    </w:p>
    <w:p w14:paraId="6D77033C" w14:textId="77777777" w:rsidR="005B4A1B" w:rsidRPr="00927EF8" w:rsidRDefault="005B4A1B" w:rsidP="0001557C">
      <w:pPr>
        <w:ind w:left="360"/>
        <w:rPr>
          <w:rFonts w:asciiTheme="minorHAnsi" w:hAnsiTheme="minorHAnsi"/>
          <w:b/>
        </w:rPr>
      </w:pPr>
    </w:p>
    <w:p w14:paraId="09C40784" w14:textId="77777777" w:rsidR="005B4A1B" w:rsidRPr="00927EF8" w:rsidRDefault="005B4A1B" w:rsidP="0001557C">
      <w:pPr>
        <w:ind w:left="360"/>
        <w:rPr>
          <w:rFonts w:asciiTheme="minorHAnsi" w:hAnsiTheme="minorHAnsi"/>
          <w:b/>
        </w:rPr>
      </w:pPr>
    </w:p>
    <w:p w14:paraId="40610A07" w14:textId="77777777" w:rsidR="005B4A1B" w:rsidRPr="00927EF8" w:rsidRDefault="005B4A1B" w:rsidP="0001557C">
      <w:pPr>
        <w:ind w:left="360"/>
        <w:rPr>
          <w:rFonts w:asciiTheme="minorHAnsi" w:hAnsiTheme="minorHAnsi"/>
          <w:b/>
        </w:rPr>
      </w:pPr>
    </w:p>
    <w:p w14:paraId="65CA756C" w14:textId="77777777" w:rsidR="005B4A1B" w:rsidRPr="00927EF8" w:rsidRDefault="005B4A1B" w:rsidP="0001557C">
      <w:pPr>
        <w:ind w:left="360"/>
        <w:rPr>
          <w:rFonts w:asciiTheme="minorHAnsi" w:hAnsiTheme="minorHAnsi"/>
          <w:b/>
        </w:rPr>
      </w:pPr>
    </w:p>
    <w:p w14:paraId="2307A9FF" w14:textId="77777777" w:rsidR="005B4A1B" w:rsidRPr="00927EF8" w:rsidRDefault="005B4A1B" w:rsidP="0001557C">
      <w:pPr>
        <w:ind w:left="360"/>
        <w:rPr>
          <w:rFonts w:asciiTheme="minorHAnsi" w:hAnsiTheme="minorHAnsi"/>
          <w:b/>
        </w:rPr>
      </w:pPr>
    </w:p>
    <w:p w14:paraId="7811557A" w14:textId="77777777" w:rsidR="005B4A1B" w:rsidRPr="00927EF8" w:rsidRDefault="005B4A1B" w:rsidP="0001557C">
      <w:pPr>
        <w:ind w:left="360"/>
        <w:rPr>
          <w:rFonts w:asciiTheme="minorHAnsi" w:hAnsiTheme="minorHAnsi"/>
          <w:b/>
        </w:rPr>
      </w:pPr>
    </w:p>
    <w:p w14:paraId="4C093237" w14:textId="77777777" w:rsidR="005B4A1B" w:rsidRPr="00927EF8" w:rsidRDefault="005B4A1B" w:rsidP="0001557C">
      <w:pPr>
        <w:ind w:left="360"/>
        <w:rPr>
          <w:rFonts w:asciiTheme="minorHAnsi" w:hAnsiTheme="minorHAnsi"/>
          <w:b/>
        </w:rPr>
      </w:pPr>
    </w:p>
    <w:p w14:paraId="17D83C6D" w14:textId="77777777" w:rsidR="005B4A1B" w:rsidRPr="00927EF8" w:rsidRDefault="005B4A1B" w:rsidP="0001557C">
      <w:pPr>
        <w:spacing w:after="0"/>
        <w:ind w:left="360"/>
        <w:rPr>
          <w:rFonts w:asciiTheme="minorHAnsi" w:hAnsiTheme="minorHAnsi"/>
          <w:b/>
        </w:rPr>
      </w:pPr>
    </w:p>
    <w:p w14:paraId="5D92F045" w14:textId="77777777" w:rsidR="00181404" w:rsidRPr="00927EF8" w:rsidRDefault="002D3841" w:rsidP="0001557C">
      <w:pPr>
        <w:spacing w:after="0"/>
        <w:jc w:val="center"/>
        <w:rPr>
          <w:rFonts w:asciiTheme="minorHAnsi" w:hAnsiTheme="minorHAnsi"/>
        </w:rPr>
      </w:pPr>
      <w:r w:rsidRPr="00927EF8">
        <w:rPr>
          <w:rFonts w:asciiTheme="minorHAnsi" w:hAnsiTheme="minorHAnsi"/>
        </w:rPr>
        <w:t>Kod</w:t>
      </w:r>
      <w:r w:rsidR="00181404" w:rsidRPr="00927EF8">
        <w:rPr>
          <w:rFonts w:asciiTheme="minorHAnsi" w:hAnsiTheme="minorHAnsi"/>
        </w:rPr>
        <w:t>y</w:t>
      </w:r>
      <w:r w:rsidRPr="00927EF8">
        <w:rPr>
          <w:rFonts w:asciiTheme="minorHAnsi" w:hAnsiTheme="minorHAnsi"/>
        </w:rPr>
        <w:t xml:space="preserve"> CPV: </w:t>
      </w:r>
    </w:p>
    <w:p w14:paraId="69187CA0" w14:textId="77777777" w:rsidR="00181404" w:rsidRPr="00927EF8" w:rsidRDefault="00181404" w:rsidP="0001557C">
      <w:pPr>
        <w:spacing w:after="0"/>
        <w:jc w:val="center"/>
        <w:rPr>
          <w:rFonts w:asciiTheme="minorHAnsi" w:hAnsiTheme="minorHAnsi"/>
        </w:rPr>
      </w:pPr>
      <w:r w:rsidRPr="00927EF8">
        <w:rPr>
          <w:rFonts w:asciiTheme="minorHAnsi" w:hAnsiTheme="minorHAnsi"/>
        </w:rPr>
        <w:t>30125100-2 – Wkłady barwiące</w:t>
      </w:r>
    </w:p>
    <w:p w14:paraId="6B72061A" w14:textId="77777777" w:rsidR="00181404" w:rsidRPr="00927EF8" w:rsidRDefault="00181404" w:rsidP="0001557C">
      <w:pPr>
        <w:spacing w:after="0"/>
        <w:jc w:val="center"/>
        <w:rPr>
          <w:rFonts w:asciiTheme="minorHAnsi" w:hAnsiTheme="minorHAnsi"/>
        </w:rPr>
      </w:pPr>
      <w:r w:rsidRPr="00927EF8">
        <w:rPr>
          <w:rFonts w:asciiTheme="minorHAnsi" w:hAnsiTheme="minorHAnsi"/>
        </w:rPr>
        <w:t>30125110-5 – Toner do drukarek laserowych / faksów</w:t>
      </w:r>
    </w:p>
    <w:p w14:paraId="1060F694" w14:textId="77777777" w:rsidR="000B146F" w:rsidRPr="00927EF8" w:rsidRDefault="00181404" w:rsidP="0001557C">
      <w:pPr>
        <w:spacing w:after="0"/>
        <w:jc w:val="center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30125120-8 – Toner do fotokopiarek </w:t>
      </w:r>
    </w:p>
    <w:p w14:paraId="72E04B3A" w14:textId="77777777" w:rsidR="002D3841" w:rsidRPr="00927EF8" w:rsidRDefault="002D3841" w:rsidP="0001557C">
      <w:pPr>
        <w:jc w:val="center"/>
        <w:rPr>
          <w:rFonts w:asciiTheme="minorHAnsi" w:hAnsiTheme="minorHAnsi"/>
          <w:b/>
        </w:rPr>
      </w:pPr>
    </w:p>
    <w:p w14:paraId="5DC8C7FE" w14:textId="7EF82231" w:rsidR="003E1BA6" w:rsidRPr="00927EF8" w:rsidRDefault="003E1BA6" w:rsidP="00927EF8">
      <w:pPr>
        <w:tabs>
          <w:tab w:val="left" w:pos="5475"/>
        </w:tabs>
        <w:rPr>
          <w:rFonts w:asciiTheme="minorHAnsi" w:hAnsiTheme="minorHAnsi"/>
        </w:rPr>
      </w:pPr>
    </w:p>
    <w:p w14:paraId="7AAD5122" w14:textId="77777777" w:rsidR="00FE2C8A" w:rsidRPr="00927EF8" w:rsidRDefault="00FE2C8A" w:rsidP="0001557C">
      <w:pPr>
        <w:contextualSpacing/>
        <w:jc w:val="both"/>
        <w:rPr>
          <w:rFonts w:asciiTheme="minorHAnsi" w:hAnsiTheme="minorHAnsi"/>
          <w:b/>
        </w:rPr>
      </w:pPr>
      <w:r w:rsidRPr="00927EF8">
        <w:rPr>
          <w:rFonts w:asciiTheme="minorHAnsi" w:hAnsiTheme="minorHAnsi"/>
          <w:b/>
        </w:rPr>
        <w:lastRenderedPageBreak/>
        <w:t>Szanowni Państwo,</w:t>
      </w:r>
    </w:p>
    <w:p w14:paraId="660E7AD6" w14:textId="77777777" w:rsidR="005B4A1B" w:rsidRPr="00927EF8" w:rsidRDefault="005B4A1B" w:rsidP="0001557C">
      <w:pPr>
        <w:contextualSpacing/>
        <w:jc w:val="both"/>
        <w:rPr>
          <w:rFonts w:asciiTheme="minorHAnsi" w:hAnsiTheme="minorHAnsi"/>
          <w:b/>
        </w:rPr>
      </w:pPr>
    </w:p>
    <w:p w14:paraId="01721901" w14:textId="26EFF3C1" w:rsidR="00E47FB6" w:rsidRPr="00927EF8" w:rsidRDefault="004179A3" w:rsidP="00181404">
      <w:pPr>
        <w:spacing w:after="120"/>
        <w:contextualSpacing/>
        <w:jc w:val="both"/>
        <w:rPr>
          <w:rFonts w:asciiTheme="minorHAnsi" w:hAnsiTheme="minorHAnsi"/>
          <w:bCs/>
        </w:rPr>
      </w:pPr>
      <w:r w:rsidRPr="00927EF8">
        <w:rPr>
          <w:rFonts w:asciiTheme="minorHAnsi" w:hAnsiTheme="minorHAnsi"/>
          <w:bCs/>
        </w:rPr>
        <w:t xml:space="preserve">Centrum </w:t>
      </w:r>
      <w:r w:rsidR="00EC761B" w:rsidRPr="00927EF8">
        <w:rPr>
          <w:rFonts w:asciiTheme="minorHAnsi" w:hAnsiTheme="minorHAnsi"/>
          <w:bCs/>
        </w:rPr>
        <w:t>Projektów Polska Cyfrowa (dalej: CPPC)</w:t>
      </w:r>
      <w:r w:rsidRPr="00927EF8">
        <w:rPr>
          <w:rFonts w:asciiTheme="minorHAnsi" w:hAnsiTheme="minorHAnsi"/>
          <w:bCs/>
        </w:rPr>
        <w:t xml:space="preserve"> zaprasza Pańs</w:t>
      </w:r>
      <w:r w:rsidR="003836FD" w:rsidRPr="00927EF8">
        <w:rPr>
          <w:rFonts w:asciiTheme="minorHAnsi" w:hAnsiTheme="minorHAnsi"/>
          <w:bCs/>
        </w:rPr>
        <w:t xml:space="preserve">twa do złożenia oferty cenowej </w:t>
      </w:r>
      <w:r w:rsidRPr="00927EF8">
        <w:rPr>
          <w:rFonts w:asciiTheme="minorHAnsi" w:hAnsiTheme="minorHAnsi"/>
          <w:bCs/>
        </w:rPr>
        <w:t xml:space="preserve">na </w:t>
      </w:r>
      <w:r w:rsidR="00181404" w:rsidRPr="00927EF8">
        <w:rPr>
          <w:rFonts w:asciiTheme="minorHAnsi" w:hAnsiTheme="minorHAnsi"/>
          <w:bCs/>
        </w:rPr>
        <w:t>dostawę materiałów eksploatacyjnych do ur</w:t>
      </w:r>
      <w:r w:rsidR="002131A1" w:rsidRPr="00927EF8">
        <w:rPr>
          <w:rFonts w:asciiTheme="minorHAnsi" w:hAnsiTheme="minorHAnsi"/>
          <w:bCs/>
        </w:rPr>
        <w:t xml:space="preserve">ządzeń drukujących na potrzeby </w:t>
      </w:r>
      <w:r w:rsidR="00181404" w:rsidRPr="00927EF8">
        <w:rPr>
          <w:rFonts w:asciiTheme="minorHAnsi" w:hAnsiTheme="minorHAnsi"/>
          <w:bCs/>
        </w:rPr>
        <w:t>Centrum Projektów Polska Cyfrowa</w:t>
      </w:r>
      <w:r w:rsidR="001E7975" w:rsidRPr="00927EF8">
        <w:rPr>
          <w:rFonts w:asciiTheme="minorHAnsi" w:hAnsiTheme="minorHAnsi"/>
          <w:bCs/>
        </w:rPr>
        <w:t>.</w:t>
      </w:r>
    </w:p>
    <w:p w14:paraId="1135FA62" w14:textId="77777777" w:rsidR="001E7975" w:rsidRPr="00927EF8" w:rsidRDefault="001E7975" w:rsidP="00181404">
      <w:pPr>
        <w:spacing w:after="120"/>
        <w:contextualSpacing/>
        <w:jc w:val="both"/>
        <w:rPr>
          <w:rFonts w:asciiTheme="minorHAnsi" w:hAnsiTheme="minorHAnsi"/>
          <w:bCs/>
        </w:rPr>
      </w:pPr>
    </w:p>
    <w:p w14:paraId="5ED32BDC" w14:textId="77777777" w:rsidR="001C3A1A" w:rsidRPr="00927EF8" w:rsidRDefault="001C3A1A" w:rsidP="00662147">
      <w:pPr>
        <w:numPr>
          <w:ilvl w:val="0"/>
          <w:numId w:val="8"/>
        </w:numPr>
        <w:spacing w:after="120"/>
        <w:ind w:left="426" w:hanging="284"/>
        <w:rPr>
          <w:rFonts w:asciiTheme="minorHAnsi" w:hAnsiTheme="minorHAnsi"/>
          <w:b/>
          <w:bCs/>
          <w:color w:val="000000"/>
        </w:rPr>
      </w:pPr>
      <w:r w:rsidRPr="00927EF8">
        <w:rPr>
          <w:rFonts w:asciiTheme="minorHAnsi" w:hAnsiTheme="minorHAnsi"/>
          <w:b/>
          <w:bCs/>
          <w:color w:val="000000"/>
        </w:rPr>
        <w:t>NAZWA ORAZ ADRES ZAMAWIAJĄCEGO.</w:t>
      </w:r>
    </w:p>
    <w:p w14:paraId="66468D58" w14:textId="77777777" w:rsidR="001C3A1A" w:rsidRPr="00927EF8" w:rsidRDefault="001C3A1A" w:rsidP="0001557C">
      <w:pPr>
        <w:spacing w:after="0"/>
        <w:rPr>
          <w:rFonts w:asciiTheme="minorHAnsi" w:hAnsiTheme="minorHAnsi"/>
          <w:bCs/>
          <w:color w:val="000000"/>
        </w:rPr>
      </w:pPr>
      <w:r w:rsidRPr="00927EF8">
        <w:rPr>
          <w:rFonts w:asciiTheme="minorHAnsi" w:hAnsiTheme="minorHAnsi"/>
          <w:bCs/>
          <w:color w:val="000000"/>
        </w:rPr>
        <w:t>Nazwa Zamawiającego: Centrum Projektów Polska Cyfrowa</w:t>
      </w:r>
    </w:p>
    <w:p w14:paraId="3BA95936" w14:textId="77777777" w:rsidR="001C3A1A" w:rsidRPr="00927EF8" w:rsidRDefault="001C3A1A" w:rsidP="0001557C">
      <w:pPr>
        <w:spacing w:after="0"/>
        <w:rPr>
          <w:rFonts w:asciiTheme="minorHAnsi" w:hAnsiTheme="minorHAnsi"/>
          <w:bCs/>
          <w:color w:val="000000"/>
        </w:rPr>
      </w:pPr>
      <w:r w:rsidRPr="00927EF8">
        <w:rPr>
          <w:rFonts w:asciiTheme="minorHAnsi" w:hAnsiTheme="minorHAnsi"/>
          <w:bCs/>
          <w:color w:val="000000"/>
        </w:rPr>
        <w:t>Adres</w:t>
      </w:r>
      <w:r w:rsidR="001E7975" w:rsidRPr="00927EF8">
        <w:rPr>
          <w:rFonts w:asciiTheme="minorHAnsi" w:hAnsiTheme="minorHAnsi"/>
          <w:bCs/>
          <w:color w:val="000000"/>
        </w:rPr>
        <w:t xml:space="preserve"> Zamawiającego: ul. Spokojna 13a</w:t>
      </w:r>
      <w:r w:rsidRPr="00927EF8">
        <w:rPr>
          <w:rFonts w:asciiTheme="minorHAnsi" w:hAnsiTheme="minorHAnsi"/>
          <w:bCs/>
          <w:color w:val="000000"/>
        </w:rPr>
        <w:t>, 01-044 Warszawa</w:t>
      </w:r>
    </w:p>
    <w:p w14:paraId="6AD04A33" w14:textId="77777777" w:rsidR="001C3A1A" w:rsidRPr="00927EF8" w:rsidRDefault="001C3A1A" w:rsidP="0001557C">
      <w:pPr>
        <w:spacing w:after="0"/>
        <w:rPr>
          <w:rFonts w:asciiTheme="minorHAnsi" w:hAnsiTheme="minorHAnsi"/>
          <w:bCs/>
          <w:color w:val="000000"/>
        </w:rPr>
      </w:pPr>
      <w:r w:rsidRPr="00927EF8">
        <w:rPr>
          <w:rFonts w:asciiTheme="minorHAnsi" w:hAnsiTheme="minorHAnsi"/>
          <w:bCs/>
          <w:color w:val="000000"/>
        </w:rPr>
        <w:t>Numer telefonu i faksu Zamawiającego: tel. (22) 315 22 00, faks (22) 315 22 02</w:t>
      </w:r>
    </w:p>
    <w:p w14:paraId="53BB81B5" w14:textId="77777777" w:rsidR="001C3A1A" w:rsidRPr="00927EF8" w:rsidRDefault="001C3A1A" w:rsidP="0001557C">
      <w:pPr>
        <w:spacing w:after="0"/>
        <w:rPr>
          <w:rFonts w:asciiTheme="minorHAnsi" w:hAnsiTheme="minorHAnsi"/>
          <w:bCs/>
          <w:color w:val="000000"/>
        </w:rPr>
      </w:pPr>
      <w:r w:rsidRPr="00927EF8">
        <w:rPr>
          <w:rFonts w:asciiTheme="minorHAnsi" w:hAnsiTheme="minorHAnsi"/>
          <w:bCs/>
          <w:color w:val="000000"/>
        </w:rPr>
        <w:t>Adres strony internetowej: www.cppc.gov.pl</w:t>
      </w:r>
    </w:p>
    <w:p w14:paraId="5B6BEE45" w14:textId="77777777" w:rsidR="001C3A1A" w:rsidRPr="00927EF8" w:rsidRDefault="001C3A1A" w:rsidP="0001557C">
      <w:pPr>
        <w:spacing w:after="0"/>
        <w:rPr>
          <w:rFonts w:asciiTheme="minorHAnsi" w:hAnsiTheme="minorHAnsi"/>
          <w:color w:val="000000"/>
        </w:rPr>
      </w:pPr>
    </w:p>
    <w:p w14:paraId="56A0AE06" w14:textId="77777777" w:rsidR="001C3A1A" w:rsidRPr="00927EF8" w:rsidRDefault="001C3A1A" w:rsidP="00662147">
      <w:pPr>
        <w:numPr>
          <w:ilvl w:val="0"/>
          <w:numId w:val="8"/>
        </w:numPr>
        <w:spacing w:after="120"/>
        <w:ind w:left="431" w:hanging="221"/>
        <w:rPr>
          <w:rFonts w:asciiTheme="minorHAnsi" w:hAnsiTheme="minorHAnsi"/>
          <w:b/>
          <w:bCs/>
          <w:color w:val="000000"/>
        </w:rPr>
      </w:pPr>
      <w:r w:rsidRPr="00927EF8">
        <w:rPr>
          <w:rFonts w:asciiTheme="minorHAnsi" w:hAnsiTheme="minorHAnsi"/>
          <w:b/>
          <w:bCs/>
          <w:color w:val="000000"/>
        </w:rPr>
        <w:t>TRYB UDZIELENIA ZAMÓWIENIA.</w:t>
      </w:r>
    </w:p>
    <w:p w14:paraId="6D40F7AA" w14:textId="3649B969" w:rsidR="001C3A1A" w:rsidRPr="00927EF8" w:rsidRDefault="001C3A1A" w:rsidP="0001557C">
      <w:pPr>
        <w:spacing w:after="0"/>
        <w:jc w:val="both"/>
        <w:rPr>
          <w:rFonts w:asciiTheme="minorHAnsi" w:hAnsiTheme="minorHAnsi"/>
          <w:bCs/>
          <w:color w:val="000000"/>
        </w:rPr>
      </w:pPr>
      <w:r w:rsidRPr="00927EF8">
        <w:rPr>
          <w:rFonts w:asciiTheme="minorHAnsi" w:hAnsiTheme="minorHAnsi"/>
          <w:bCs/>
          <w:color w:val="000000"/>
        </w:rPr>
        <w:t>Do udzielenia przedmiotowego zamówienia zastosowanie ma Regulamin udzielania zamówień, do których nie ma zastosowania ustawa Prawo zamówień publicznych, stanowiący załącznik do zarządzenia Nr 2/2017 Dyrektora Centrum Projektów Polska Cyfro</w:t>
      </w:r>
      <w:r w:rsidR="00A53385" w:rsidRPr="00927EF8">
        <w:rPr>
          <w:rFonts w:asciiTheme="minorHAnsi" w:hAnsiTheme="minorHAnsi"/>
          <w:bCs/>
          <w:color w:val="000000"/>
        </w:rPr>
        <w:t xml:space="preserve">wa z dnia 16 stycznia 2017 roku, </w:t>
      </w:r>
      <w:r w:rsidR="00927EF8">
        <w:rPr>
          <w:rFonts w:asciiTheme="minorHAnsi" w:hAnsiTheme="minorHAnsi"/>
          <w:bCs/>
          <w:color w:val="000000"/>
        </w:rPr>
        <w:t xml:space="preserve">          </w:t>
      </w:r>
      <w:r w:rsidR="00A53385" w:rsidRPr="00927EF8">
        <w:rPr>
          <w:rFonts w:asciiTheme="minorHAnsi" w:hAnsiTheme="minorHAnsi"/>
          <w:bCs/>
          <w:color w:val="000000"/>
        </w:rPr>
        <w:t>z uwzględnieniem zasad rozeznania rynku.</w:t>
      </w:r>
    </w:p>
    <w:p w14:paraId="706A2CA4" w14:textId="77777777" w:rsidR="001C3A1A" w:rsidRPr="00927EF8" w:rsidRDefault="001C3A1A" w:rsidP="0001557C">
      <w:pPr>
        <w:spacing w:after="0"/>
        <w:rPr>
          <w:rFonts w:asciiTheme="minorHAnsi" w:hAnsiTheme="minorHAnsi"/>
          <w:bCs/>
          <w:color w:val="000000"/>
        </w:rPr>
      </w:pPr>
    </w:p>
    <w:p w14:paraId="343F8165" w14:textId="77777777" w:rsidR="001C3A1A" w:rsidRPr="00927EF8" w:rsidRDefault="00B06EB7" w:rsidP="00662147">
      <w:pPr>
        <w:numPr>
          <w:ilvl w:val="0"/>
          <w:numId w:val="8"/>
        </w:numPr>
        <w:spacing w:after="120"/>
        <w:ind w:left="426" w:hanging="142"/>
        <w:rPr>
          <w:rFonts w:asciiTheme="minorHAnsi" w:hAnsiTheme="minorHAnsi"/>
          <w:b/>
          <w:bCs/>
          <w:color w:val="000000"/>
        </w:rPr>
      </w:pPr>
      <w:r w:rsidRPr="00927EF8">
        <w:rPr>
          <w:rFonts w:asciiTheme="minorHAnsi" w:hAnsiTheme="minorHAnsi"/>
          <w:b/>
          <w:bCs/>
          <w:color w:val="000000"/>
        </w:rPr>
        <w:t xml:space="preserve">PLANOWANY </w:t>
      </w:r>
      <w:r w:rsidR="001C3A1A" w:rsidRPr="00927EF8">
        <w:rPr>
          <w:rFonts w:asciiTheme="minorHAnsi" w:hAnsiTheme="minorHAnsi"/>
          <w:b/>
          <w:bCs/>
          <w:color w:val="000000"/>
        </w:rPr>
        <w:t>TERMIN I MIEJSCE REALIZACJI ZAMÓWIENIA.</w:t>
      </w:r>
    </w:p>
    <w:p w14:paraId="0353D63D" w14:textId="225DCB85" w:rsidR="001C3A1A" w:rsidRPr="00927EF8" w:rsidRDefault="001E7975" w:rsidP="0001557C">
      <w:pPr>
        <w:spacing w:after="120"/>
        <w:contextualSpacing/>
        <w:jc w:val="both"/>
        <w:rPr>
          <w:rFonts w:asciiTheme="minorHAnsi" w:hAnsiTheme="minorHAnsi"/>
          <w:bCs/>
          <w:color w:val="000000"/>
        </w:rPr>
      </w:pPr>
      <w:r w:rsidRPr="00927EF8">
        <w:rPr>
          <w:rFonts w:asciiTheme="minorHAnsi" w:hAnsiTheme="minorHAnsi"/>
          <w:bCs/>
          <w:color w:val="000000"/>
        </w:rPr>
        <w:t>Termin realizacji dostawy –</w:t>
      </w:r>
      <w:r w:rsidR="00501D5E" w:rsidRPr="00927EF8">
        <w:rPr>
          <w:rFonts w:asciiTheme="minorHAnsi" w:hAnsiTheme="minorHAnsi"/>
          <w:bCs/>
          <w:color w:val="000000"/>
        </w:rPr>
        <w:t xml:space="preserve"> nie później niż</w:t>
      </w:r>
      <w:r w:rsidR="00B27937" w:rsidRPr="00927EF8">
        <w:rPr>
          <w:rFonts w:asciiTheme="minorHAnsi" w:hAnsiTheme="minorHAnsi"/>
          <w:bCs/>
          <w:color w:val="000000"/>
        </w:rPr>
        <w:t xml:space="preserve"> w ciągu 5 dni roboczych od dnia podpisania umowy</w:t>
      </w:r>
      <w:r w:rsidRPr="00927EF8">
        <w:rPr>
          <w:rFonts w:asciiTheme="minorHAnsi" w:hAnsiTheme="minorHAnsi"/>
          <w:bCs/>
          <w:color w:val="000000"/>
        </w:rPr>
        <w:t>.</w:t>
      </w:r>
    </w:p>
    <w:p w14:paraId="424E8DC5" w14:textId="77777777" w:rsidR="001E7975" w:rsidRPr="00927EF8" w:rsidRDefault="001E7975" w:rsidP="0001557C">
      <w:pPr>
        <w:spacing w:after="120"/>
        <w:contextualSpacing/>
        <w:jc w:val="both"/>
        <w:rPr>
          <w:rFonts w:asciiTheme="minorHAnsi" w:hAnsiTheme="minorHAnsi"/>
          <w:bCs/>
        </w:rPr>
      </w:pPr>
    </w:p>
    <w:p w14:paraId="5AA18D78" w14:textId="77777777" w:rsidR="00024B7B" w:rsidRPr="00927EF8" w:rsidRDefault="000D6B53" w:rsidP="0001557C">
      <w:pPr>
        <w:spacing w:after="120"/>
        <w:jc w:val="both"/>
        <w:rPr>
          <w:rFonts w:asciiTheme="minorHAnsi" w:hAnsiTheme="minorHAnsi"/>
          <w:b/>
          <w:bCs/>
          <w:color w:val="000000"/>
        </w:rPr>
      </w:pPr>
      <w:r w:rsidRPr="00927EF8">
        <w:rPr>
          <w:rFonts w:asciiTheme="minorHAnsi" w:hAnsiTheme="minorHAnsi"/>
          <w:b/>
          <w:bCs/>
          <w:color w:val="000000"/>
        </w:rPr>
        <w:t>I</w:t>
      </w:r>
      <w:r w:rsidR="001C3A1A" w:rsidRPr="00927EF8">
        <w:rPr>
          <w:rFonts w:asciiTheme="minorHAnsi" w:hAnsiTheme="minorHAnsi"/>
          <w:b/>
          <w:bCs/>
          <w:color w:val="000000"/>
        </w:rPr>
        <w:t>V</w:t>
      </w:r>
      <w:r w:rsidR="0008299D" w:rsidRPr="00927EF8">
        <w:rPr>
          <w:rFonts w:asciiTheme="minorHAnsi" w:hAnsiTheme="minorHAnsi"/>
          <w:b/>
          <w:bCs/>
          <w:color w:val="000000"/>
        </w:rPr>
        <w:t>.</w:t>
      </w:r>
      <w:r w:rsidR="009C46C3" w:rsidRPr="00927EF8">
        <w:rPr>
          <w:rFonts w:asciiTheme="minorHAnsi" w:hAnsiTheme="minorHAnsi"/>
          <w:b/>
          <w:bCs/>
          <w:color w:val="000000"/>
        </w:rPr>
        <w:t xml:space="preserve"> INFORMACJE DOTYCZĄCE PRZEDMIOTU ZAMÓWIENIA</w:t>
      </w:r>
      <w:r w:rsidR="00376E69" w:rsidRPr="00927EF8">
        <w:rPr>
          <w:rFonts w:asciiTheme="minorHAnsi" w:hAnsiTheme="minorHAnsi"/>
          <w:b/>
          <w:bCs/>
          <w:color w:val="000000"/>
        </w:rPr>
        <w:t>.</w:t>
      </w:r>
    </w:p>
    <w:p w14:paraId="02BD0957" w14:textId="77777777" w:rsidR="001E7975" w:rsidRPr="00927EF8" w:rsidRDefault="00695BBD" w:rsidP="001E7975">
      <w:pPr>
        <w:spacing w:after="0"/>
        <w:jc w:val="both"/>
        <w:rPr>
          <w:rFonts w:asciiTheme="minorHAnsi" w:hAnsiTheme="minorHAnsi"/>
          <w:bCs/>
        </w:rPr>
      </w:pPr>
      <w:r w:rsidRPr="00927EF8">
        <w:rPr>
          <w:rFonts w:asciiTheme="minorHAnsi" w:hAnsiTheme="minorHAnsi"/>
          <w:bCs/>
        </w:rPr>
        <w:t xml:space="preserve">1. </w:t>
      </w:r>
      <w:r w:rsidR="001E7975" w:rsidRPr="00927EF8">
        <w:rPr>
          <w:rFonts w:asciiTheme="minorHAnsi" w:hAnsiTheme="minorHAnsi"/>
          <w:bCs/>
          <w:color w:val="000000"/>
        </w:rPr>
        <w:t>Przedmiot zamówienia będzie realizowany poprzez:</w:t>
      </w:r>
    </w:p>
    <w:p w14:paraId="291C12CB" w14:textId="2D7FA0D9" w:rsidR="001E7975" w:rsidRPr="00927EF8" w:rsidRDefault="001E7975" w:rsidP="00927EF8">
      <w:pPr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bCs/>
          <w:color w:val="000000"/>
        </w:rPr>
      </w:pPr>
      <w:r w:rsidRPr="00927EF8">
        <w:rPr>
          <w:rFonts w:asciiTheme="minorHAnsi" w:hAnsiTheme="minorHAnsi"/>
          <w:bCs/>
          <w:color w:val="000000"/>
        </w:rPr>
        <w:t>jednorazową dostawę do siedziby Zamawiającego wraz z załadunkiem i rozładunkiem oryginalnych materiałów eksplo</w:t>
      </w:r>
      <w:r w:rsidR="00927EF8">
        <w:rPr>
          <w:rFonts w:asciiTheme="minorHAnsi" w:hAnsiTheme="minorHAnsi"/>
          <w:bCs/>
          <w:color w:val="000000"/>
        </w:rPr>
        <w:t>atacyjnych wyszczególnionych w załączniku n</w:t>
      </w:r>
      <w:r w:rsidRPr="00927EF8">
        <w:rPr>
          <w:rFonts w:asciiTheme="minorHAnsi" w:hAnsiTheme="minorHAnsi"/>
          <w:bCs/>
          <w:color w:val="000000"/>
        </w:rPr>
        <w:t xml:space="preserve">r 1 do Opisu </w:t>
      </w:r>
      <w:r w:rsidR="00927EF8">
        <w:rPr>
          <w:rFonts w:asciiTheme="minorHAnsi" w:hAnsiTheme="minorHAnsi"/>
          <w:bCs/>
          <w:color w:val="000000"/>
        </w:rPr>
        <w:t>przedmiotu z</w:t>
      </w:r>
      <w:r w:rsidRPr="00927EF8">
        <w:rPr>
          <w:rFonts w:asciiTheme="minorHAnsi" w:hAnsiTheme="minorHAnsi"/>
          <w:bCs/>
          <w:color w:val="000000"/>
        </w:rPr>
        <w:t>amówienia;</w:t>
      </w:r>
    </w:p>
    <w:p w14:paraId="3509B477" w14:textId="77777777" w:rsidR="001E7975" w:rsidRPr="00927EF8" w:rsidRDefault="001E7975" w:rsidP="00927EF8">
      <w:pPr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bCs/>
          <w:color w:val="000000"/>
        </w:rPr>
      </w:pPr>
      <w:r w:rsidRPr="00927EF8">
        <w:rPr>
          <w:rFonts w:asciiTheme="minorHAnsi" w:hAnsiTheme="minorHAnsi"/>
          <w:bCs/>
          <w:color w:val="000000"/>
        </w:rPr>
        <w:t>odbiór pustych opakowań po zużytych materiałach eksploatacyjnych;</w:t>
      </w:r>
    </w:p>
    <w:p w14:paraId="505D04FB" w14:textId="77777777" w:rsidR="001E7975" w:rsidRPr="00927EF8" w:rsidRDefault="001E7975" w:rsidP="00927EF8">
      <w:pPr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bCs/>
          <w:color w:val="000000"/>
        </w:rPr>
      </w:pPr>
      <w:r w:rsidRPr="00927EF8">
        <w:rPr>
          <w:rFonts w:asciiTheme="minorHAnsi" w:hAnsiTheme="minorHAnsi"/>
          <w:bCs/>
          <w:color w:val="000000"/>
        </w:rPr>
        <w:t xml:space="preserve">udzielenie co najmniej 24 miesięcznej gwarancji jakości na dostarczone materiały eksploatacyjne. </w:t>
      </w:r>
    </w:p>
    <w:p w14:paraId="3F85383C" w14:textId="77777777" w:rsidR="00927EF8" w:rsidRDefault="00927EF8" w:rsidP="00EE1601">
      <w:pPr>
        <w:spacing w:after="0"/>
        <w:contextualSpacing/>
        <w:jc w:val="both"/>
        <w:rPr>
          <w:rFonts w:asciiTheme="minorHAnsi" w:hAnsiTheme="minorHAnsi"/>
          <w:b/>
          <w:bCs/>
          <w:color w:val="000000"/>
        </w:rPr>
      </w:pPr>
    </w:p>
    <w:p w14:paraId="13429FDD" w14:textId="39139699" w:rsidR="001E7975" w:rsidRPr="00927EF8" w:rsidRDefault="00EE1601" w:rsidP="00EE1601">
      <w:pPr>
        <w:spacing w:after="0"/>
        <w:contextualSpacing/>
        <w:jc w:val="both"/>
        <w:rPr>
          <w:rFonts w:asciiTheme="minorHAnsi" w:hAnsiTheme="minorHAnsi"/>
          <w:b/>
          <w:bCs/>
          <w:color w:val="000000"/>
        </w:rPr>
      </w:pPr>
      <w:r w:rsidRPr="00927EF8">
        <w:rPr>
          <w:rFonts w:asciiTheme="minorHAnsi" w:hAnsiTheme="minorHAnsi"/>
          <w:b/>
          <w:bCs/>
          <w:color w:val="000000"/>
        </w:rPr>
        <w:t>V. WARUNKI PŁATNOŚCI.</w:t>
      </w:r>
    </w:p>
    <w:p w14:paraId="7DFB9DE6" w14:textId="77777777" w:rsidR="00EE1601" w:rsidRPr="00927EF8" w:rsidRDefault="00EE1601" w:rsidP="00EE1601">
      <w:pPr>
        <w:spacing w:after="0"/>
        <w:contextualSpacing/>
        <w:jc w:val="both"/>
        <w:rPr>
          <w:rFonts w:asciiTheme="minorHAnsi" w:hAnsiTheme="minorHAnsi"/>
          <w:b/>
          <w:bCs/>
          <w:color w:val="000000"/>
        </w:rPr>
      </w:pPr>
    </w:p>
    <w:p w14:paraId="278FD0EC" w14:textId="2B8DDF5A" w:rsidR="00B27937" w:rsidRPr="00927EF8" w:rsidRDefault="001E7975" w:rsidP="001E7975">
      <w:pPr>
        <w:spacing w:after="0"/>
        <w:contextualSpacing/>
        <w:jc w:val="both"/>
        <w:rPr>
          <w:rFonts w:asciiTheme="minorHAnsi" w:hAnsiTheme="minorHAnsi"/>
          <w:bCs/>
          <w:color w:val="000000"/>
        </w:rPr>
      </w:pPr>
      <w:r w:rsidRPr="00927EF8">
        <w:rPr>
          <w:rFonts w:asciiTheme="minorHAnsi" w:hAnsiTheme="minorHAnsi"/>
          <w:bCs/>
          <w:color w:val="000000"/>
        </w:rPr>
        <w:t>Zamawiający dokonuje płatności na podstawie dokumentów przelewowych, wystawionych z co najmniej 30-dniowym terminem płatności od daty dostarczenia do CPPC prawidłowo wystawionego dokumentu księgowego potwierdzającego sprzedaż i dostawę towaru: faktury VAT lub rachunku;</w:t>
      </w:r>
      <w:r w:rsidR="00B27937" w:rsidRPr="00927EF8">
        <w:rPr>
          <w:rFonts w:asciiTheme="minorHAnsi" w:hAnsiTheme="minorHAnsi"/>
          <w:bCs/>
          <w:color w:val="000000"/>
        </w:rPr>
        <w:t xml:space="preserve"> </w:t>
      </w:r>
    </w:p>
    <w:p w14:paraId="573BC7A4" w14:textId="41F1BD7A" w:rsidR="001E7975" w:rsidRPr="00927EF8" w:rsidRDefault="00B27937" w:rsidP="001E7975">
      <w:pPr>
        <w:spacing w:after="0"/>
        <w:contextualSpacing/>
        <w:jc w:val="both"/>
        <w:rPr>
          <w:rFonts w:asciiTheme="minorHAnsi" w:hAnsiTheme="minorHAnsi"/>
          <w:bCs/>
          <w:color w:val="000000"/>
        </w:rPr>
      </w:pPr>
      <w:r w:rsidRPr="00927EF8">
        <w:rPr>
          <w:rFonts w:asciiTheme="minorHAnsi" w:hAnsiTheme="minorHAnsi"/>
          <w:bCs/>
          <w:color w:val="000000"/>
        </w:rPr>
        <w:t xml:space="preserve">- </w:t>
      </w:r>
      <w:r w:rsidR="00927EF8">
        <w:rPr>
          <w:rFonts w:asciiTheme="minorHAnsi" w:hAnsiTheme="minorHAnsi"/>
          <w:bCs/>
          <w:color w:val="000000"/>
        </w:rPr>
        <w:t xml:space="preserve"> </w:t>
      </w:r>
      <w:r w:rsidR="001E7975" w:rsidRPr="00927EF8">
        <w:rPr>
          <w:rFonts w:asciiTheme="minorHAnsi" w:hAnsiTheme="minorHAnsi"/>
          <w:bCs/>
          <w:color w:val="000000"/>
        </w:rPr>
        <w:t>podstawą wystawienia faktury VAT będzie podpisanie protokołu odbioru zamówienia bez zastrzeżeń;</w:t>
      </w:r>
    </w:p>
    <w:p w14:paraId="2B66B426" w14:textId="7B2843D9" w:rsidR="001E7975" w:rsidRPr="00927EF8" w:rsidRDefault="00B27937" w:rsidP="001E7975">
      <w:pPr>
        <w:spacing w:after="0"/>
        <w:contextualSpacing/>
        <w:jc w:val="both"/>
        <w:rPr>
          <w:rFonts w:asciiTheme="minorHAnsi" w:hAnsiTheme="minorHAnsi"/>
          <w:bCs/>
          <w:color w:val="000000"/>
        </w:rPr>
      </w:pPr>
      <w:r w:rsidRPr="00927EF8">
        <w:rPr>
          <w:rFonts w:asciiTheme="minorHAnsi" w:hAnsiTheme="minorHAnsi"/>
          <w:bCs/>
          <w:color w:val="000000"/>
        </w:rPr>
        <w:t xml:space="preserve">- </w:t>
      </w:r>
      <w:r w:rsidR="001E7975" w:rsidRPr="00927EF8">
        <w:rPr>
          <w:rFonts w:asciiTheme="minorHAnsi" w:hAnsiTheme="minorHAnsi"/>
          <w:bCs/>
          <w:color w:val="000000"/>
        </w:rPr>
        <w:t>ceny jednostkowe brutto podane w ofercie nie będą podlegać zmianom przez cały okres obowiązywania umowy;</w:t>
      </w:r>
    </w:p>
    <w:p w14:paraId="1E19D9EB" w14:textId="4F6F3E30" w:rsidR="001E7975" w:rsidRPr="00927EF8" w:rsidRDefault="00B27937" w:rsidP="001E7975">
      <w:pPr>
        <w:spacing w:after="0"/>
        <w:contextualSpacing/>
        <w:jc w:val="both"/>
        <w:rPr>
          <w:rFonts w:asciiTheme="minorHAnsi" w:hAnsiTheme="minorHAnsi"/>
          <w:bCs/>
          <w:color w:val="000000"/>
        </w:rPr>
      </w:pPr>
      <w:r w:rsidRPr="00927EF8">
        <w:rPr>
          <w:rFonts w:asciiTheme="minorHAnsi" w:hAnsiTheme="minorHAnsi"/>
          <w:bCs/>
          <w:color w:val="000000"/>
        </w:rPr>
        <w:t xml:space="preserve">- </w:t>
      </w:r>
      <w:r w:rsidR="001E7975" w:rsidRPr="00927EF8">
        <w:rPr>
          <w:rFonts w:asciiTheme="minorHAnsi" w:hAnsiTheme="minorHAnsi"/>
          <w:bCs/>
          <w:color w:val="000000"/>
        </w:rPr>
        <w:t xml:space="preserve">ceny brutto wszystkich pozycji zamówienia </w:t>
      </w:r>
      <w:r w:rsidR="00D20438">
        <w:rPr>
          <w:rFonts w:asciiTheme="minorHAnsi" w:hAnsiTheme="minorHAnsi"/>
          <w:bCs/>
          <w:color w:val="000000"/>
        </w:rPr>
        <w:t xml:space="preserve">(łączna cena zamówienia) </w:t>
      </w:r>
      <w:r w:rsidR="001E7975" w:rsidRPr="00927EF8">
        <w:rPr>
          <w:rFonts w:asciiTheme="minorHAnsi" w:hAnsiTheme="minorHAnsi"/>
          <w:bCs/>
          <w:color w:val="000000"/>
        </w:rPr>
        <w:t>obe</w:t>
      </w:r>
      <w:r w:rsidR="00927EF8">
        <w:rPr>
          <w:rFonts w:asciiTheme="minorHAnsi" w:hAnsiTheme="minorHAnsi"/>
          <w:bCs/>
          <w:color w:val="000000"/>
        </w:rPr>
        <w:t xml:space="preserve">jmują wszystkie koszty związane </w:t>
      </w:r>
      <w:r w:rsidR="001E7975" w:rsidRPr="00927EF8">
        <w:rPr>
          <w:rFonts w:asciiTheme="minorHAnsi" w:hAnsiTheme="minorHAnsi"/>
          <w:bCs/>
          <w:color w:val="000000"/>
        </w:rPr>
        <w:t xml:space="preserve">z realizacją przedmiotu zamówienia w tym opłaty i podatki oraz koszty transportu, rozładunku, załadunku, magazynowania w siedzibie Wykonawcy, przeniesienia do magazynu </w:t>
      </w:r>
      <w:r w:rsidR="00D20438">
        <w:rPr>
          <w:rFonts w:asciiTheme="minorHAnsi" w:hAnsiTheme="minorHAnsi"/>
          <w:bCs/>
          <w:color w:val="000000"/>
        </w:rPr>
        <w:t xml:space="preserve">                                </w:t>
      </w:r>
      <w:r w:rsidR="001E7975" w:rsidRPr="00927EF8">
        <w:rPr>
          <w:rFonts w:asciiTheme="minorHAnsi" w:hAnsiTheme="minorHAnsi"/>
          <w:bCs/>
          <w:color w:val="000000"/>
        </w:rPr>
        <w:lastRenderedPageBreak/>
        <w:t>i w miejsce wskazane przez Zamawiającego i będą stanowiły w całości należność Wykonawcy z tytułu wykonania zamówienia.</w:t>
      </w:r>
    </w:p>
    <w:p w14:paraId="60C9C41E" w14:textId="77777777" w:rsidR="00B06EB7" w:rsidRPr="00927EF8" w:rsidRDefault="00B06EB7" w:rsidP="0001557C">
      <w:pPr>
        <w:spacing w:after="0"/>
        <w:contextualSpacing/>
        <w:jc w:val="both"/>
        <w:rPr>
          <w:rFonts w:asciiTheme="minorHAnsi" w:hAnsiTheme="minorHAnsi"/>
          <w:bCs/>
          <w:color w:val="000000"/>
        </w:rPr>
      </w:pPr>
    </w:p>
    <w:p w14:paraId="0AAA31E5" w14:textId="77777777" w:rsidR="00E52623" w:rsidRPr="00927EF8" w:rsidRDefault="001C3A1A" w:rsidP="00BF02F5">
      <w:pPr>
        <w:spacing w:after="120"/>
        <w:jc w:val="both"/>
        <w:rPr>
          <w:rFonts w:asciiTheme="minorHAnsi" w:hAnsiTheme="minorHAnsi"/>
          <w:b/>
          <w:bCs/>
          <w:color w:val="000000"/>
        </w:rPr>
      </w:pPr>
      <w:r w:rsidRPr="00927EF8">
        <w:rPr>
          <w:rFonts w:asciiTheme="minorHAnsi" w:hAnsiTheme="minorHAnsi"/>
          <w:b/>
          <w:bCs/>
          <w:color w:val="000000"/>
        </w:rPr>
        <w:t>V</w:t>
      </w:r>
      <w:r w:rsidR="007C1B4A" w:rsidRPr="00927EF8">
        <w:rPr>
          <w:rFonts w:asciiTheme="minorHAnsi" w:hAnsiTheme="minorHAnsi"/>
          <w:b/>
          <w:bCs/>
          <w:color w:val="000000"/>
        </w:rPr>
        <w:t>I</w:t>
      </w:r>
      <w:r w:rsidR="009B682A" w:rsidRPr="00927EF8">
        <w:rPr>
          <w:rFonts w:asciiTheme="minorHAnsi" w:hAnsiTheme="minorHAnsi"/>
          <w:b/>
          <w:bCs/>
          <w:color w:val="000000"/>
        </w:rPr>
        <w:t xml:space="preserve">. WARUNKI UDZIAŁU. </w:t>
      </w:r>
      <w:r w:rsidR="00BF02F5" w:rsidRPr="00927EF8">
        <w:rPr>
          <w:rFonts w:asciiTheme="minorHAnsi" w:hAnsiTheme="minorHAnsi"/>
          <w:b/>
          <w:bCs/>
          <w:color w:val="000000"/>
        </w:rPr>
        <w:t xml:space="preserve"> </w:t>
      </w:r>
    </w:p>
    <w:p w14:paraId="3E48D291" w14:textId="77777777" w:rsidR="00FA2796" w:rsidRPr="00927EF8" w:rsidRDefault="00194C6A" w:rsidP="00927EF8">
      <w:pPr>
        <w:numPr>
          <w:ilvl w:val="0"/>
          <w:numId w:val="9"/>
        </w:numPr>
        <w:contextualSpacing/>
        <w:jc w:val="both"/>
        <w:rPr>
          <w:rFonts w:asciiTheme="minorHAnsi" w:hAnsiTheme="minorHAnsi"/>
          <w:bCs/>
          <w:u w:val="single"/>
          <w:lang w:val="x-none"/>
        </w:rPr>
      </w:pPr>
      <w:r w:rsidRPr="00927EF8">
        <w:rPr>
          <w:rFonts w:asciiTheme="minorHAnsi" w:hAnsiTheme="minorHAnsi"/>
          <w:bCs/>
          <w:u w:val="single"/>
          <w:lang w:val="x-none"/>
        </w:rPr>
        <w:t>O udzielenie zamówienia mo</w:t>
      </w:r>
      <w:r w:rsidRPr="00927EF8">
        <w:rPr>
          <w:rFonts w:asciiTheme="minorHAnsi" w:hAnsiTheme="minorHAnsi"/>
          <w:bCs/>
          <w:u w:val="single"/>
        </w:rPr>
        <w:t>że</w:t>
      </w:r>
      <w:r w:rsidRPr="00927EF8">
        <w:rPr>
          <w:rFonts w:asciiTheme="minorHAnsi" w:hAnsiTheme="minorHAnsi"/>
          <w:bCs/>
          <w:u w:val="single"/>
          <w:lang w:val="x-none"/>
        </w:rPr>
        <w:t xml:space="preserve"> ubiegać się Wykonawc</w:t>
      </w:r>
      <w:r w:rsidRPr="00927EF8">
        <w:rPr>
          <w:rFonts w:asciiTheme="minorHAnsi" w:hAnsiTheme="minorHAnsi"/>
          <w:bCs/>
          <w:u w:val="single"/>
        </w:rPr>
        <w:t>a</w:t>
      </w:r>
      <w:r w:rsidRPr="00927EF8">
        <w:rPr>
          <w:rFonts w:asciiTheme="minorHAnsi" w:hAnsiTheme="minorHAnsi"/>
          <w:bCs/>
          <w:u w:val="single"/>
          <w:lang w:val="x-none"/>
        </w:rPr>
        <w:t>, który</w:t>
      </w:r>
      <w:r w:rsidR="00FA2796" w:rsidRPr="00927EF8">
        <w:rPr>
          <w:rFonts w:asciiTheme="minorHAnsi" w:hAnsiTheme="minorHAnsi"/>
          <w:bCs/>
          <w:u w:val="single"/>
        </w:rPr>
        <w:t>:</w:t>
      </w:r>
    </w:p>
    <w:p w14:paraId="0AC2DD3F" w14:textId="77777777" w:rsidR="007C1B4A" w:rsidRPr="00927EF8" w:rsidRDefault="00FA2796" w:rsidP="007C1B4A">
      <w:pPr>
        <w:contextualSpacing/>
        <w:jc w:val="both"/>
        <w:rPr>
          <w:rFonts w:asciiTheme="minorHAnsi" w:hAnsiTheme="minorHAnsi"/>
          <w:lang w:val="x-none"/>
        </w:rPr>
      </w:pPr>
      <w:r w:rsidRPr="00927EF8">
        <w:rPr>
          <w:rFonts w:asciiTheme="minorHAnsi" w:hAnsiTheme="minorHAnsi"/>
          <w:lang w:val="x-none"/>
        </w:rPr>
        <w:t>w ciągu ostatnich 3 lat przed upływem terminu składania ofert, a jeżeli okres działalności jest krótszy – w tym okresie,</w:t>
      </w:r>
      <w:r w:rsidRPr="00927EF8">
        <w:rPr>
          <w:rFonts w:asciiTheme="minorHAnsi" w:hAnsiTheme="minorHAnsi"/>
        </w:rPr>
        <w:t xml:space="preserve"> </w:t>
      </w:r>
      <w:r w:rsidR="007C1B4A" w:rsidRPr="00927EF8">
        <w:rPr>
          <w:rFonts w:asciiTheme="minorHAnsi" w:hAnsiTheme="minorHAnsi"/>
        </w:rPr>
        <w:t>wykonał co najmniej 2 dostawy odpowiadające swoim zakresem przedmiotowi zamówienia o wartości nie mniejszej niż 15 000 zł brutto każda.</w:t>
      </w:r>
    </w:p>
    <w:p w14:paraId="70AE61D2" w14:textId="55F2D029" w:rsidR="004D050E" w:rsidRPr="00927EF8" w:rsidRDefault="004D050E" w:rsidP="004D050E">
      <w:pPr>
        <w:contextualSpacing/>
        <w:jc w:val="both"/>
        <w:rPr>
          <w:rFonts w:asciiTheme="minorHAnsi" w:hAnsiTheme="minorHAnsi"/>
          <w:lang w:val="x-none"/>
        </w:rPr>
      </w:pPr>
      <w:r w:rsidRPr="00927EF8">
        <w:rPr>
          <w:rFonts w:asciiTheme="minorHAnsi" w:hAnsiTheme="minorHAnsi"/>
          <w:b/>
          <w:lang w:val="x-none"/>
        </w:rPr>
        <w:t xml:space="preserve">W celu potwierdzenia spełniania </w:t>
      </w:r>
      <w:r w:rsidR="007C1B4A" w:rsidRPr="00927EF8">
        <w:rPr>
          <w:rFonts w:asciiTheme="minorHAnsi" w:hAnsiTheme="minorHAnsi"/>
          <w:b/>
        </w:rPr>
        <w:t xml:space="preserve">ww. </w:t>
      </w:r>
      <w:r w:rsidRPr="00927EF8">
        <w:rPr>
          <w:rFonts w:asciiTheme="minorHAnsi" w:hAnsiTheme="minorHAnsi"/>
          <w:b/>
          <w:lang w:val="x-none"/>
        </w:rPr>
        <w:t xml:space="preserve">warunku wskazanego </w:t>
      </w:r>
      <w:r w:rsidRPr="00927EF8">
        <w:rPr>
          <w:rFonts w:asciiTheme="minorHAnsi" w:hAnsiTheme="minorHAnsi"/>
          <w:lang w:val="x-none"/>
        </w:rPr>
        <w:t>Wykonawca zobowiązany jest do przedłożenia wykazu</w:t>
      </w:r>
      <w:r w:rsidR="003E5CB1" w:rsidRPr="00927EF8">
        <w:rPr>
          <w:rFonts w:asciiTheme="minorHAnsi" w:hAnsiTheme="minorHAnsi"/>
        </w:rPr>
        <w:t xml:space="preserve"> dostaw</w:t>
      </w:r>
      <w:r w:rsidRPr="00927EF8">
        <w:rPr>
          <w:rFonts w:asciiTheme="minorHAnsi" w:hAnsiTheme="minorHAnsi"/>
          <w:lang w:val="x-none"/>
        </w:rPr>
        <w:t xml:space="preserve">, zgodnie </w:t>
      </w:r>
      <w:r w:rsidR="00B27937" w:rsidRPr="00927EF8">
        <w:rPr>
          <w:rFonts w:asciiTheme="minorHAnsi" w:hAnsiTheme="minorHAnsi"/>
          <w:lang w:val="x-none"/>
        </w:rPr>
        <w:t>z z</w:t>
      </w:r>
      <w:r w:rsidRPr="00927EF8">
        <w:rPr>
          <w:rFonts w:asciiTheme="minorHAnsi" w:hAnsiTheme="minorHAnsi"/>
          <w:lang w:val="x-none"/>
        </w:rPr>
        <w:t>ałącznik</w:t>
      </w:r>
      <w:r w:rsidR="007C1B4A" w:rsidRPr="00927EF8">
        <w:rPr>
          <w:rFonts w:asciiTheme="minorHAnsi" w:hAnsiTheme="minorHAnsi"/>
          <w:lang w:val="x-none"/>
        </w:rPr>
        <w:t>iem nr 2 do zaproszenia do składania ofert</w:t>
      </w:r>
      <w:r w:rsidRPr="00927EF8">
        <w:rPr>
          <w:rFonts w:asciiTheme="minorHAnsi" w:hAnsiTheme="minorHAnsi"/>
          <w:lang w:val="x-none"/>
        </w:rPr>
        <w:t xml:space="preserve"> wraz </w:t>
      </w:r>
      <w:r w:rsidR="00D20438">
        <w:rPr>
          <w:rFonts w:asciiTheme="minorHAnsi" w:hAnsiTheme="minorHAnsi"/>
        </w:rPr>
        <w:t xml:space="preserve">                              </w:t>
      </w:r>
      <w:r w:rsidRPr="00927EF8">
        <w:rPr>
          <w:rFonts w:asciiTheme="minorHAnsi" w:hAnsiTheme="minorHAnsi"/>
          <w:lang w:val="x-none"/>
        </w:rPr>
        <w:t>z dowodami potwierdzają</w:t>
      </w:r>
      <w:r w:rsidR="003E5CB1" w:rsidRPr="00927EF8">
        <w:rPr>
          <w:rFonts w:asciiTheme="minorHAnsi" w:hAnsiTheme="minorHAnsi"/>
          <w:lang w:val="x-none"/>
        </w:rPr>
        <w:t>cymi należyte wykonanie dostaw</w:t>
      </w:r>
      <w:r w:rsidRPr="00927EF8">
        <w:rPr>
          <w:rFonts w:asciiTheme="minorHAnsi" w:hAnsiTheme="minorHAnsi"/>
          <w:lang w:val="x-none"/>
        </w:rPr>
        <w:t xml:space="preserve">, </w:t>
      </w:r>
      <w:r w:rsidRPr="00927EF8">
        <w:rPr>
          <w:rFonts w:asciiTheme="minorHAnsi" w:hAnsiTheme="minorHAnsi"/>
          <w:u w:val="single"/>
          <w:lang w:val="x-none"/>
        </w:rPr>
        <w:t>poświadczon</w:t>
      </w:r>
      <w:r w:rsidR="009B50E6" w:rsidRPr="00927EF8">
        <w:rPr>
          <w:rFonts w:asciiTheme="minorHAnsi" w:hAnsiTheme="minorHAnsi"/>
          <w:u w:val="single"/>
        </w:rPr>
        <w:t>ymi</w:t>
      </w:r>
      <w:r w:rsidRPr="00927EF8">
        <w:rPr>
          <w:rFonts w:asciiTheme="minorHAnsi" w:hAnsiTheme="minorHAnsi"/>
          <w:u w:val="single"/>
          <w:lang w:val="x-none"/>
        </w:rPr>
        <w:t xml:space="preserve"> za zgodność z oryginałem przez Wykonawcę</w:t>
      </w:r>
      <w:r w:rsidRPr="00927EF8">
        <w:rPr>
          <w:rFonts w:asciiTheme="minorHAnsi" w:hAnsiTheme="minorHAnsi"/>
          <w:lang w:val="x-none"/>
        </w:rPr>
        <w:t>.</w:t>
      </w:r>
    </w:p>
    <w:p w14:paraId="6CEBAE5F" w14:textId="77777777" w:rsidR="009B50E6" w:rsidRPr="00927EF8" w:rsidRDefault="009B50E6" w:rsidP="00661584">
      <w:pPr>
        <w:contextualSpacing/>
        <w:jc w:val="both"/>
        <w:rPr>
          <w:rFonts w:asciiTheme="minorHAnsi" w:hAnsiTheme="minorHAnsi"/>
          <w:iCs/>
        </w:rPr>
      </w:pPr>
    </w:p>
    <w:p w14:paraId="288D60BC" w14:textId="77777777" w:rsidR="009C46C3" w:rsidRPr="00927EF8" w:rsidRDefault="00B54C26" w:rsidP="00EA508B">
      <w:pPr>
        <w:spacing w:after="0"/>
        <w:jc w:val="both"/>
        <w:rPr>
          <w:rFonts w:asciiTheme="minorHAnsi" w:hAnsiTheme="minorHAnsi"/>
          <w:b/>
          <w:bCs/>
          <w:color w:val="000000"/>
        </w:rPr>
      </w:pPr>
      <w:r w:rsidRPr="00927EF8">
        <w:rPr>
          <w:rFonts w:asciiTheme="minorHAnsi" w:hAnsiTheme="minorHAnsi"/>
          <w:b/>
          <w:bCs/>
          <w:color w:val="000000"/>
        </w:rPr>
        <w:t>VI</w:t>
      </w:r>
      <w:r w:rsidR="00BF02F5" w:rsidRPr="00927EF8">
        <w:rPr>
          <w:rFonts w:asciiTheme="minorHAnsi" w:hAnsiTheme="minorHAnsi"/>
          <w:b/>
          <w:bCs/>
          <w:color w:val="000000"/>
        </w:rPr>
        <w:t>I</w:t>
      </w:r>
      <w:r w:rsidR="00AF7E67" w:rsidRPr="00927EF8">
        <w:rPr>
          <w:rFonts w:asciiTheme="minorHAnsi" w:hAnsiTheme="minorHAnsi"/>
          <w:b/>
          <w:bCs/>
          <w:color w:val="000000"/>
        </w:rPr>
        <w:t>.</w:t>
      </w:r>
      <w:r w:rsidR="009C46C3" w:rsidRPr="00927EF8">
        <w:rPr>
          <w:rFonts w:asciiTheme="minorHAnsi" w:hAnsiTheme="minorHAnsi"/>
          <w:b/>
          <w:bCs/>
          <w:color w:val="000000"/>
        </w:rPr>
        <w:t xml:space="preserve"> INFORMACJE DOTYCZĄCE WARUNKÓW SKŁADANIA OFERT</w:t>
      </w:r>
      <w:r w:rsidR="00376E69" w:rsidRPr="00927EF8">
        <w:rPr>
          <w:rFonts w:asciiTheme="minorHAnsi" w:hAnsiTheme="minorHAnsi"/>
          <w:b/>
          <w:bCs/>
          <w:color w:val="000000"/>
        </w:rPr>
        <w:t>.</w:t>
      </w:r>
    </w:p>
    <w:p w14:paraId="52C4C744" w14:textId="4D2E3211" w:rsidR="00C12A4E" w:rsidRPr="00927EF8" w:rsidRDefault="00A40CA7" w:rsidP="007C1B4A">
      <w:pPr>
        <w:spacing w:after="120"/>
        <w:contextualSpacing/>
        <w:jc w:val="both"/>
        <w:rPr>
          <w:rFonts w:asciiTheme="minorHAnsi" w:hAnsiTheme="minorHAnsi"/>
          <w:b/>
        </w:rPr>
      </w:pPr>
      <w:r w:rsidRPr="00927EF8">
        <w:rPr>
          <w:rFonts w:asciiTheme="minorHAnsi" w:hAnsiTheme="minorHAnsi"/>
        </w:rPr>
        <w:t>Ofertę cenową na Formularzu ofertowym należy złożyć w terminie do</w:t>
      </w:r>
      <w:r w:rsidR="00376E69" w:rsidRPr="00927EF8">
        <w:rPr>
          <w:rFonts w:asciiTheme="minorHAnsi" w:hAnsiTheme="minorHAnsi"/>
        </w:rPr>
        <w:t xml:space="preserve"> dnia</w:t>
      </w:r>
      <w:r w:rsidR="005B4A1B" w:rsidRPr="00927EF8">
        <w:rPr>
          <w:rFonts w:asciiTheme="minorHAnsi" w:hAnsiTheme="minorHAnsi"/>
        </w:rPr>
        <w:t xml:space="preserve"> </w:t>
      </w:r>
      <w:r w:rsidR="007C1B4A" w:rsidRPr="00927EF8">
        <w:rPr>
          <w:rFonts w:asciiTheme="minorHAnsi" w:hAnsiTheme="minorHAnsi"/>
          <w:b/>
        </w:rPr>
        <w:t>27</w:t>
      </w:r>
      <w:r w:rsidR="00EA508B" w:rsidRPr="00927EF8">
        <w:rPr>
          <w:rFonts w:asciiTheme="minorHAnsi" w:hAnsiTheme="minorHAnsi"/>
          <w:b/>
        </w:rPr>
        <w:t xml:space="preserve"> kwietnia</w:t>
      </w:r>
      <w:r w:rsidR="00A61AB4" w:rsidRPr="00927EF8">
        <w:rPr>
          <w:rFonts w:asciiTheme="minorHAnsi" w:hAnsiTheme="minorHAnsi"/>
          <w:b/>
        </w:rPr>
        <w:t xml:space="preserve"> </w:t>
      </w:r>
      <w:r w:rsidRPr="00927EF8">
        <w:rPr>
          <w:rFonts w:asciiTheme="minorHAnsi" w:hAnsiTheme="minorHAnsi"/>
          <w:b/>
        </w:rPr>
        <w:t>201</w:t>
      </w:r>
      <w:r w:rsidR="006E5217" w:rsidRPr="00927EF8">
        <w:rPr>
          <w:rFonts w:asciiTheme="minorHAnsi" w:hAnsiTheme="minorHAnsi"/>
          <w:b/>
        </w:rPr>
        <w:t>7</w:t>
      </w:r>
      <w:r w:rsidR="00644D01" w:rsidRPr="00927EF8">
        <w:rPr>
          <w:rFonts w:asciiTheme="minorHAnsi" w:hAnsiTheme="minorHAnsi"/>
          <w:b/>
        </w:rPr>
        <w:t xml:space="preserve"> roku</w:t>
      </w:r>
      <w:r w:rsidR="00F44BE6" w:rsidRPr="00927EF8">
        <w:rPr>
          <w:rFonts w:asciiTheme="minorHAnsi" w:hAnsiTheme="minorHAnsi"/>
          <w:b/>
        </w:rPr>
        <w:t xml:space="preserve"> do godz. 1</w:t>
      </w:r>
      <w:r w:rsidR="007C1B4A" w:rsidRPr="00927EF8">
        <w:rPr>
          <w:rFonts w:asciiTheme="minorHAnsi" w:hAnsiTheme="minorHAnsi"/>
          <w:b/>
        </w:rPr>
        <w:t>0</w:t>
      </w:r>
      <w:r w:rsidR="00F44BE6" w:rsidRPr="00927EF8">
        <w:rPr>
          <w:rFonts w:asciiTheme="minorHAnsi" w:hAnsiTheme="minorHAnsi"/>
          <w:b/>
        </w:rPr>
        <w:t>.00</w:t>
      </w:r>
      <w:r w:rsidRPr="00927EF8">
        <w:rPr>
          <w:rFonts w:asciiTheme="minorHAnsi" w:hAnsiTheme="minorHAnsi"/>
          <w:b/>
        </w:rPr>
        <w:t xml:space="preserve"> drogą elektroniczną</w:t>
      </w:r>
      <w:r w:rsidRPr="00927EF8">
        <w:rPr>
          <w:rFonts w:asciiTheme="minorHAnsi" w:hAnsiTheme="minorHAnsi"/>
        </w:rPr>
        <w:t xml:space="preserve"> – skan podpisanej oferty</w:t>
      </w:r>
      <w:r w:rsidR="00A61AB4" w:rsidRPr="00927EF8">
        <w:rPr>
          <w:rFonts w:asciiTheme="minorHAnsi" w:hAnsiTheme="minorHAnsi"/>
        </w:rPr>
        <w:t xml:space="preserve"> wraz z załącznikami</w:t>
      </w:r>
      <w:r w:rsidR="00906BB0" w:rsidRPr="00927EF8">
        <w:rPr>
          <w:rFonts w:asciiTheme="minorHAnsi" w:hAnsiTheme="minorHAnsi"/>
        </w:rPr>
        <w:t xml:space="preserve"> – </w:t>
      </w:r>
      <w:r w:rsidRPr="00927EF8">
        <w:rPr>
          <w:rFonts w:asciiTheme="minorHAnsi" w:hAnsiTheme="minorHAnsi"/>
        </w:rPr>
        <w:t>na adres:</w:t>
      </w:r>
      <w:r w:rsidR="00B14D94" w:rsidRPr="00927EF8">
        <w:rPr>
          <w:rFonts w:asciiTheme="minorHAnsi" w:hAnsiTheme="minorHAnsi"/>
        </w:rPr>
        <w:t xml:space="preserve"> </w:t>
      </w:r>
      <w:hyperlink r:id="rId8" w:history="1">
        <w:r w:rsidR="007C1B4A" w:rsidRPr="00927EF8">
          <w:rPr>
            <w:rStyle w:val="Hipercze"/>
            <w:rFonts w:asciiTheme="minorHAnsi" w:hAnsiTheme="minorHAnsi"/>
          </w:rPr>
          <w:t>MBielec-Wisniewska@cppc.gov.pl</w:t>
        </w:r>
      </w:hyperlink>
      <w:r w:rsidR="00C12A4E" w:rsidRPr="00927EF8">
        <w:rPr>
          <w:rFonts w:asciiTheme="minorHAnsi" w:hAnsiTheme="minorHAnsi"/>
        </w:rPr>
        <w:t xml:space="preserve">. </w:t>
      </w:r>
      <w:r w:rsidR="00A61AB4" w:rsidRPr="00927EF8">
        <w:rPr>
          <w:rFonts w:asciiTheme="minorHAnsi" w:hAnsiTheme="minorHAnsi"/>
        </w:rPr>
        <w:t>W</w:t>
      </w:r>
      <w:r w:rsidRPr="00927EF8">
        <w:rPr>
          <w:rFonts w:asciiTheme="minorHAnsi" w:hAnsiTheme="minorHAnsi"/>
        </w:rPr>
        <w:t xml:space="preserve"> tytule maila proszę wpisać:</w:t>
      </w:r>
      <w:r w:rsidR="004818B1" w:rsidRPr="00927EF8">
        <w:rPr>
          <w:rFonts w:asciiTheme="minorHAnsi" w:hAnsiTheme="minorHAnsi"/>
        </w:rPr>
        <w:t xml:space="preserve"> </w:t>
      </w:r>
      <w:r w:rsidR="007C1B4A" w:rsidRPr="00927EF8">
        <w:rPr>
          <w:rFonts w:asciiTheme="minorHAnsi" w:hAnsiTheme="minorHAnsi"/>
          <w:b/>
        </w:rPr>
        <w:t>O</w:t>
      </w:r>
      <w:r w:rsidR="004818B1" w:rsidRPr="00927EF8">
        <w:rPr>
          <w:rFonts w:asciiTheme="minorHAnsi" w:hAnsiTheme="minorHAnsi"/>
          <w:b/>
        </w:rPr>
        <w:t>ferta na</w:t>
      </w:r>
      <w:r w:rsidRPr="00927EF8">
        <w:rPr>
          <w:rFonts w:asciiTheme="minorHAnsi" w:hAnsiTheme="minorHAnsi"/>
          <w:b/>
        </w:rPr>
        <w:t xml:space="preserve"> </w:t>
      </w:r>
      <w:r w:rsidR="007C1B4A" w:rsidRPr="00927EF8">
        <w:rPr>
          <w:rFonts w:asciiTheme="minorHAnsi" w:hAnsiTheme="minorHAnsi"/>
          <w:b/>
        </w:rPr>
        <w:t>dostawę materiałów eksploatacyjnych do urządzeń drukujących na potrzeby Centrum Projektów Polska Cyfrowa.</w:t>
      </w:r>
    </w:p>
    <w:p w14:paraId="621D53AB" w14:textId="77777777" w:rsidR="00680B18" w:rsidRPr="00927EF8" w:rsidRDefault="00680B18" w:rsidP="0001557C">
      <w:pPr>
        <w:contextualSpacing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Oferta powinna zawierać:</w:t>
      </w:r>
    </w:p>
    <w:p w14:paraId="1A1FAA67" w14:textId="77777777" w:rsidR="00275320" w:rsidRPr="00927EF8" w:rsidRDefault="00680B18" w:rsidP="0001557C">
      <w:pPr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  <w:b/>
          <w:spacing w:val="-2"/>
        </w:rPr>
        <w:t>Formularz</w:t>
      </w:r>
      <w:r w:rsidR="003A4B1B" w:rsidRPr="00927EF8">
        <w:rPr>
          <w:rFonts w:asciiTheme="minorHAnsi" w:hAnsiTheme="minorHAnsi"/>
          <w:b/>
          <w:spacing w:val="-2"/>
        </w:rPr>
        <w:t xml:space="preserve"> ofertowy</w:t>
      </w:r>
      <w:r w:rsidRPr="00927EF8">
        <w:rPr>
          <w:rFonts w:asciiTheme="minorHAnsi" w:hAnsiTheme="minorHAnsi"/>
          <w:spacing w:val="-2"/>
        </w:rPr>
        <w:t>, zgodnie ze w</w:t>
      </w:r>
      <w:r w:rsidR="00275320" w:rsidRPr="00927EF8">
        <w:rPr>
          <w:rFonts w:asciiTheme="minorHAnsi" w:hAnsiTheme="minorHAnsi"/>
          <w:spacing w:val="-2"/>
        </w:rPr>
        <w:t xml:space="preserve">zorem stanowiącym </w:t>
      </w:r>
      <w:r w:rsidR="0077002D" w:rsidRPr="00927EF8">
        <w:rPr>
          <w:rFonts w:asciiTheme="minorHAnsi" w:hAnsiTheme="minorHAnsi"/>
          <w:b/>
          <w:spacing w:val="-2"/>
        </w:rPr>
        <w:t>z</w:t>
      </w:r>
      <w:r w:rsidR="006E5217" w:rsidRPr="00927EF8">
        <w:rPr>
          <w:rFonts w:asciiTheme="minorHAnsi" w:hAnsiTheme="minorHAnsi"/>
          <w:b/>
          <w:spacing w:val="-2"/>
        </w:rPr>
        <w:t xml:space="preserve">ałącznik nr </w:t>
      </w:r>
      <w:r w:rsidR="004D050E" w:rsidRPr="00927EF8">
        <w:rPr>
          <w:rFonts w:asciiTheme="minorHAnsi" w:hAnsiTheme="minorHAnsi"/>
          <w:b/>
          <w:spacing w:val="-2"/>
        </w:rPr>
        <w:t>1</w:t>
      </w:r>
      <w:r w:rsidRPr="00927EF8">
        <w:rPr>
          <w:rFonts w:asciiTheme="minorHAnsi" w:hAnsiTheme="minorHAnsi"/>
          <w:spacing w:val="-2"/>
        </w:rPr>
        <w:t xml:space="preserve"> do zapytania ofertowego</w:t>
      </w:r>
      <w:r w:rsidR="00493FE3" w:rsidRPr="00927EF8">
        <w:rPr>
          <w:rFonts w:asciiTheme="minorHAnsi" w:hAnsiTheme="minorHAnsi"/>
        </w:rPr>
        <w:t>,</w:t>
      </w:r>
    </w:p>
    <w:p w14:paraId="4BD8FEBE" w14:textId="7E267B52" w:rsidR="004D050E" w:rsidRPr="00927EF8" w:rsidRDefault="003E5CB1" w:rsidP="004D050E">
      <w:pPr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  <w:b/>
        </w:rPr>
        <w:t>Wykaz dostaw</w:t>
      </w:r>
      <w:r w:rsidR="004D050E" w:rsidRPr="00927EF8">
        <w:rPr>
          <w:rFonts w:asciiTheme="minorHAnsi" w:hAnsiTheme="minorHAnsi"/>
        </w:rPr>
        <w:t xml:space="preserve">, zgodnie ze wzorem stanowiącym </w:t>
      </w:r>
      <w:r w:rsidR="004D050E" w:rsidRPr="00927EF8">
        <w:rPr>
          <w:rFonts w:asciiTheme="minorHAnsi" w:hAnsiTheme="minorHAnsi"/>
          <w:b/>
        </w:rPr>
        <w:t>załącznik nr 2</w:t>
      </w:r>
      <w:r w:rsidR="004D050E" w:rsidRPr="00927EF8">
        <w:rPr>
          <w:rFonts w:asciiTheme="minorHAnsi" w:hAnsiTheme="minorHAnsi"/>
        </w:rPr>
        <w:t xml:space="preserve"> do zapytania ofertowego wraz z dowodami potwierdzającymi należyte wykonanie/wykonywanie dostaw, poświadczonymi za zgodno</w:t>
      </w:r>
      <w:r w:rsidR="00927EF8">
        <w:rPr>
          <w:rFonts w:asciiTheme="minorHAnsi" w:hAnsiTheme="minorHAnsi"/>
        </w:rPr>
        <w:t>ść z oryginałem przez Wykonawcę.</w:t>
      </w:r>
    </w:p>
    <w:p w14:paraId="13EB67E6" w14:textId="4A6CA8B5" w:rsidR="00F47919" w:rsidRPr="00927EF8" w:rsidRDefault="00F47919" w:rsidP="00DE544C">
      <w:pPr>
        <w:contextualSpacing/>
        <w:jc w:val="both"/>
        <w:rPr>
          <w:rFonts w:asciiTheme="minorHAnsi" w:hAnsiTheme="minorHAnsi"/>
        </w:rPr>
      </w:pPr>
    </w:p>
    <w:p w14:paraId="48FDA9A9" w14:textId="77777777" w:rsidR="00642B2B" w:rsidRPr="00927EF8" w:rsidRDefault="000D6B53" w:rsidP="0001557C">
      <w:pPr>
        <w:spacing w:after="120"/>
        <w:jc w:val="both"/>
        <w:rPr>
          <w:rFonts w:asciiTheme="minorHAnsi" w:hAnsiTheme="minorHAnsi"/>
          <w:b/>
          <w:iCs/>
          <w:color w:val="000000"/>
        </w:rPr>
      </w:pPr>
      <w:r w:rsidRPr="00927EF8">
        <w:rPr>
          <w:rFonts w:asciiTheme="minorHAnsi" w:hAnsiTheme="minorHAnsi"/>
          <w:b/>
          <w:iCs/>
        </w:rPr>
        <w:t>V</w:t>
      </w:r>
      <w:r w:rsidR="00B54C26" w:rsidRPr="00927EF8">
        <w:rPr>
          <w:rFonts w:asciiTheme="minorHAnsi" w:hAnsiTheme="minorHAnsi"/>
          <w:b/>
          <w:iCs/>
        </w:rPr>
        <w:t>II</w:t>
      </w:r>
      <w:r w:rsidR="00BF02F5" w:rsidRPr="00927EF8">
        <w:rPr>
          <w:rFonts w:asciiTheme="minorHAnsi" w:hAnsiTheme="minorHAnsi"/>
          <w:b/>
          <w:iCs/>
        </w:rPr>
        <w:t>I</w:t>
      </w:r>
      <w:r w:rsidR="00AF7E67" w:rsidRPr="00927EF8">
        <w:rPr>
          <w:rFonts w:asciiTheme="minorHAnsi" w:hAnsiTheme="minorHAnsi"/>
          <w:b/>
          <w:iCs/>
        </w:rPr>
        <w:t>.</w:t>
      </w:r>
      <w:r w:rsidR="00A95D54" w:rsidRPr="00927EF8">
        <w:rPr>
          <w:rFonts w:asciiTheme="minorHAnsi" w:hAnsiTheme="minorHAnsi"/>
          <w:b/>
          <w:iCs/>
        </w:rPr>
        <w:t xml:space="preserve"> </w:t>
      </w:r>
      <w:r w:rsidR="00642B2B" w:rsidRPr="00927EF8">
        <w:rPr>
          <w:rFonts w:asciiTheme="minorHAnsi" w:hAnsiTheme="minorHAnsi"/>
          <w:b/>
          <w:iCs/>
          <w:color w:val="000000"/>
        </w:rPr>
        <w:t>KRYTERIA OCENY OFERT</w:t>
      </w:r>
      <w:r w:rsidR="003E1EF3" w:rsidRPr="00927EF8">
        <w:rPr>
          <w:rFonts w:asciiTheme="minorHAnsi" w:hAnsiTheme="minorHAnsi"/>
          <w:b/>
          <w:iCs/>
          <w:color w:val="000000"/>
        </w:rPr>
        <w:t>.</w:t>
      </w:r>
    </w:p>
    <w:p w14:paraId="4662A0B2" w14:textId="4D085FC4" w:rsidR="00906BB0" w:rsidRPr="00927EF8" w:rsidRDefault="00F519AE" w:rsidP="0001557C">
      <w:pPr>
        <w:pStyle w:val="Zwykytek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927EF8">
        <w:rPr>
          <w:rFonts w:asciiTheme="minorHAnsi" w:hAnsiTheme="minorHAnsi"/>
          <w:bCs/>
          <w:color w:val="000000"/>
          <w:sz w:val="22"/>
          <w:szCs w:val="22"/>
        </w:rPr>
        <w:t xml:space="preserve">Zamawiający dokona wyboru </w:t>
      </w:r>
      <w:r w:rsid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>o</w:t>
      </w:r>
      <w:proofErr w:type="spellStart"/>
      <w:r w:rsidRPr="00927EF8">
        <w:rPr>
          <w:rFonts w:asciiTheme="minorHAnsi" w:hAnsiTheme="minorHAnsi"/>
          <w:bCs/>
          <w:color w:val="000000"/>
          <w:sz w:val="22"/>
          <w:szCs w:val="22"/>
        </w:rPr>
        <w:t>ferty</w:t>
      </w:r>
      <w:proofErr w:type="spellEnd"/>
      <w:r w:rsidRPr="00927EF8">
        <w:rPr>
          <w:rFonts w:asciiTheme="minorHAnsi" w:hAnsiTheme="minorHAnsi"/>
          <w:bCs/>
          <w:color w:val="000000"/>
          <w:sz w:val="22"/>
          <w:szCs w:val="22"/>
        </w:rPr>
        <w:t xml:space="preserve"> biorąc pod uwagę </w:t>
      </w:r>
      <w:r w:rsidR="00493FE3"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 xml:space="preserve">doświadczenie </w:t>
      </w:r>
      <w:r w:rsidR="00E33B06"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 xml:space="preserve">Wykonawców </w:t>
      </w:r>
      <w:r w:rsidR="00C12A4E"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 xml:space="preserve">zdolnych </w:t>
      </w:r>
      <w:r w:rsidR="00E33B06"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 xml:space="preserve">do </w:t>
      </w:r>
      <w:r w:rsidR="00C12A4E"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>wykonania zamówienia</w:t>
      </w:r>
      <w:r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>.</w:t>
      </w:r>
    </w:p>
    <w:p w14:paraId="50BBA082" w14:textId="77777777" w:rsidR="00991C24" w:rsidRPr="00927EF8" w:rsidRDefault="009671ED" w:rsidP="0001557C">
      <w:pPr>
        <w:pStyle w:val="Zwykytek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927EF8">
        <w:rPr>
          <w:rFonts w:asciiTheme="minorHAnsi" w:hAnsiTheme="minorHAnsi"/>
          <w:bCs/>
          <w:color w:val="000000"/>
          <w:spacing w:val="-2"/>
          <w:sz w:val="22"/>
          <w:szCs w:val="22"/>
        </w:rPr>
        <w:t>Oferta Wykonawcy może uzyskać maksymalnie 100 punktów.</w:t>
      </w:r>
      <w:r w:rsidR="006F3957" w:rsidRPr="00927EF8">
        <w:rPr>
          <w:rFonts w:asciiTheme="minorHAnsi" w:hAnsiTheme="minorHAnsi"/>
          <w:bCs/>
          <w:color w:val="000000"/>
          <w:spacing w:val="-2"/>
          <w:sz w:val="22"/>
          <w:szCs w:val="22"/>
          <w:lang w:val="pl-PL"/>
        </w:rPr>
        <w:t xml:space="preserve"> </w:t>
      </w:r>
      <w:r w:rsidR="003E1EF3" w:rsidRPr="00927EF8">
        <w:rPr>
          <w:rFonts w:asciiTheme="minorHAnsi" w:hAnsiTheme="minorHAnsi"/>
          <w:bCs/>
          <w:color w:val="000000"/>
          <w:sz w:val="22"/>
          <w:szCs w:val="22"/>
        </w:rPr>
        <w:t xml:space="preserve">Przy dokonywaniu wyboru najkorzystniejszej oferty Zamawiający </w:t>
      </w:r>
      <w:r w:rsidR="003E1EF3"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>pos</w:t>
      </w:r>
      <w:r w:rsidR="006B2A78"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>ługiwać się będzie następującym kryterium</w:t>
      </w:r>
      <w:r w:rsidR="003E1EF3"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>:</w:t>
      </w:r>
    </w:p>
    <w:p w14:paraId="49097EE2" w14:textId="77777777" w:rsidR="00991C24" w:rsidRPr="00927EF8" w:rsidRDefault="00991C24" w:rsidP="0001557C">
      <w:pPr>
        <w:pStyle w:val="Zwykytekst"/>
        <w:spacing w:line="276" w:lineRule="auto"/>
        <w:contextualSpacing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C556DE9" w14:textId="77777777" w:rsidR="00F5143B" w:rsidRPr="00927EF8" w:rsidRDefault="003E1EF3" w:rsidP="0001557C">
      <w:pPr>
        <w:pStyle w:val="Zwykytekst"/>
        <w:spacing w:line="276" w:lineRule="auto"/>
        <w:contextualSpacing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927EF8">
        <w:rPr>
          <w:rFonts w:asciiTheme="minorHAnsi" w:hAnsiTheme="minorHAnsi"/>
          <w:b/>
          <w:bCs/>
          <w:color w:val="000000"/>
          <w:sz w:val="22"/>
          <w:szCs w:val="22"/>
        </w:rPr>
        <w:t xml:space="preserve">„Cena” </w:t>
      </w:r>
      <w:r w:rsidR="00294A03" w:rsidRPr="00927EF8">
        <w:rPr>
          <w:rFonts w:asciiTheme="minorHAnsi" w:hAnsiTheme="minorHAnsi"/>
          <w:b/>
          <w:bCs/>
          <w:color w:val="000000"/>
          <w:sz w:val="22"/>
          <w:szCs w:val="22"/>
          <w:lang w:val="pl-PL"/>
        </w:rPr>
        <w:t>–</w:t>
      </w:r>
      <w:r w:rsidR="009671ED" w:rsidRPr="00927EF8">
        <w:rPr>
          <w:rFonts w:asciiTheme="minorHAnsi" w:hAnsiTheme="minorHAnsi"/>
          <w:b/>
          <w:bCs/>
          <w:color w:val="000000"/>
          <w:sz w:val="22"/>
          <w:szCs w:val="22"/>
          <w:lang w:val="pl-PL"/>
        </w:rPr>
        <w:t xml:space="preserve"> waga</w:t>
      </w:r>
      <w:r w:rsidRPr="00927EF8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B32BDD" w:rsidRPr="00927EF8">
        <w:rPr>
          <w:rFonts w:asciiTheme="minorHAnsi" w:hAnsiTheme="minorHAnsi"/>
          <w:b/>
          <w:bCs/>
          <w:color w:val="000000"/>
          <w:sz w:val="22"/>
          <w:szCs w:val="22"/>
          <w:lang w:val="pl-PL"/>
        </w:rPr>
        <w:t>100</w:t>
      </w:r>
      <w:r w:rsidRPr="00927EF8">
        <w:rPr>
          <w:rFonts w:asciiTheme="minorHAnsi" w:hAnsiTheme="minorHAnsi"/>
          <w:b/>
          <w:bCs/>
          <w:color w:val="000000"/>
          <w:sz w:val="22"/>
          <w:szCs w:val="22"/>
        </w:rPr>
        <w:t xml:space="preserve">% ( maksymalnie </w:t>
      </w:r>
      <w:r w:rsidR="00B32BDD" w:rsidRPr="00927EF8">
        <w:rPr>
          <w:rFonts w:asciiTheme="minorHAnsi" w:hAnsiTheme="minorHAnsi"/>
          <w:b/>
          <w:bCs/>
          <w:color w:val="000000"/>
          <w:sz w:val="22"/>
          <w:szCs w:val="22"/>
          <w:lang w:val="pl-PL"/>
        </w:rPr>
        <w:t>100</w:t>
      </w:r>
      <w:r w:rsidRPr="00927EF8">
        <w:rPr>
          <w:rFonts w:asciiTheme="minorHAnsi" w:hAnsiTheme="minorHAnsi"/>
          <w:b/>
          <w:bCs/>
          <w:color w:val="000000"/>
          <w:sz w:val="22"/>
          <w:szCs w:val="22"/>
        </w:rPr>
        <w:t xml:space="preserve"> punktów</w:t>
      </w:r>
      <w:r w:rsidRPr="00927EF8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2CFE0684" w14:textId="0519FCAE" w:rsidR="003E5CB1" w:rsidRPr="00D20438" w:rsidRDefault="00F5143B" w:rsidP="00D20438">
      <w:pPr>
        <w:pStyle w:val="Zwykytekst"/>
        <w:spacing w:line="276" w:lineRule="auto"/>
        <w:contextualSpacing/>
        <w:jc w:val="both"/>
        <w:rPr>
          <w:rFonts w:asciiTheme="minorHAnsi" w:hAnsiTheme="minorHAnsi" w:cs="Calibri"/>
          <w:spacing w:val="4"/>
          <w:sz w:val="22"/>
          <w:szCs w:val="22"/>
          <w:lang w:val="pl-PL"/>
        </w:rPr>
      </w:pPr>
      <w:r w:rsidRPr="00927EF8">
        <w:rPr>
          <w:rFonts w:asciiTheme="minorHAnsi" w:hAnsiTheme="minorHAnsi"/>
          <w:color w:val="000000"/>
          <w:sz w:val="22"/>
          <w:szCs w:val="22"/>
        </w:rPr>
        <w:t>Ocena złożonych ofert w</w:t>
      </w:r>
      <w:r w:rsidR="003E5CB1" w:rsidRPr="00927EF8">
        <w:rPr>
          <w:rFonts w:asciiTheme="minorHAnsi" w:hAnsiTheme="minorHAnsi"/>
          <w:color w:val="000000"/>
          <w:sz w:val="22"/>
          <w:szCs w:val="22"/>
        </w:rPr>
        <w:t xml:space="preserve"> zakresie kryterium „Cena</w:t>
      </w:r>
      <w:r w:rsidRPr="00927EF8">
        <w:rPr>
          <w:rFonts w:asciiTheme="minorHAnsi" w:hAnsiTheme="minorHAnsi"/>
          <w:color w:val="000000"/>
          <w:sz w:val="22"/>
          <w:szCs w:val="22"/>
        </w:rPr>
        <w:t xml:space="preserve">” zostanie dokonana na podstawie podanej </w:t>
      </w:r>
      <w:r w:rsidR="00FE57E1" w:rsidRPr="00927EF8">
        <w:rPr>
          <w:rFonts w:asciiTheme="minorHAnsi" w:hAnsiTheme="minorHAnsi"/>
          <w:color w:val="000000"/>
          <w:sz w:val="22"/>
          <w:szCs w:val="22"/>
          <w:lang w:val="pl-PL"/>
        </w:rPr>
        <w:t xml:space="preserve">w ofercie </w:t>
      </w:r>
      <w:r w:rsidRPr="00927EF8">
        <w:rPr>
          <w:rFonts w:asciiTheme="minorHAnsi" w:hAnsiTheme="minorHAnsi"/>
          <w:color w:val="000000"/>
          <w:sz w:val="22"/>
          <w:szCs w:val="22"/>
        </w:rPr>
        <w:t>przez Wykonawcę</w:t>
      </w:r>
      <w:r w:rsidRPr="00927EF8">
        <w:rPr>
          <w:rFonts w:asciiTheme="minorHAnsi" w:hAnsiTheme="minorHAnsi" w:cs="Calibri"/>
          <w:spacing w:val="4"/>
          <w:sz w:val="22"/>
          <w:szCs w:val="22"/>
        </w:rPr>
        <w:t xml:space="preserve"> całkowitej ceny brutto</w:t>
      </w:r>
      <w:r w:rsidR="00D20438">
        <w:rPr>
          <w:rFonts w:asciiTheme="minorHAnsi" w:hAnsiTheme="minorHAnsi" w:cs="Calibri"/>
          <w:spacing w:val="4"/>
          <w:sz w:val="22"/>
          <w:szCs w:val="22"/>
          <w:lang w:val="pl-PL"/>
        </w:rPr>
        <w:t>.</w:t>
      </w:r>
    </w:p>
    <w:p w14:paraId="1FE1D77F" w14:textId="30AB0C27" w:rsidR="009671ED" w:rsidRPr="00927EF8" w:rsidRDefault="009671ED" w:rsidP="0001557C">
      <w:pPr>
        <w:pStyle w:val="Nagwek9"/>
        <w:ind w:left="708"/>
        <w:contextualSpacing/>
        <w:rPr>
          <w:rFonts w:asciiTheme="minorHAnsi" w:hAnsiTheme="minorHAnsi" w:cs="Arial"/>
        </w:rPr>
      </w:pPr>
      <w:r w:rsidRPr="00927EF8">
        <w:rPr>
          <w:rFonts w:asciiTheme="minorHAnsi" w:hAnsiTheme="minorHAnsi" w:cs="Arial"/>
        </w:rPr>
        <w:t>Liczba punktów w tym kryterium zostanie obliczona wg następującego wzoru:</w:t>
      </w:r>
    </w:p>
    <w:p w14:paraId="3614EDEB" w14:textId="77777777" w:rsidR="009671ED" w:rsidRPr="00927EF8" w:rsidRDefault="009671ED" w:rsidP="0001557C">
      <w:pPr>
        <w:contextualSpacing/>
        <w:rPr>
          <w:rFonts w:asciiTheme="minorHAnsi" w:hAnsiTheme="minorHAnsi"/>
        </w:rPr>
      </w:pPr>
    </w:p>
    <w:p w14:paraId="5BF80E7C" w14:textId="77777777" w:rsidR="009671ED" w:rsidRPr="00927EF8" w:rsidRDefault="009671ED" w:rsidP="0001557C">
      <w:pPr>
        <w:contextualSpacing/>
        <w:jc w:val="center"/>
        <w:rPr>
          <w:rFonts w:asciiTheme="minorHAnsi" w:hAnsiTheme="minorHAnsi" w:cs="Arial"/>
          <w:vertAlign w:val="subscript"/>
        </w:rPr>
      </w:pPr>
      <w:proofErr w:type="spellStart"/>
      <w:r w:rsidRPr="00927EF8">
        <w:rPr>
          <w:rFonts w:asciiTheme="minorHAnsi" w:hAnsiTheme="minorHAnsi" w:cs="Arial"/>
        </w:rPr>
        <w:t>C</w:t>
      </w:r>
      <w:r w:rsidRPr="00927EF8">
        <w:rPr>
          <w:rFonts w:asciiTheme="minorHAnsi" w:hAnsiTheme="minorHAnsi" w:cs="Arial"/>
          <w:vertAlign w:val="subscript"/>
        </w:rPr>
        <w:t>n</w:t>
      </w:r>
      <w:proofErr w:type="spellEnd"/>
    </w:p>
    <w:p w14:paraId="56509B23" w14:textId="77777777" w:rsidR="009671ED" w:rsidRPr="00927EF8" w:rsidRDefault="009671ED" w:rsidP="0001557C">
      <w:pPr>
        <w:contextualSpacing/>
        <w:jc w:val="center"/>
        <w:rPr>
          <w:rFonts w:asciiTheme="minorHAnsi" w:hAnsiTheme="minorHAnsi" w:cs="Arial"/>
        </w:rPr>
      </w:pPr>
      <w:proofErr w:type="spellStart"/>
      <w:r w:rsidRPr="00927EF8">
        <w:rPr>
          <w:rFonts w:asciiTheme="minorHAnsi" w:hAnsiTheme="minorHAnsi" w:cs="Arial"/>
          <w:b/>
        </w:rPr>
        <w:t>C</w:t>
      </w:r>
      <w:r w:rsidRPr="00927EF8">
        <w:rPr>
          <w:rFonts w:asciiTheme="minorHAnsi" w:hAnsiTheme="minorHAnsi" w:cs="Arial"/>
          <w:b/>
          <w:vertAlign w:val="subscript"/>
        </w:rPr>
        <w:t>of</w:t>
      </w:r>
      <w:proofErr w:type="spellEnd"/>
      <w:r w:rsidRPr="00927EF8">
        <w:rPr>
          <w:rFonts w:asciiTheme="minorHAnsi" w:hAnsiTheme="minorHAnsi" w:cs="Arial"/>
        </w:rPr>
        <w:t xml:space="preserve"> =</w:t>
      </w:r>
      <w:r w:rsidR="005B4A1B" w:rsidRPr="00927EF8">
        <w:rPr>
          <w:rFonts w:asciiTheme="minorHAnsi" w:hAnsiTheme="minorHAnsi" w:cs="Arial"/>
        </w:rPr>
        <w:t xml:space="preserve">  </w:t>
      </w:r>
      <w:r w:rsidRPr="00927EF8">
        <w:rPr>
          <w:rFonts w:asciiTheme="minorHAnsi" w:hAnsiTheme="minorHAnsi" w:cs="Arial"/>
        </w:rPr>
        <w:t xml:space="preserve"> </w:t>
      </w:r>
      <w:r w:rsidR="00B32BDD" w:rsidRPr="00927EF8">
        <w:rPr>
          <w:rFonts w:asciiTheme="minorHAnsi" w:hAnsiTheme="minorHAnsi" w:cs="Arial"/>
        </w:rPr>
        <w:t>------------ x 10</w:t>
      </w:r>
      <w:r w:rsidRPr="00927EF8">
        <w:rPr>
          <w:rFonts w:asciiTheme="minorHAnsi" w:hAnsiTheme="minorHAnsi" w:cs="Arial"/>
        </w:rPr>
        <w:t>0 pkt</w:t>
      </w:r>
    </w:p>
    <w:p w14:paraId="6D5C83B9" w14:textId="77777777" w:rsidR="009671ED" w:rsidRPr="00927EF8" w:rsidRDefault="009671ED" w:rsidP="0001557C">
      <w:pPr>
        <w:contextualSpacing/>
        <w:jc w:val="center"/>
        <w:rPr>
          <w:rFonts w:asciiTheme="minorHAnsi" w:hAnsiTheme="minorHAnsi" w:cs="Arial"/>
          <w:vertAlign w:val="subscript"/>
        </w:rPr>
      </w:pPr>
      <w:proofErr w:type="spellStart"/>
      <w:r w:rsidRPr="00927EF8">
        <w:rPr>
          <w:rFonts w:asciiTheme="minorHAnsi" w:hAnsiTheme="minorHAnsi" w:cs="Arial"/>
        </w:rPr>
        <w:t>C</w:t>
      </w:r>
      <w:r w:rsidRPr="00927EF8">
        <w:rPr>
          <w:rFonts w:asciiTheme="minorHAnsi" w:hAnsiTheme="minorHAnsi" w:cs="Arial"/>
          <w:vertAlign w:val="subscript"/>
        </w:rPr>
        <w:t>bo</w:t>
      </w:r>
      <w:proofErr w:type="spellEnd"/>
    </w:p>
    <w:p w14:paraId="113653A2" w14:textId="77777777" w:rsidR="009671ED" w:rsidRPr="00927EF8" w:rsidRDefault="009671ED" w:rsidP="0001557C">
      <w:pPr>
        <w:pStyle w:val="Zwykytekst"/>
        <w:spacing w:line="276" w:lineRule="auto"/>
        <w:contextualSpacing/>
        <w:jc w:val="both"/>
        <w:rPr>
          <w:rFonts w:asciiTheme="minorHAnsi" w:hAnsiTheme="minorHAnsi"/>
          <w:bCs/>
          <w:color w:val="000000"/>
          <w:sz w:val="22"/>
          <w:szCs w:val="22"/>
          <w:lang w:val="pl-PL"/>
        </w:rPr>
      </w:pPr>
      <w:r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>Gdzie:</w:t>
      </w:r>
    </w:p>
    <w:p w14:paraId="6C333867" w14:textId="77777777" w:rsidR="009671ED" w:rsidRPr="00927EF8" w:rsidRDefault="009671ED" w:rsidP="0001557C">
      <w:pPr>
        <w:pStyle w:val="Zwykytekst"/>
        <w:spacing w:line="276" w:lineRule="auto"/>
        <w:contextualSpacing/>
        <w:jc w:val="both"/>
        <w:rPr>
          <w:rFonts w:asciiTheme="minorHAnsi" w:hAnsiTheme="minorHAnsi"/>
          <w:bCs/>
          <w:color w:val="000000"/>
          <w:sz w:val="22"/>
          <w:szCs w:val="22"/>
          <w:lang w:val="pl-PL"/>
        </w:rPr>
      </w:pPr>
      <w:proofErr w:type="spellStart"/>
      <w:r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>C</w:t>
      </w:r>
      <w:r w:rsidRPr="00927EF8">
        <w:rPr>
          <w:rFonts w:asciiTheme="minorHAnsi" w:hAnsiTheme="minorHAnsi"/>
          <w:bCs/>
          <w:color w:val="000000"/>
          <w:sz w:val="22"/>
          <w:szCs w:val="22"/>
          <w:vertAlign w:val="subscript"/>
          <w:lang w:val="pl-PL"/>
        </w:rPr>
        <w:t>of</w:t>
      </w:r>
      <w:proofErr w:type="spellEnd"/>
      <w:r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 xml:space="preserve"> = liczba punktów za kryterium cena</w:t>
      </w:r>
    </w:p>
    <w:p w14:paraId="0407BD5C" w14:textId="77777777" w:rsidR="009671ED" w:rsidRPr="00927EF8" w:rsidRDefault="009671ED" w:rsidP="0001557C">
      <w:pPr>
        <w:pStyle w:val="Zwykytekst"/>
        <w:spacing w:line="276" w:lineRule="auto"/>
        <w:contextualSpacing/>
        <w:jc w:val="both"/>
        <w:rPr>
          <w:rFonts w:asciiTheme="minorHAnsi" w:hAnsiTheme="minorHAnsi"/>
          <w:bCs/>
          <w:color w:val="000000"/>
          <w:sz w:val="22"/>
          <w:szCs w:val="22"/>
          <w:lang w:val="pl-PL"/>
        </w:rPr>
      </w:pPr>
      <w:proofErr w:type="spellStart"/>
      <w:r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>C</w:t>
      </w:r>
      <w:r w:rsidRPr="00927EF8">
        <w:rPr>
          <w:rFonts w:asciiTheme="minorHAnsi" w:hAnsiTheme="minorHAnsi"/>
          <w:bCs/>
          <w:color w:val="000000"/>
          <w:sz w:val="22"/>
          <w:szCs w:val="22"/>
          <w:vertAlign w:val="subscript"/>
          <w:lang w:val="pl-PL"/>
        </w:rPr>
        <w:t>n</w:t>
      </w:r>
      <w:proofErr w:type="spellEnd"/>
      <w:r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 xml:space="preserve"> = najniższa cena ofertowa brutto spośród badanych ofert</w:t>
      </w:r>
    </w:p>
    <w:p w14:paraId="37F8224D" w14:textId="77777777" w:rsidR="00991C24" w:rsidRPr="00927EF8" w:rsidRDefault="009671ED" w:rsidP="0001557C">
      <w:pPr>
        <w:pStyle w:val="Zwykytekst"/>
        <w:spacing w:line="276" w:lineRule="auto"/>
        <w:contextualSpacing/>
        <w:jc w:val="both"/>
        <w:rPr>
          <w:rFonts w:asciiTheme="minorHAnsi" w:hAnsiTheme="minorHAnsi"/>
          <w:bCs/>
          <w:color w:val="000000"/>
          <w:sz w:val="22"/>
          <w:szCs w:val="22"/>
          <w:lang w:val="pl-PL"/>
        </w:rPr>
      </w:pPr>
      <w:proofErr w:type="spellStart"/>
      <w:r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lastRenderedPageBreak/>
        <w:t>C</w:t>
      </w:r>
      <w:r w:rsidRPr="00927EF8">
        <w:rPr>
          <w:rFonts w:asciiTheme="minorHAnsi" w:hAnsiTheme="minorHAnsi"/>
          <w:bCs/>
          <w:color w:val="000000"/>
          <w:sz w:val="22"/>
          <w:szCs w:val="22"/>
          <w:vertAlign w:val="subscript"/>
          <w:lang w:val="pl-PL"/>
        </w:rPr>
        <w:t>bo</w:t>
      </w:r>
      <w:proofErr w:type="spellEnd"/>
      <w:r w:rsidR="00991C24"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 xml:space="preserve"> = cena brutto oferty badanej</w:t>
      </w:r>
    </w:p>
    <w:p w14:paraId="4548C06F" w14:textId="77777777" w:rsidR="00EC3D35" w:rsidRPr="00927EF8" w:rsidRDefault="00EC3D35" w:rsidP="0001557C">
      <w:pPr>
        <w:pStyle w:val="Zwykytekst"/>
        <w:spacing w:line="276" w:lineRule="auto"/>
        <w:contextualSpacing/>
        <w:jc w:val="both"/>
        <w:rPr>
          <w:rFonts w:asciiTheme="minorHAnsi" w:hAnsiTheme="minorHAnsi"/>
          <w:bCs/>
          <w:color w:val="000000"/>
          <w:sz w:val="22"/>
          <w:szCs w:val="22"/>
          <w:lang w:val="pl-PL"/>
        </w:rPr>
      </w:pPr>
    </w:p>
    <w:p w14:paraId="130B41B6" w14:textId="65355F67" w:rsidR="000D6B53" w:rsidRPr="00927EF8" w:rsidRDefault="000D6B53" w:rsidP="0001557C">
      <w:pPr>
        <w:pStyle w:val="Zwykytek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927EF8">
        <w:rPr>
          <w:rFonts w:asciiTheme="minorHAnsi" w:hAnsiTheme="minorHAnsi"/>
          <w:bCs/>
          <w:color w:val="000000"/>
          <w:sz w:val="22"/>
          <w:szCs w:val="22"/>
        </w:rPr>
        <w:t xml:space="preserve">Zamawiający udzieli zamówienia temu Wykonawcy, </w:t>
      </w:r>
      <w:r w:rsidR="002859EC"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>który nie zostanie wykluczony</w:t>
      </w:r>
      <w:r w:rsidR="003E5CB1"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>,</w:t>
      </w:r>
      <w:r w:rsidR="002859EC"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 xml:space="preserve"> a jego oferta</w:t>
      </w:r>
      <w:r w:rsidRPr="00927EF8">
        <w:rPr>
          <w:rFonts w:asciiTheme="minorHAnsi" w:hAnsiTheme="minorHAnsi"/>
          <w:bCs/>
          <w:color w:val="000000"/>
          <w:sz w:val="22"/>
          <w:szCs w:val="22"/>
        </w:rPr>
        <w:t xml:space="preserve"> nie zostanie odrzucona i uzyska największą liczbę punktów.</w:t>
      </w:r>
    </w:p>
    <w:p w14:paraId="31E49F5C" w14:textId="77777777" w:rsidR="00F4213A" w:rsidRPr="00927EF8" w:rsidRDefault="000D6B53" w:rsidP="00F4213A">
      <w:pPr>
        <w:pStyle w:val="Zwykytek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Theme="minorHAnsi" w:hAnsiTheme="minorHAnsi"/>
          <w:b/>
          <w:iCs/>
          <w:sz w:val="22"/>
          <w:szCs w:val="22"/>
        </w:rPr>
      </w:pPr>
      <w:r w:rsidRPr="00927EF8">
        <w:rPr>
          <w:rFonts w:asciiTheme="minorHAnsi" w:hAnsiTheme="minorHAnsi"/>
          <w:bCs/>
          <w:color w:val="000000"/>
          <w:sz w:val="22"/>
          <w:szCs w:val="22"/>
        </w:rPr>
        <w:t xml:space="preserve">W celu zapewnienia porównywalności wszystkich ofert, Zamawiający zastrzega sobie prawo do skontaktowania się z Wykonawcami, w celu uzupełnienia lub </w:t>
      </w:r>
      <w:r w:rsidR="002859EC" w:rsidRPr="00927EF8">
        <w:rPr>
          <w:rFonts w:asciiTheme="minorHAnsi" w:hAnsiTheme="minorHAnsi"/>
          <w:bCs/>
          <w:color w:val="000000"/>
          <w:sz w:val="22"/>
          <w:szCs w:val="22"/>
          <w:lang w:val="pl-PL"/>
        </w:rPr>
        <w:t>wyjaśnienia treści</w:t>
      </w:r>
      <w:r w:rsidRPr="00927EF8">
        <w:rPr>
          <w:rFonts w:asciiTheme="minorHAnsi" w:hAnsiTheme="minorHAnsi"/>
          <w:bCs/>
          <w:color w:val="000000"/>
          <w:sz w:val="22"/>
          <w:szCs w:val="22"/>
        </w:rPr>
        <w:t xml:space="preserve"> ofert.</w:t>
      </w:r>
    </w:p>
    <w:p w14:paraId="2AC267C3" w14:textId="77777777" w:rsidR="00642B2B" w:rsidRPr="00927EF8" w:rsidRDefault="00F4213A" w:rsidP="00F4213A">
      <w:pPr>
        <w:pStyle w:val="Zwykytekst"/>
        <w:spacing w:line="276" w:lineRule="auto"/>
        <w:ind w:left="284"/>
        <w:contextualSpacing/>
        <w:jc w:val="both"/>
        <w:rPr>
          <w:rFonts w:asciiTheme="minorHAnsi" w:hAnsiTheme="minorHAnsi"/>
          <w:b/>
          <w:iCs/>
          <w:sz w:val="22"/>
          <w:szCs w:val="22"/>
        </w:rPr>
      </w:pPr>
      <w:r w:rsidRPr="00927EF8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14:paraId="7F13676C" w14:textId="77777777" w:rsidR="00F5143B" w:rsidRPr="00927EF8" w:rsidRDefault="00BF02F5" w:rsidP="0001557C">
      <w:pPr>
        <w:spacing w:after="120"/>
        <w:jc w:val="both"/>
        <w:rPr>
          <w:rFonts w:asciiTheme="minorHAnsi" w:hAnsiTheme="minorHAnsi"/>
          <w:b/>
          <w:iCs/>
        </w:rPr>
      </w:pPr>
      <w:r w:rsidRPr="00927EF8">
        <w:rPr>
          <w:rFonts w:asciiTheme="minorHAnsi" w:hAnsiTheme="minorHAnsi"/>
          <w:b/>
          <w:iCs/>
        </w:rPr>
        <w:t>IX</w:t>
      </w:r>
      <w:r w:rsidR="00AF7E67" w:rsidRPr="00927EF8">
        <w:rPr>
          <w:rFonts w:asciiTheme="minorHAnsi" w:hAnsiTheme="minorHAnsi"/>
          <w:b/>
          <w:iCs/>
        </w:rPr>
        <w:t>.</w:t>
      </w:r>
      <w:r w:rsidR="00642B2B" w:rsidRPr="00927EF8">
        <w:rPr>
          <w:rFonts w:asciiTheme="minorHAnsi" w:hAnsiTheme="minorHAnsi"/>
          <w:b/>
          <w:iCs/>
        </w:rPr>
        <w:t xml:space="preserve"> </w:t>
      </w:r>
      <w:r w:rsidR="00F75368" w:rsidRPr="00927EF8">
        <w:rPr>
          <w:rFonts w:asciiTheme="minorHAnsi" w:hAnsiTheme="minorHAnsi"/>
          <w:b/>
          <w:iCs/>
        </w:rPr>
        <w:t>INFORMACJE DODATKOWE.</w:t>
      </w:r>
    </w:p>
    <w:p w14:paraId="2673944B" w14:textId="433D0A8A" w:rsidR="00102F6C" w:rsidRPr="00927EF8" w:rsidRDefault="003E5CB1" w:rsidP="00662147">
      <w:pPr>
        <w:pStyle w:val="Zwykytekst"/>
        <w:numPr>
          <w:ilvl w:val="0"/>
          <w:numId w:val="6"/>
        </w:numPr>
        <w:spacing w:after="80"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927EF8">
        <w:rPr>
          <w:rFonts w:asciiTheme="minorHAnsi" w:hAnsiTheme="minorHAnsi"/>
          <w:bCs/>
          <w:sz w:val="22"/>
          <w:szCs w:val="22"/>
          <w:lang w:val="pl-PL"/>
        </w:rPr>
        <w:t>Wykonawca może zwrócić się do Z</w:t>
      </w:r>
      <w:r w:rsidR="00102F6C" w:rsidRPr="00927EF8">
        <w:rPr>
          <w:rFonts w:asciiTheme="minorHAnsi" w:hAnsiTheme="minorHAnsi"/>
          <w:bCs/>
          <w:sz w:val="22"/>
          <w:szCs w:val="22"/>
          <w:lang w:val="pl-PL"/>
        </w:rPr>
        <w:t xml:space="preserve">amawiającego o wyjaśnienie treści zapytania ofertowego. W tym celu wykonawca powinien przesłać pytania na adres </w:t>
      </w:r>
      <w:hyperlink r:id="rId9" w:history="1">
        <w:r w:rsidR="00501D5E" w:rsidRPr="00927EF8">
          <w:rPr>
            <w:rStyle w:val="Hipercze"/>
            <w:rFonts w:asciiTheme="minorHAnsi" w:hAnsiTheme="minorHAnsi"/>
            <w:bCs/>
            <w:sz w:val="22"/>
            <w:szCs w:val="22"/>
            <w:lang w:val="pl-PL"/>
          </w:rPr>
          <w:t>MBielec-Wisniewska@cppc.gov.pl</w:t>
        </w:r>
      </w:hyperlink>
      <w:r w:rsidR="00102F6C" w:rsidRPr="00927EF8">
        <w:rPr>
          <w:rFonts w:asciiTheme="minorHAnsi" w:hAnsiTheme="minorHAnsi"/>
          <w:bCs/>
          <w:sz w:val="22"/>
          <w:szCs w:val="22"/>
          <w:lang w:val="pl-PL"/>
        </w:rPr>
        <w:t>, z powołaniem się na nazwę postępowania.</w:t>
      </w:r>
    </w:p>
    <w:p w14:paraId="3B0CD70A" w14:textId="576BC4C7" w:rsidR="00102F6C" w:rsidRPr="00D20438" w:rsidRDefault="00102F6C" w:rsidP="00662147">
      <w:pPr>
        <w:pStyle w:val="Zwykytekst"/>
        <w:numPr>
          <w:ilvl w:val="0"/>
          <w:numId w:val="6"/>
        </w:numPr>
        <w:spacing w:after="80"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D20438">
        <w:rPr>
          <w:rFonts w:asciiTheme="minorHAnsi" w:hAnsiTheme="minorHAnsi"/>
          <w:bCs/>
          <w:sz w:val="22"/>
          <w:szCs w:val="22"/>
          <w:lang w:val="pl-PL"/>
        </w:rPr>
        <w:t>Wykonawca ma prawo złożyć tylko jedną ofertę. Złożenie przez tego samego Wykonawcę więcej niż jednej oferty, w s</w:t>
      </w:r>
      <w:r w:rsidR="00501D5E" w:rsidRPr="00D20438">
        <w:rPr>
          <w:rFonts w:asciiTheme="minorHAnsi" w:hAnsiTheme="minorHAnsi"/>
          <w:bCs/>
          <w:sz w:val="22"/>
          <w:szCs w:val="22"/>
          <w:lang w:val="pl-PL"/>
        </w:rPr>
        <w:t>posób inny niż określony w z</w:t>
      </w:r>
      <w:r w:rsidRPr="00D20438">
        <w:rPr>
          <w:rFonts w:asciiTheme="minorHAnsi" w:hAnsiTheme="minorHAnsi"/>
          <w:bCs/>
          <w:sz w:val="22"/>
          <w:szCs w:val="22"/>
          <w:lang w:val="pl-PL"/>
        </w:rPr>
        <w:t>ap</w:t>
      </w:r>
      <w:r w:rsidR="00501D5E" w:rsidRPr="00D20438">
        <w:rPr>
          <w:rFonts w:asciiTheme="minorHAnsi" w:hAnsiTheme="minorHAnsi"/>
          <w:bCs/>
          <w:sz w:val="22"/>
          <w:szCs w:val="22"/>
          <w:lang w:val="pl-PL"/>
        </w:rPr>
        <w:t>roszeniu do składania ofert</w:t>
      </w:r>
      <w:r w:rsidRPr="00D20438">
        <w:rPr>
          <w:rFonts w:asciiTheme="minorHAnsi" w:hAnsiTheme="minorHAnsi"/>
          <w:bCs/>
          <w:sz w:val="22"/>
          <w:szCs w:val="22"/>
          <w:lang w:val="pl-PL"/>
        </w:rPr>
        <w:t xml:space="preserve"> lub po terminie, spowoduje jej odrzucenie</w:t>
      </w:r>
      <w:r w:rsidRPr="00D20438">
        <w:rPr>
          <w:rFonts w:asciiTheme="minorHAnsi" w:hAnsiTheme="minorHAnsi"/>
          <w:bCs/>
          <w:sz w:val="22"/>
          <w:szCs w:val="22"/>
        </w:rPr>
        <w:t>.</w:t>
      </w:r>
    </w:p>
    <w:p w14:paraId="76A273A5" w14:textId="7217FCDC" w:rsidR="00102F6C" w:rsidRPr="00D20438" w:rsidRDefault="00102F6C" w:rsidP="00662147">
      <w:pPr>
        <w:pStyle w:val="Zwykytekst"/>
        <w:numPr>
          <w:ilvl w:val="0"/>
          <w:numId w:val="6"/>
        </w:numPr>
        <w:spacing w:after="80"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D20438">
        <w:rPr>
          <w:rFonts w:asciiTheme="minorHAnsi" w:hAnsiTheme="minorHAnsi"/>
          <w:bCs/>
          <w:sz w:val="22"/>
          <w:szCs w:val="22"/>
          <w:lang w:val="pl-PL"/>
        </w:rPr>
        <w:t xml:space="preserve">Niespełnienie warunków udziału </w:t>
      </w:r>
      <w:r w:rsidRPr="00D20438">
        <w:rPr>
          <w:rFonts w:asciiTheme="minorHAnsi" w:hAnsiTheme="minorHAnsi"/>
          <w:bCs/>
          <w:sz w:val="22"/>
          <w:szCs w:val="22"/>
        </w:rPr>
        <w:t xml:space="preserve">określonych w rozdziale </w:t>
      </w:r>
      <w:r w:rsidR="001C3A1A" w:rsidRPr="00D20438">
        <w:rPr>
          <w:rFonts w:asciiTheme="minorHAnsi" w:hAnsiTheme="minorHAnsi"/>
          <w:bCs/>
          <w:sz w:val="22"/>
          <w:szCs w:val="22"/>
          <w:lang w:val="pl-PL"/>
        </w:rPr>
        <w:t>V</w:t>
      </w:r>
      <w:r w:rsidR="00501D5E" w:rsidRPr="00D20438">
        <w:rPr>
          <w:rFonts w:asciiTheme="minorHAnsi" w:hAnsiTheme="minorHAnsi"/>
          <w:bCs/>
          <w:sz w:val="22"/>
          <w:szCs w:val="22"/>
          <w:lang w:val="pl-PL"/>
        </w:rPr>
        <w:t>I.</w:t>
      </w:r>
      <w:r w:rsidRPr="00D20438">
        <w:rPr>
          <w:rFonts w:asciiTheme="minorHAnsi" w:hAnsiTheme="minorHAnsi"/>
          <w:bCs/>
          <w:sz w:val="22"/>
          <w:szCs w:val="22"/>
        </w:rPr>
        <w:t xml:space="preserve"> oraz nie przedłożenie dokumentów wymaganych na ich potwierdzenie skutkować będzie wykluczeniem Wykonawcy (jego oferta zostanie wówczas odrzucona).</w:t>
      </w:r>
    </w:p>
    <w:p w14:paraId="19CE779B" w14:textId="77777777" w:rsidR="00B858A7" w:rsidRPr="00D20438" w:rsidRDefault="00B858A7" w:rsidP="00662147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Theme="minorHAnsi" w:hAnsiTheme="minorHAnsi"/>
          <w:b/>
          <w:iCs/>
        </w:rPr>
      </w:pPr>
      <w:r w:rsidRPr="00D20438">
        <w:rPr>
          <w:rFonts w:asciiTheme="minorHAnsi" w:eastAsia="Times New Roman" w:hAnsiTheme="minorHAnsi" w:cs="Calibri"/>
        </w:rPr>
        <w:t>Cena oferty musi zawierać wszystkie koszty i opłaty niezbędne dla realizacji zamówienia.</w:t>
      </w:r>
    </w:p>
    <w:p w14:paraId="20CF3D77" w14:textId="132964BF" w:rsidR="00102F6C" w:rsidRPr="00D20438" w:rsidRDefault="00102F6C" w:rsidP="00662147">
      <w:pPr>
        <w:pStyle w:val="Zwykytekst"/>
        <w:numPr>
          <w:ilvl w:val="0"/>
          <w:numId w:val="6"/>
        </w:numPr>
        <w:spacing w:after="80" w:line="276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D20438">
        <w:rPr>
          <w:rFonts w:asciiTheme="minorHAnsi" w:hAnsiTheme="minorHAnsi"/>
          <w:bCs/>
          <w:sz w:val="22"/>
          <w:szCs w:val="22"/>
        </w:rPr>
        <w:t>Z w</w:t>
      </w:r>
      <w:r w:rsidR="00501D5E" w:rsidRPr="00D20438">
        <w:rPr>
          <w:rFonts w:asciiTheme="minorHAnsi" w:hAnsiTheme="minorHAnsi"/>
          <w:bCs/>
          <w:sz w:val="22"/>
          <w:szCs w:val="22"/>
        </w:rPr>
        <w:t>yłonionym W</w:t>
      </w:r>
      <w:r w:rsidRPr="00D20438">
        <w:rPr>
          <w:rFonts w:asciiTheme="minorHAnsi" w:hAnsiTheme="minorHAnsi"/>
          <w:bCs/>
          <w:sz w:val="22"/>
          <w:szCs w:val="22"/>
        </w:rPr>
        <w:t>ykonawcą zostanie zawarta pise</w:t>
      </w:r>
      <w:r w:rsidR="00644D01" w:rsidRPr="00D20438">
        <w:rPr>
          <w:rFonts w:asciiTheme="minorHAnsi" w:hAnsiTheme="minorHAnsi"/>
          <w:bCs/>
          <w:sz w:val="22"/>
          <w:szCs w:val="22"/>
        </w:rPr>
        <w:t>mna umowa, zgodnie z Istotnymi postanowieniami u</w:t>
      </w:r>
      <w:r w:rsidRPr="00D20438">
        <w:rPr>
          <w:rFonts w:asciiTheme="minorHAnsi" w:hAnsiTheme="minorHAnsi"/>
          <w:bCs/>
          <w:sz w:val="22"/>
          <w:szCs w:val="22"/>
        </w:rPr>
        <w:t>mowy</w:t>
      </w:r>
      <w:r w:rsidRPr="00D20438">
        <w:rPr>
          <w:rFonts w:asciiTheme="minorHAnsi" w:hAnsiTheme="minorHAnsi"/>
          <w:bCs/>
          <w:sz w:val="22"/>
          <w:szCs w:val="22"/>
          <w:lang w:val="pl-PL"/>
        </w:rPr>
        <w:t xml:space="preserve">, </w:t>
      </w:r>
      <w:r w:rsidR="00644D01" w:rsidRPr="00D20438">
        <w:rPr>
          <w:rFonts w:asciiTheme="minorHAnsi" w:hAnsiTheme="minorHAnsi"/>
          <w:bCs/>
          <w:sz w:val="22"/>
          <w:szCs w:val="22"/>
          <w:lang w:val="pl-PL"/>
        </w:rPr>
        <w:t>stanowiącymi z</w:t>
      </w:r>
      <w:r w:rsidRPr="00D20438">
        <w:rPr>
          <w:rFonts w:asciiTheme="minorHAnsi" w:hAnsiTheme="minorHAnsi"/>
          <w:bCs/>
          <w:sz w:val="22"/>
          <w:szCs w:val="22"/>
          <w:lang w:val="pl-PL"/>
        </w:rPr>
        <w:t xml:space="preserve">ałącznik nr </w:t>
      </w:r>
      <w:r w:rsidR="006B2A78" w:rsidRPr="00D20438">
        <w:rPr>
          <w:rFonts w:asciiTheme="minorHAnsi" w:hAnsiTheme="minorHAnsi"/>
          <w:bCs/>
          <w:sz w:val="22"/>
          <w:szCs w:val="22"/>
          <w:lang w:val="pl-PL"/>
        </w:rPr>
        <w:t>4</w:t>
      </w:r>
      <w:r w:rsidRPr="00D20438">
        <w:rPr>
          <w:rFonts w:asciiTheme="minorHAnsi" w:hAnsiTheme="minorHAnsi"/>
          <w:bCs/>
          <w:sz w:val="22"/>
          <w:szCs w:val="22"/>
          <w:lang w:val="pl-PL"/>
        </w:rPr>
        <w:t xml:space="preserve"> do zap</w:t>
      </w:r>
      <w:r w:rsidR="00501D5E" w:rsidRPr="00D20438">
        <w:rPr>
          <w:rFonts w:asciiTheme="minorHAnsi" w:hAnsiTheme="minorHAnsi"/>
          <w:bCs/>
          <w:sz w:val="22"/>
          <w:szCs w:val="22"/>
          <w:lang w:val="pl-PL"/>
        </w:rPr>
        <w:t>roszenia do składania ofert</w:t>
      </w:r>
      <w:r w:rsidRPr="00D20438">
        <w:rPr>
          <w:rFonts w:asciiTheme="minorHAnsi" w:hAnsiTheme="minorHAnsi"/>
          <w:bCs/>
          <w:sz w:val="22"/>
          <w:szCs w:val="22"/>
          <w:lang w:val="pl-PL"/>
        </w:rPr>
        <w:t xml:space="preserve">. </w:t>
      </w:r>
    </w:p>
    <w:p w14:paraId="6352D106" w14:textId="1DD7F694" w:rsidR="00501D5E" w:rsidRPr="00D20438" w:rsidRDefault="00102F6C" w:rsidP="00501D5E">
      <w:pPr>
        <w:pStyle w:val="Zwykytekst"/>
        <w:numPr>
          <w:ilvl w:val="0"/>
          <w:numId w:val="6"/>
        </w:numPr>
        <w:tabs>
          <w:tab w:val="left" w:pos="284"/>
        </w:tabs>
        <w:spacing w:after="80" w:line="276" w:lineRule="auto"/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D20438">
        <w:rPr>
          <w:rFonts w:asciiTheme="minorHAnsi" w:hAnsiTheme="minorHAnsi"/>
          <w:bCs/>
          <w:sz w:val="22"/>
          <w:szCs w:val="22"/>
        </w:rPr>
        <w:t>Pozostałe warunki dotyczące realizacji zamówienia</w:t>
      </w:r>
      <w:r w:rsidR="00644D01" w:rsidRPr="00D20438">
        <w:rPr>
          <w:rFonts w:asciiTheme="minorHAnsi" w:hAnsiTheme="minorHAnsi"/>
          <w:bCs/>
          <w:sz w:val="22"/>
          <w:szCs w:val="22"/>
        </w:rPr>
        <w:t xml:space="preserve"> zostały określone w Istotnych postanowieniach u</w:t>
      </w:r>
      <w:r w:rsidRPr="00D20438">
        <w:rPr>
          <w:rFonts w:asciiTheme="minorHAnsi" w:hAnsiTheme="minorHAnsi"/>
          <w:bCs/>
          <w:sz w:val="22"/>
          <w:szCs w:val="22"/>
        </w:rPr>
        <w:t>mowy.</w:t>
      </w:r>
    </w:p>
    <w:p w14:paraId="3DE5ABA4" w14:textId="205E78F3" w:rsidR="00102F6C" w:rsidRPr="00D20438" w:rsidRDefault="00102F6C" w:rsidP="00501D5E">
      <w:pPr>
        <w:pStyle w:val="Zwykytekst"/>
        <w:numPr>
          <w:ilvl w:val="0"/>
          <w:numId w:val="6"/>
        </w:numPr>
        <w:tabs>
          <w:tab w:val="left" w:pos="284"/>
        </w:tabs>
        <w:spacing w:after="80" w:line="276" w:lineRule="auto"/>
        <w:ind w:left="0" w:firstLine="0"/>
        <w:jc w:val="both"/>
        <w:rPr>
          <w:rFonts w:asciiTheme="minorHAnsi" w:hAnsiTheme="minorHAnsi"/>
          <w:bCs/>
          <w:sz w:val="22"/>
          <w:szCs w:val="22"/>
        </w:rPr>
      </w:pPr>
      <w:r w:rsidRPr="00D20438">
        <w:rPr>
          <w:rFonts w:asciiTheme="minorHAnsi" w:hAnsiTheme="minorHAnsi"/>
          <w:bCs/>
          <w:sz w:val="22"/>
          <w:szCs w:val="22"/>
        </w:rPr>
        <w:t xml:space="preserve">Zamawiający zastrzega sobie prawo do unieważnienia przedmiotowego </w:t>
      </w:r>
      <w:r w:rsidRPr="00D20438">
        <w:rPr>
          <w:rFonts w:asciiTheme="minorHAnsi" w:hAnsiTheme="minorHAnsi"/>
          <w:bCs/>
          <w:sz w:val="22"/>
          <w:szCs w:val="22"/>
          <w:lang w:val="pl-PL"/>
        </w:rPr>
        <w:t>zapytania ofertowego</w:t>
      </w:r>
      <w:r w:rsidRPr="00D20438">
        <w:rPr>
          <w:rFonts w:asciiTheme="minorHAnsi" w:hAnsiTheme="minorHAnsi"/>
          <w:bCs/>
          <w:sz w:val="22"/>
          <w:szCs w:val="22"/>
        </w:rPr>
        <w:t xml:space="preserve"> na każdym jego etapie, bez podania przyczyny.</w:t>
      </w:r>
      <w:r w:rsidRPr="00D20438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</w:p>
    <w:p w14:paraId="2EF67544" w14:textId="77777777" w:rsidR="00F46767" w:rsidRPr="00D20438" w:rsidRDefault="00F46767" w:rsidP="005400F8">
      <w:pPr>
        <w:pStyle w:val="Zwykytekst"/>
        <w:numPr>
          <w:ilvl w:val="0"/>
          <w:numId w:val="6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D20438">
        <w:rPr>
          <w:rFonts w:asciiTheme="minorHAnsi" w:hAnsiTheme="minorHAnsi"/>
          <w:bCs/>
          <w:sz w:val="22"/>
          <w:szCs w:val="22"/>
        </w:rPr>
        <w:t>Informacje na temat zakresu wykluczenia:</w:t>
      </w:r>
    </w:p>
    <w:p w14:paraId="3FFD7E81" w14:textId="77777777" w:rsidR="00F46767" w:rsidRPr="00927EF8" w:rsidRDefault="00F46767" w:rsidP="0001557C">
      <w:pPr>
        <w:pStyle w:val="Zwykytekst"/>
        <w:spacing w:line="276" w:lineRule="auto"/>
        <w:contextualSpacing/>
        <w:jc w:val="both"/>
        <w:rPr>
          <w:rFonts w:asciiTheme="minorHAnsi" w:hAnsiTheme="minorHAnsi"/>
          <w:bCs/>
          <w:sz w:val="22"/>
          <w:szCs w:val="22"/>
          <w:lang w:val="pl-PL"/>
        </w:rPr>
      </w:pPr>
      <w:r w:rsidRPr="00D20438">
        <w:rPr>
          <w:rFonts w:asciiTheme="minorHAnsi" w:hAnsiTheme="minorHAnsi"/>
          <w:bCs/>
          <w:sz w:val="22"/>
          <w:szCs w:val="22"/>
        </w:rPr>
        <w:t>W celu uniknięcia konfliktów interesów zamówienia publiczne, z wyjątkiem zamówień sektorowych, udzielane przez</w:t>
      </w:r>
      <w:r w:rsidR="005B4A1B" w:rsidRPr="00D20438">
        <w:rPr>
          <w:rFonts w:asciiTheme="minorHAnsi" w:hAnsiTheme="minorHAnsi"/>
          <w:bCs/>
          <w:sz w:val="22"/>
          <w:szCs w:val="22"/>
        </w:rPr>
        <w:t xml:space="preserve"> </w:t>
      </w:r>
      <w:r w:rsidR="00263E42" w:rsidRPr="00D20438">
        <w:rPr>
          <w:rFonts w:asciiTheme="minorHAnsi" w:hAnsiTheme="minorHAnsi"/>
          <w:bCs/>
          <w:sz w:val="22"/>
          <w:szCs w:val="22"/>
          <w:lang w:val="pl-PL"/>
        </w:rPr>
        <w:t xml:space="preserve">Zamawiającego </w:t>
      </w:r>
      <w:r w:rsidRPr="00D20438">
        <w:rPr>
          <w:rFonts w:asciiTheme="minorHAnsi" w:hAnsiTheme="minorHAnsi"/>
          <w:bCs/>
          <w:sz w:val="22"/>
          <w:szCs w:val="22"/>
        </w:rPr>
        <w:t xml:space="preserve">nie </w:t>
      </w:r>
      <w:r w:rsidR="00263E42" w:rsidRPr="00D20438">
        <w:rPr>
          <w:rFonts w:asciiTheme="minorHAnsi" w:hAnsiTheme="minorHAnsi"/>
          <w:bCs/>
          <w:sz w:val="22"/>
          <w:szCs w:val="22"/>
        </w:rPr>
        <w:t>będąc</w:t>
      </w:r>
      <w:r w:rsidR="00263E42" w:rsidRPr="00D20438">
        <w:rPr>
          <w:rFonts w:asciiTheme="minorHAnsi" w:hAnsiTheme="minorHAnsi"/>
          <w:bCs/>
          <w:sz w:val="22"/>
          <w:szCs w:val="22"/>
          <w:lang w:val="pl-PL"/>
        </w:rPr>
        <w:t>ego</w:t>
      </w:r>
      <w:r w:rsidR="00263E42" w:rsidRPr="00D20438">
        <w:rPr>
          <w:rFonts w:asciiTheme="minorHAnsi" w:hAnsiTheme="minorHAnsi"/>
          <w:bCs/>
          <w:sz w:val="22"/>
          <w:szCs w:val="22"/>
        </w:rPr>
        <w:t xml:space="preserve"> </w:t>
      </w:r>
      <w:r w:rsidRPr="00D20438">
        <w:rPr>
          <w:rFonts w:asciiTheme="minorHAnsi" w:hAnsiTheme="minorHAnsi"/>
          <w:bCs/>
          <w:sz w:val="22"/>
          <w:szCs w:val="22"/>
        </w:rPr>
        <w:t xml:space="preserve">podmiotem zobowiązanym do stosowania ustawy </w:t>
      </w:r>
      <w:proofErr w:type="spellStart"/>
      <w:r w:rsidRPr="00D20438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D20438">
        <w:rPr>
          <w:rFonts w:asciiTheme="minorHAnsi" w:hAnsiTheme="minorHAnsi"/>
          <w:bCs/>
          <w:sz w:val="22"/>
          <w:szCs w:val="22"/>
        </w:rPr>
        <w:t xml:space="preserve"> zgodnie z art.</w:t>
      </w:r>
      <w:r w:rsidR="002E5BB8" w:rsidRPr="00D20438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r w:rsidRPr="00D20438">
        <w:rPr>
          <w:rFonts w:asciiTheme="minorHAnsi" w:hAnsiTheme="minorHAnsi"/>
          <w:bCs/>
          <w:sz w:val="22"/>
          <w:szCs w:val="22"/>
        </w:rPr>
        <w:t>3 ustawy P</w:t>
      </w:r>
      <w:r w:rsidR="002E5BB8" w:rsidRPr="00D20438">
        <w:rPr>
          <w:rFonts w:asciiTheme="minorHAnsi" w:hAnsiTheme="minorHAnsi"/>
          <w:bCs/>
          <w:sz w:val="22"/>
          <w:szCs w:val="22"/>
          <w:lang w:val="pl-PL"/>
        </w:rPr>
        <w:t xml:space="preserve">rawo </w:t>
      </w:r>
      <w:r w:rsidRPr="00D20438">
        <w:rPr>
          <w:rFonts w:asciiTheme="minorHAnsi" w:hAnsiTheme="minorHAnsi"/>
          <w:bCs/>
          <w:sz w:val="22"/>
          <w:szCs w:val="22"/>
        </w:rPr>
        <w:t>z</w:t>
      </w:r>
      <w:r w:rsidR="002E5BB8" w:rsidRPr="00D20438">
        <w:rPr>
          <w:rFonts w:asciiTheme="minorHAnsi" w:hAnsiTheme="minorHAnsi"/>
          <w:bCs/>
          <w:sz w:val="22"/>
          <w:szCs w:val="22"/>
          <w:lang w:val="pl-PL"/>
        </w:rPr>
        <w:t xml:space="preserve">amówień </w:t>
      </w:r>
      <w:r w:rsidRPr="00D20438">
        <w:rPr>
          <w:rFonts w:asciiTheme="minorHAnsi" w:hAnsiTheme="minorHAnsi"/>
          <w:bCs/>
          <w:sz w:val="22"/>
          <w:szCs w:val="22"/>
        </w:rPr>
        <w:t>p</w:t>
      </w:r>
      <w:r w:rsidR="002E5BB8" w:rsidRPr="00D20438">
        <w:rPr>
          <w:rFonts w:asciiTheme="minorHAnsi" w:hAnsiTheme="minorHAnsi"/>
          <w:bCs/>
          <w:sz w:val="22"/>
          <w:szCs w:val="22"/>
          <w:lang w:val="pl-PL"/>
        </w:rPr>
        <w:t>ublicznych</w:t>
      </w:r>
      <w:r w:rsidRPr="00D20438">
        <w:rPr>
          <w:rFonts w:asciiTheme="minorHAnsi" w:hAnsiTheme="minorHAnsi"/>
          <w:bCs/>
          <w:sz w:val="22"/>
          <w:szCs w:val="22"/>
        </w:rPr>
        <w:t xml:space="preserve">, nie mogą być udzielane podmiotom powiązanym z nim osobowo lub kapitałowo. Przez powiązania kapitałowe lub osobowe rozumie się wzajemne powiązania między </w:t>
      </w:r>
      <w:r w:rsidR="00263E42" w:rsidRPr="00D20438">
        <w:rPr>
          <w:rFonts w:asciiTheme="minorHAnsi" w:hAnsiTheme="minorHAnsi"/>
          <w:bCs/>
          <w:sz w:val="22"/>
          <w:szCs w:val="22"/>
          <w:lang w:val="pl-PL"/>
        </w:rPr>
        <w:t>Zamawiającym</w:t>
      </w:r>
      <w:r w:rsidR="00263E42" w:rsidRPr="00D20438">
        <w:rPr>
          <w:rFonts w:asciiTheme="minorHAnsi" w:hAnsiTheme="minorHAnsi"/>
          <w:bCs/>
          <w:sz w:val="22"/>
          <w:szCs w:val="22"/>
        </w:rPr>
        <w:t xml:space="preserve"> </w:t>
      </w:r>
      <w:r w:rsidRPr="00D20438">
        <w:rPr>
          <w:rFonts w:asciiTheme="minorHAnsi" w:hAnsiTheme="minorHAnsi"/>
          <w:bCs/>
          <w:sz w:val="22"/>
          <w:szCs w:val="22"/>
        </w:rPr>
        <w:t xml:space="preserve">lub osobami upoważnionymi do zaciągania zobowiązań w imieniu </w:t>
      </w:r>
      <w:r w:rsidR="00263E42" w:rsidRPr="00D20438">
        <w:rPr>
          <w:rFonts w:asciiTheme="minorHAnsi" w:hAnsiTheme="minorHAnsi"/>
          <w:bCs/>
          <w:sz w:val="22"/>
          <w:szCs w:val="22"/>
          <w:lang w:val="pl-PL"/>
        </w:rPr>
        <w:t>Zamawiającego</w:t>
      </w:r>
      <w:r w:rsidR="00263E42" w:rsidRPr="00D20438">
        <w:rPr>
          <w:rFonts w:asciiTheme="minorHAnsi" w:hAnsiTheme="minorHAnsi"/>
          <w:bCs/>
          <w:sz w:val="22"/>
          <w:szCs w:val="22"/>
        </w:rPr>
        <w:t xml:space="preserve"> </w:t>
      </w:r>
      <w:r w:rsidRPr="00D20438">
        <w:rPr>
          <w:rFonts w:asciiTheme="minorHAnsi" w:hAnsiTheme="minorHAnsi"/>
          <w:bCs/>
          <w:sz w:val="22"/>
          <w:szCs w:val="22"/>
        </w:rPr>
        <w:t xml:space="preserve">lub osobami wykonującymi w imieniu </w:t>
      </w:r>
      <w:r w:rsidR="00263E42" w:rsidRPr="00D20438">
        <w:rPr>
          <w:rFonts w:asciiTheme="minorHAnsi" w:hAnsiTheme="minorHAnsi"/>
          <w:bCs/>
          <w:sz w:val="22"/>
          <w:szCs w:val="22"/>
          <w:lang w:val="pl-PL"/>
        </w:rPr>
        <w:t>Zamawiającego</w:t>
      </w:r>
      <w:r w:rsidR="00263E42" w:rsidRPr="00D20438">
        <w:rPr>
          <w:rFonts w:asciiTheme="minorHAnsi" w:hAnsiTheme="minorHAnsi"/>
          <w:bCs/>
          <w:sz w:val="22"/>
          <w:szCs w:val="22"/>
        </w:rPr>
        <w:t xml:space="preserve"> </w:t>
      </w:r>
      <w:r w:rsidRPr="00D20438">
        <w:rPr>
          <w:rFonts w:asciiTheme="minorHAnsi" w:hAnsiTheme="minorHAnsi"/>
          <w:bCs/>
          <w:sz w:val="22"/>
          <w:szCs w:val="22"/>
        </w:rPr>
        <w:t>czynności związanych z przygotowaniem i przeprowadzeniem procedury wyboru Wykonawcy a Wykonawcą, polegające w</w:t>
      </w:r>
      <w:r w:rsidRPr="00927EF8">
        <w:rPr>
          <w:rFonts w:asciiTheme="minorHAnsi" w:hAnsiTheme="minorHAnsi"/>
          <w:bCs/>
          <w:sz w:val="22"/>
          <w:szCs w:val="22"/>
        </w:rPr>
        <w:t xml:space="preserve"> szczególności na:</w:t>
      </w:r>
    </w:p>
    <w:p w14:paraId="7AEAFBAB" w14:textId="77777777" w:rsidR="00F46767" w:rsidRPr="00927EF8" w:rsidRDefault="00F46767" w:rsidP="0001557C">
      <w:pPr>
        <w:pStyle w:val="Zwykytekst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927EF8">
        <w:rPr>
          <w:rFonts w:asciiTheme="minorHAnsi" w:hAnsiTheme="minorHAnsi"/>
          <w:bCs/>
          <w:sz w:val="22"/>
          <w:szCs w:val="22"/>
        </w:rPr>
        <w:t>uczestniczeniu w spółce jako wspólnik spółki cywilnej lub spółki osobowej;</w:t>
      </w:r>
    </w:p>
    <w:p w14:paraId="23C5C30A" w14:textId="77777777" w:rsidR="00F46767" w:rsidRPr="00927EF8" w:rsidRDefault="00F46767" w:rsidP="0001557C">
      <w:pPr>
        <w:pStyle w:val="Zwykytekst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927EF8">
        <w:rPr>
          <w:rFonts w:asciiTheme="minorHAnsi" w:hAnsiTheme="minorHAnsi"/>
          <w:bCs/>
          <w:sz w:val="22"/>
          <w:szCs w:val="22"/>
        </w:rPr>
        <w:t>posiadaniu co najmniej 10 % udziałów lub akcji;</w:t>
      </w:r>
    </w:p>
    <w:p w14:paraId="74D80A1B" w14:textId="77777777" w:rsidR="00F46767" w:rsidRPr="00927EF8" w:rsidRDefault="00F46767" w:rsidP="0001557C">
      <w:pPr>
        <w:pStyle w:val="Zwykytekst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927EF8">
        <w:rPr>
          <w:rFonts w:asciiTheme="minorHAnsi" w:hAnsiTheme="minorHAnsi"/>
          <w:bCs/>
          <w:sz w:val="22"/>
          <w:szCs w:val="22"/>
        </w:rPr>
        <w:t>pełnieniu funkcji członka organu nadzorczego lub zarządzającego, prokurenta, pełnomocnika;</w:t>
      </w:r>
    </w:p>
    <w:p w14:paraId="1F08A5D9" w14:textId="77777777" w:rsidR="00F5143B" w:rsidRPr="00927EF8" w:rsidRDefault="00F46767" w:rsidP="0001557C">
      <w:pPr>
        <w:pStyle w:val="Zwykytekst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927EF8">
        <w:rPr>
          <w:rFonts w:asciiTheme="minorHAnsi" w:hAnsiTheme="minorHAnsi"/>
          <w:bCs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14:paraId="29CF2902" w14:textId="4907C511" w:rsidR="00A53385" w:rsidRPr="00927EF8" w:rsidRDefault="00D20438" w:rsidP="0001557C">
      <w:pPr>
        <w:pStyle w:val="Zwykyteks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val="pl-PL"/>
        </w:rPr>
        <w:t>9</w:t>
      </w:r>
      <w:r w:rsidR="00A53385" w:rsidRPr="00927EF8">
        <w:rPr>
          <w:rFonts w:asciiTheme="minorHAnsi" w:hAnsiTheme="minorHAnsi"/>
          <w:bCs/>
          <w:sz w:val="22"/>
          <w:szCs w:val="22"/>
          <w:lang w:val="pl-PL"/>
        </w:rPr>
        <w:t xml:space="preserve">. </w:t>
      </w:r>
      <w:r w:rsidR="00A53385" w:rsidRPr="00927EF8">
        <w:rPr>
          <w:rFonts w:asciiTheme="minorHAnsi" w:hAnsiTheme="minorHAnsi"/>
          <w:bCs/>
          <w:sz w:val="22"/>
          <w:szCs w:val="22"/>
        </w:rPr>
        <w:t xml:space="preserve">Z postępowania o udzielenie zamówienia wyklucza się </w:t>
      </w:r>
      <w:r w:rsidR="00A53385" w:rsidRPr="00927EF8">
        <w:rPr>
          <w:rFonts w:asciiTheme="minorHAnsi" w:hAnsiTheme="minorHAnsi"/>
          <w:bCs/>
          <w:sz w:val="22"/>
          <w:szCs w:val="22"/>
          <w:lang w:val="pl-PL"/>
        </w:rPr>
        <w:t xml:space="preserve">także </w:t>
      </w:r>
      <w:r w:rsidR="00A53385" w:rsidRPr="00927EF8">
        <w:rPr>
          <w:rFonts w:asciiTheme="minorHAnsi" w:hAnsiTheme="minorHAnsi"/>
          <w:bCs/>
          <w:sz w:val="22"/>
          <w:szCs w:val="22"/>
        </w:rPr>
        <w:t>wykonawców, którzy:</w:t>
      </w:r>
    </w:p>
    <w:p w14:paraId="0B650DE4" w14:textId="77777777" w:rsidR="00A53385" w:rsidRPr="00927EF8" w:rsidRDefault="00A53385" w:rsidP="00662147">
      <w:pPr>
        <w:pStyle w:val="Akapitzlist"/>
        <w:numPr>
          <w:ilvl w:val="0"/>
          <w:numId w:val="7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/>
          <w:iCs/>
          <w:lang w:val="pl-PL"/>
        </w:rPr>
      </w:pPr>
      <w:r w:rsidRPr="00927EF8">
        <w:rPr>
          <w:rFonts w:asciiTheme="minorHAnsi" w:hAnsiTheme="minorHAnsi"/>
          <w:bCs/>
        </w:rPr>
        <w:lastRenderedPageBreak/>
        <w:t>wykonywali bezpośrednio czynności związane z przygotowaniem prowadzonego postępowania lub posługiwali się w celu sporządzenia oferty osobami uczestniczącymi w dokonywaniu tych czynności</w:t>
      </w:r>
      <w:r w:rsidRPr="00927EF8">
        <w:rPr>
          <w:rFonts w:asciiTheme="minorHAnsi" w:hAnsiTheme="minorHAnsi"/>
          <w:iCs/>
          <w:lang w:val="pl-PL"/>
        </w:rPr>
        <w:t>, chyba że udział tych wykonawców w postępowaniu nie utrudnił uczciwej konkurencji,</w:t>
      </w:r>
    </w:p>
    <w:p w14:paraId="3ED2A757" w14:textId="77777777" w:rsidR="00A53385" w:rsidRPr="00927EF8" w:rsidRDefault="00A53385" w:rsidP="00662147">
      <w:pPr>
        <w:pStyle w:val="Akapitzlist"/>
        <w:numPr>
          <w:ilvl w:val="0"/>
          <w:numId w:val="7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/>
          <w:iCs/>
          <w:lang w:val="pl-PL"/>
        </w:rPr>
      </w:pPr>
      <w:r w:rsidRPr="00927EF8">
        <w:rPr>
          <w:rFonts w:asciiTheme="minorHAnsi" w:hAnsiTheme="minorHAnsi"/>
          <w:iCs/>
          <w:lang w:val="pl-PL"/>
        </w:rPr>
        <w:t>złożyli nieprawdziwe informacje mające wpływ lub mogące mieć wpływ na wynik prowadzonego postępowania,</w:t>
      </w:r>
    </w:p>
    <w:p w14:paraId="326A8155" w14:textId="77777777" w:rsidR="00A53385" w:rsidRPr="00927EF8" w:rsidRDefault="00A53385" w:rsidP="00662147">
      <w:pPr>
        <w:pStyle w:val="Akapitzlist"/>
        <w:numPr>
          <w:ilvl w:val="0"/>
          <w:numId w:val="7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/>
          <w:iCs/>
          <w:lang w:val="pl-PL"/>
        </w:rPr>
      </w:pPr>
      <w:r w:rsidRPr="00927EF8">
        <w:rPr>
          <w:rFonts w:asciiTheme="minorHAnsi" w:hAnsiTheme="minorHAnsi"/>
          <w:iCs/>
          <w:lang w:val="pl-PL"/>
        </w:rPr>
        <w:t>złożyli ofertę zawierającą rażąco nisko cenę w stosunku do przedmiotu zamówienia, po wcześniejszym wezwaniu wykonawcy do wyjaśnień</w:t>
      </w:r>
    </w:p>
    <w:p w14:paraId="3AF073B8" w14:textId="77777777" w:rsidR="00A53385" w:rsidRPr="00927EF8" w:rsidRDefault="00A53385" w:rsidP="00662147">
      <w:pPr>
        <w:pStyle w:val="Akapitzlist"/>
        <w:numPr>
          <w:ilvl w:val="0"/>
          <w:numId w:val="7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/>
          <w:iCs/>
          <w:lang w:val="pl-PL"/>
        </w:rPr>
      </w:pPr>
      <w:r w:rsidRPr="00927EF8">
        <w:rPr>
          <w:rFonts w:asciiTheme="minorHAnsi" w:hAnsiTheme="minorHAnsi"/>
          <w:iCs/>
          <w:lang w:val="pl-PL"/>
        </w:rPr>
        <w:t>złożyli ofertę nieważna na podstawie przepisów prawa,</w:t>
      </w:r>
    </w:p>
    <w:p w14:paraId="35942B84" w14:textId="77777777" w:rsidR="00A53385" w:rsidRPr="00927EF8" w:rsidRDefault="00A53385" w:rsidP="00662147">
      <w:pPr>
        <w:pStyle w:val="Akapitzlist"/>
        <w:numPr>
          <w:ilvl w:val="0"/>
          <w:numId w:val="7"/>
        </w:numPr>
        <w:tabs>
          <w:tab w:val="left" w:pos="284"/>
        </w:tabs>
        <w:spacing w:after="80" w:line="276" w:lineRule="auto"/>
        <w:ind w:left="714" w:hanging="357"/>
        <w:contextualSpacing w:val="0"/>
        <w:jc w:val="both"/>
        <w:rPr>
          <w:rFonts w:asciiTheme="minorHAnsi" w:hAnsiTheme="minorHAnsi"/>
          <w:iCs/>
          <w:lang w:val="pl-PL"/>
        </w:rPr>
      </w:pPr>
      <w:r w:rsidRPr="00927EF8">
        <w:rPr>
          <w:rFonts w:asciiTheme="minorHAnsi" w:hAnsiTheme="minorHAnsi"/>
          <w:iCs/>
          <w:lang w:val="pl-PL"/>
        </w:rPr>
        <w:t>złożyli oferty niezgodne z warunkami przetargowymi.</w:t>
      </w:r>
    </w:p>
    <w:p w14:paraId="10564059" w14:textId="77777777" w:rsidR="008E75EC" w:rsidRPr="00927EF8" w:rsidRDefault="008E75EC" w:rsidP="0001557C">
      <w:pPr>
        <w:pStyle w:val="Zwykytekst"/>
        <w:spacing w:line="276" w:lineRule="auto"/>
        <w:contextualSpacing/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p w14:paraId="57EF3E31" w14:textId="77777777" w:rsidR="00D51C41" w:rsidRPr="00927EF8" w:rsidRDefault="004A4D85" w:rsidP="0001557C">
      <w:pPr>
        <w:pStyle w:val="Zwykytekst"/>
        <w:spacing w:after="120" w:line="276" w:lineRule="auto"/>
        <w:jc w:val="both"/>
        <w:rPr>
          <w:rFonts w:asciiTheme="minorHAnsi" w:hAnsiTheme="minorHAnsi"/>
          <w:bCs/>
          <w:sz w:val="22"/>
          <w:szCs w:val="22"/>
          <w:u w:val="single"/>
          <w:lang w:val="pl-PL"/>
        </w:rPr>
      </w:pPr>
      <w:r w:rsidRPr="00927EF8">
        <w:rPr>
          <w:rFonts w:asciiTheme="minorHAnsi" w:hAnsiTheme="minorHAnsi"/>
          <w:b/>
          <w:bCs/>
          <w:sz w:val="22"/>
          <w:szCs w:val="22"/>
          <w:u w:val="single"/>
          <w:lang w:val="pl-PL"/>
        </w:rPr>
        <w:t>Załączniki</w:t>
      </w:r>
      <w:r w:rsidRPr="00927EF8">
        <w:rPr>
          <w:rFonts w:asciiTheme="minorHAnsi" w:hAnsiTheme="minorHAnsi"/>
          <w:bCs/>
          <w:sz w:val="22"/>
          <w:szCs w:val="22"/>
          <w:u w:val="single"/>
          <w:lang w:val="pl-PL"/>
        </w:rPr>
        <w:t xml:space="preserve">: </w:t>
      </w:r>
    </w:p>
    <w:p w14:paraId="1031CFEB" w14:textId="77777777" w:rsidR="00AD606E" w:rsidRPr="00927EF8" w:rsidRDefault="00AD606E" w:rsidP="00662147">
      <w:pPr>
        <w:numPr>
          <w:ilvl w:val="0"/>
          <w:numId w:val="4"/>
        </w:numPr>
        <w:ind w:left="714" w:hanging="357"/>
        <w:contextualSpacing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  <w:spacing w:val="-2"/>
        </w:rPr>
        <w:t xml:space="preserve">Załącznik nr 1 </w:t>
      </w:r>
      <w:r w:rsidR="00AE07B7" w:rsidRPr="00927EF8">
        <w:rPr>
          <w:rFonts w:asciiTheme="minorHAnsi" w:hAnsiTheme="minorHAnsi"/>
          <w:spacing w:val="-2"/>
        </w:rPr>
        <w:t>–</w:t>
      </w:r>
      <w:r w:rsidRPr="00927EF8">
        <w:rPr>
          <w:rFonts w:asciiTheme="minorHAnsi" w:hAnsiTheme="minorHAnsi"/>
          <w:spacing w:val="-2"/>
        </w:rPr>
        <w:t xml:space="preserve"> Formularz ofertowy </w:t>
      </w:r>
    </w:p>
    <w:p w14:paraId="62023659" w14:textId="26E11259" w:rsidR="00AD606E" w:rsidRPr="00927EF8" w:rsidRDefault="00EC3D35" w:rsidP="0001557C">
      <w:pPr>
        <w:numPr>
          <w:ilvl w:val="0"/>
          <w:numId w:val="4"/>
        </w:numPr>
        <w:ind w:left="714" w:hanging="357"/>
        <w:contextualSpacing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Załącznik nr </w:t>
      </w:r>
      <w:r w:rsidR="00A918F2" w:rsidRPr="00927EF8">
        <w:rPr>
          <w:rFonts w:asciiTheme="minorHAnsi" w:hAnsiTheme="minorHAnsi"/>
        </w:rPr>
        <w:t>2</w:t>
      </w:r>
      <w:r w:rsidR="00AE07B7" w:rsidRPr="00927EF8">
        <w:rPr>
          <w:rFonts w:asciiTheme="minorHAnsi" w:hAnsiTheme="minorHAnsi"/>
        </w:rPr>
        <w:t xml:space="preserve"> - Wykaz </w:t>
      </w:r>
      <w:r w:rsidR="00501D5E" w:rsidRPr="00927EF8">
        <w:rPr>
          <w:rFonts w:asciiTheme="minorHAnsi" w:hAnsiTheme="minorHAnsi"/>
        </w:rPr>
        <w:t>dostaw</w:t>
      </w:r>
    </w:p>
    <w:p w14:paraId="09EBD538" w14:textId="2B3EBB9D" w:rsidR="003D0C46" w:rsidRPr="00927EF8" w:rsidRDefault="003D0C46" w:rsidP="003D0C46">
      <w:pPr>
        <w:numPr>
          <w:ilvl w:val="0"/>
          <w:numId w:val="4"/>
        </w:numPr>
        <w:ind w:left="714" w:hanging="357"/>
        <w:contextualSpacing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Załącznik nr</w:t>
      </w:r>
      <w:r w:rsidR="00501D5E" w:rsidRPr="00927EF8">
        <w:rPr>
          <w:rFonts w:asciiTheme="minorHAnsi" w:hAnsiTheme="minorHAnsi"/>
        </w:rPr>
        <w:t xml:space="preserve"> 3 – Opis przedmiotu zamówienia</w:t>
      </w:r>
    </w:p>
    <w:p w14:paraId="375F7380" w14:textId="6D866D92" w:rsidR="00AD606E" w:rsidRPr="00927EF8" w:rsidRDefault="00A918F2" w:rsidP="0001557C">
      <w:pPr>
        <w:numPr>
          <w:ilvl w:val="0"/>
          <w:numId w:val="4"/>
        </w:numPr>
        <w:ind w:left="714" w:hanging="357"/>
        <w:contextualSpacing/>
        <w:jc w:val="both"/>
        <w:rPr>
          <w:rFonts w:asciiTheme="minorHAnsi" w:hAnsiTheme="minorHAnsi"/>
          <w:bCs/>
        </w:rPr>
      </w:pPr>
      <w:r w:rsidRPr="00927EF8">
        <w:rPr>
          <w:rFonts w:asciiTheme="minorHAnsi" w:hAnsiTheme="minorHAnsi"/>
        </w:rPr>
        <w:t xml:space="preserve">Załącznik nr </w:t>
      </w:r>
      <w:r w:rsidR="003D0C46" w:rsidRPr="00927EF8">
        <w:rPr>
          <w:rFonts w:asciiTheme="minorHAnsi" w:hAnsiTheme="minorHAnsi"/>
        </w:rPr>
        <w:t>4</w:t>
      </w:r>
      <w:r w:rsidR="002A4096">
        <w:rPr>
          <w:rFonts w:asciiTheme="minorHAnsi" w:hAnsiTheme="minorHAnsi"/>
        </w:rPr>
        <w:t xml:space="preserve"> – Istotne postanowienia u</w:t>
      </w:r>
      <w:r w:rsidR="00AD606E" w:rsidRPr="00927EF8">
        <w:rPr>
          <w:rFonts w:asciiTheme="minorHAnsi" w:hAnsiTheme="minorHAnsi"/>
        </w:rPr>
        <w:t>mowy</w:t>
      </w:r>
    </w:p>
    <w:p w14:paraId="63DECB24" w14:textId="77777777" w:rsidR="008E0568" w:rsidRPr="00927EF8" w:rsidRDefault="008E0568" w:rsidP="0001557C">
      <w:pPr>
        <w:spacing w:after="0"/>
        <w:ind w:left="6372" w:firstLine="708"/>
        <w:jc w:val="right"/>
        <w:rPr>
          <w:rFonts w:asciiTheme="minorHAnsi" w:hAnsiTheme="minorHAnsi"/>
          <w:noProof/>
        </w:rPr>
      </w:pPr>
    </w:p>
    <w:p w14:paraId="75241584" w14:textId="77777777" w:rsidR="008E0568" w:rsidRPr="00927EF8" w:rsidRDefault="008E0568" w:rsidP="0001557C">
      <w:pPr>
        <w:spacing w:after="0"/>
        <w:ind w:left="6372" w:firstLine="708"/>
        <w:jc w:val="right"/>
        <w:rPr>
          <w:rFonts w:asciiTheme="minorHAnsi" w:hAnsiTheme="minorHAnsi"/>
          <w:noProof/>
        </w:rPr>
      </w:pPr>
    </w:p>
    <w:p w14:paraId="045A694F" w14:textId="77777777" w:rsidR="008E0568" w:rsidRPr="00927EF8" w:rsidRDefault="008E0568" w:rsidP="0001557C">
      <w:pPr>
        <w:spacing w:after="0"/>
        <w:ind w:left="6372" w:firstLine="708"/>
        <w:jc w:val="right"/>
        <w:rPr>
          <w:rFonts w:asciiTheme="minorHAnsi" w:hAnsiTheme="minorHAnsi"/>
          <w:noProof/>
        </w:rPr>
      </w:pPr>
    </w:p>
    <w:p w14:paraId="1B86B506" w14:textId="77777777" w:rsidR="00A8751A" w:rsidRPr="00927EF8" w:rsidRDefault="00A8751A" w:rsidP="0001557C">
      <w:pPr>
        <w:spacing w:after="0"/>
        <w:ind w:left="6372" w:firstLine="708"/>
        <w:jc w:val="right"/>
        <w:rPr>
          <w:rFonts w:asciiTheme="minorHAnsi" w:hAnsiTheme="minorHAnsi"/>
          <w:noProof/>
        </w:rPr>
      </w:pPr>
    </w:p>
    <w:p w14:paraId="19DB58EF" w14:textId="77777777" w:rsidR="001E3189" w:rsidRPr="00927EF8" w:rsidRDefault="001E3189" w:rsidP="0001557C">
      <w:pPr>
        <w:spacing w:after="0"/>
        <w:jc w:val="right"/>
        <w:rPr>
          <w:rFonts w:asciiTheme="minorHAnsi" w:hAnsiTheme="minorHAnsi"/>
        </w:rPr>
        <w:sectPr w:rsidR="001E3189" w:rsidRPr="00927EF8" w:rsidSect="00376241">
          <w:headerReference w:type="default" r:id="rId10"/>
          <w:footerReference w:type="default" r:id="rId11"/>
          <w:pgSz w:w="11906" w:h="16838"/>
          <w:pgMar w:top="1985" w:right="1418" w:bottom="1418" w:left="1418" w:header="709" w:footer="0" w:gutter="0"/>
          <w:cols w:space="708"/>
          <w:docGrid w:linePitch="360"/>
        </w:sectPr>
      </w:pPr>
    </w:p>
    <w:p w14:paraId="0EEF93AE" w14:textId="69F18BFE" w:rsidR="00EE77BA" w:rsidRPr="00927EF8" w:rsidRDefault="002131A1" w:rsidP="0001557C">
      <w:pPr>
        <w:spacing w:after="0"/>
        <w:ind w:left="5664" w:firstLine="708"/>
        <w:jc w:val="right"/>
        <w:rPr>
          <w:rFonts w:asciiTheme="minorHAnsi" w:hAnsiTheme="minorHAnsi"/>
          <w:noProof/>
        </w:rPr>
      </w:pPr>
      <w:r w:rsidRPr="00927EF8">
        <w:rPr>
          <w:rFonts w:asciiTheme="minorHAnsi" w:hAnsiTheme="minorHAnsi"/>
          <w:noProof/>
        </w:rPr>
        <w:lastRenderedPageBreak/>
        <w:t>Załą</w:t>
      </w:r>
      <w:r w:rsidR="00BC1D89" w:rsidRPr="00927EF8">
        <w:rPr>
          <w:rFonts w:asciiTheme="minorHAnsi" w:hAnsiTheme="minorHAnsi"/>
          <w:noProof/>
        </w:rPr>
        <w:t xml:space="preserve">cznik nr 1 </w:t>
      </w:r>
    </w:p>
    <w:p w14:paraId="18013F4C" w14:textId="5AB12F47" w:rsidR="000E74DF" w:rsidRPr="00927EF8" w:rsidRDefault="002131A1" w:rsidP="002131A1">
      <w:pPr>
        <w:spacing w:after="0"/>
        <w:ind w:left="5664"/>
        <w:rPr>
          <w:rFonts w:asciiTheme="minorHAnsi" w:hAnsiTheme="minorHAnsi"/>
          <w:noProof/>
        </w:rPr>
      </w:pPr>
      <w:r w:rsidRPr="00927EF8">
        <w:rPr>
          <w:rFonts w:asciiTheme="minorHAnsi" w:hAnsiTheme="minorHAnsi"/>
          <w:noProof/>
        </w:rPr>
        <w:t xml:space="preserve">      </w:t>
      </w:r>
      <w:r w:rsidR="00B81926" w:rsidRPr="00927EF8">
        <w:rPr>
          <w:rFonts w:asciiTheme="minorHAnsi" w:hAnsiTheme="minorHAnsi"/>
          <w:noProof/>
        </w:rPr>
        <w:t>do zap</w:t>
      </w:r>
      <w:r w:rsidRPr="00927EF8">
        <w:rPr>
          <w:rFonts w:asciiTheme="minorHAnsi" w:hAnsiTheme="minorHAnsi"/>
          <w:noProof/>
        </w:rPr>
        <w:t>roszenia do składania ofert</w:t>
      </w:r>
    </w:p>
    <w:p w14:paraId="02E60C39" w14:textId="77777777" w:rsidR="00B81926" w:rsidRPr="00927EF8" w:rsidRDefault="00B81926" w:rsidP="00B81926">
      <w:pPr>
        <w:spacing w:after="0"/>
        <w:ind w:left="5664" w:firstLine="708"/>
        <w:jc w:val="right"/>
        <w:rPr>
          <w:rFonts w:asciiTheme="minorHAnsi" w:hAnsiTheme="minorHAnsi"/>
          <w:noProof/>
        </w:rPr>
      </w:pPr>
    </w:p>
    <w:p w14:paraId="4E6F905E" w14:textId="77777777" w:rsidR="00A17346" w:rsidRPr="00927EF8" w:rsidRDefault="00A17346" w:rsidP="0001557C">
      <w:pPr>
        <w:jc w:val="center"/>
        <w:rPr>
          <w:rFonts w:asciiTheme="minorHAnsi" w:eastAsia="Times New Roman" w:hAnsiTheme="minorHAnsi" w:cs="Calibri"/>
          <w:b/>
        </w:rPr>
      </w:pPr>
      <w:r w:rsidRPr="00927EF8">
        <w:rPr>
          <w:rFonts w:asciiTheme="minorHAnsi" w:eastAsia="Times New Roman" w:hAnsiTheme="minorHAnsi" w:cs="Calibri"/>
          <w:b/>
        </w:rPr>
        <w:t xml:space="preserve">FORMULARZ OFERTY </w:t>
      </w:r>
    </w:p>
    <w:p w14:paraId="29023FB1" w14:textId="77777777" w:rsidR="00475141" w:rsidRPr="00927EF8" w:rsidRDefault="00475141" w:rsidP="0001557C">
      <w:pPr>
        <w:spacing w:after="0"/>
        <w:rPr>
          <w:rFonts w:asciiTheme="minorHAnsi" w:eastAsia="Times New Roman" w:hAnsiTheme="minorHAnsi" w:cs="Calibri"/>
        </w:rPr>
      </w:pPr>
      <w:r w:rsidRPr="00927EF8">
        <w:rPr>
          <w:rFonts w:asciiTheme="minorHAnsi" w:eastAsia="Times New Roman" w:hAnsiTheme="minorHAnsi" w:cs="Calibri"/>
        </w:rPr>
        <w:t>Pełne dane adresowe Wykonawcy:</w:t>
      </w:r>
    </w:p>
    <w:p w14:paraId="5652361A" w14:textId="77777777" w:rsidR="00475141" w:rsidRPr="00927EF8" w:rsidRDefault="00475141" w:rsidP="0001557C">
      <w:pPr>
        <w:spacing w:after="0"/>
        <w:rPr>
          <w:rFonts w:asciiTheme="minorHAnsi" w:eastAsia="Times New Roman" w:hAnsiTheme="minorHAnsi" w:cs="Calibri"/>
        </w:rPr>
      </w:pPr>
      <w:r w:rsidRPr="00927EF8">
        <w:rPr>
          <w:rFonts w:asciiTheme="minorHAnsi" w:eastAsia="Times New Roman" w:hAnsiTheme="minorHAnsi" w:cs="Calibri"/>
        </w:rPr>
        <w:t>Nazwa (firma)………………………………………………………………………………………………………………………….</w:t>
      </w:r>
    </w:p>
    <w:p w14:paraId="2AF26441" w14:textId="77777777" w:rsidR="00475141" w:rsidRPr="00927EF8" w:rsidRDefault="00475141" w:rsidP="0001557C">
      <w:pPr>
        <w:spacing w:after="0"/>
        <w:rPr>
          <w:rFonts w:asciiTheme="minorHAnsi" w:eastAsia="Times New Roman" w:hAnsiTheme="minorHAnsi" w:cs="Calibri"/>
        </w:rPr>
      </w:pPr>
      <w:r w:rsidRPr="00927EF8">
        <w:rPr>
          <w:rFonts w:asciiTheme="minorHAnsi" w:eastAsia="Times New Roman" w:hAnsiTheme="minorHAnsi" w:cs="Calibri"/>
        </w:rPr>
        <w:t>Siedziba…………………………………………………………………………………………………………………………………..</w:t>
      </w:r>
    </w:p>
    <w:p w14:paraId="2FFCDF2A" w14:textId="77777777" w:rsidR="00475141" w:rsidRPr="00927EF8" w:rsidRDefault="00475141" w:rsidP="0001557C">
      <w:pPr>
        <w:spacing w:after="0"/>
        <w:rPr>
          <w:rFonts w:asciiTheme="minorHAnsi" w:eastAsia="Times New Roman" w:hAnsiTheme="minorHAnsi" w:cs="Calibri"/>
        </w:rPr>
      </w:pPr>
      <w:r w:rsidRPr="00927EF8">
        <w:rPr>
          <w:rFonts w:asciiTheme="minorHAnsi" w:eastAsia="Times New Roman" w:hAnsiTheme="minorHAnsi" w:cs="Calibri"/>
        </w:rPr>
        <w:t>Nr. telefonu/ nr faksu…………………………………………………………………………………………………………</w:t>
      </w:r>
      <w:r w:rsidR="00836400" w:rsidRPr="00927EF8">
        <w:rPr>
          <w:rFonts w:asciiTheme="minorHAnsi" w:eastAsia="Times New Roman" w:hAnsiTheme="minorHAnsi" w:cs="Calibri"/>
        </w:rPr>
        <w:t>….</w:t>
      </w:r>
    </w:p>
    <w:p w14:paraId="130A2806" w14:textId="77777777" w:rsidR="00475141" w:rsidRPr="00927EF8" w:rsidRDefault="00475141" w:rsidP="0001557C">
      <w:pPr>
        <w:spacing w:after="0"/>
        <w:rPr>
          <w:rFonts w:asciiTheme="minorHAnsi" w:eastAsia="Times New Roman" w:hAnsiTheme="minorHAnsi" w:cs="Calibri"/>
        </w:rPr>
      </w:pPr>
      <w:r w:rsidRPr="00927EF8">
        <w:rPr>
          <w:rFonts w:asciiTheme="minorHAnsi" w:eastAsia="Times New Roman" w:hAnsiTheme="minorHAnsi" w:cs="Calibri"/>
        </w:rPr>
        <w:t>Adres do korespondencji…………………………………………………………………………………………………………</w:t>
      </w:r>
    </w:p>
    <w:p w14:paraId="07AE38E3" w14:textId="77777777" w:rsidR="00475141" w:rsidRPr="00927EF8" w:rsidRDefault="00475141" w:rsidP="0001557C">
      <w:pPr>
        <w:spacing w:after="0"/>
        <w:rPr>
          <w:rFonts w:asciiTheme="minorHAnsi" w:eastAsia="Times New Roman" w:hAnsiTheme="minorHAnsi" w:cs="Calibri"/>
        </w:rPr>
      </w:pPr>
      <w:r w:rsidRPr="00927EF8">
        <w:rPr>
          <w:rFonts w:asciiTheme="minorHAnsi" w:eastAsia="Times New Roman" w:hAnsiTheme="minorHAnsi" w:cs="Calibri"/>
        </w:rPr>
        <w:t>Nr NIP……………………………………………………………………………………………………………………………………..</w:t>
      </w:r>
    </w:p>
    <w:p w14:paraId="41C9139D" w14:textId="77777777" w:rsidR="00475141" w:rsidRPr="00927EF8" w:rsidRDefault="00475141" w:rsidP="0001557C">
      <w:pPr>
        <w:jc w:val="both"/>
        <w:rPr>
          <w:rFonts w:asciiTheme="minorHAnsi" w:eastAsia="Times New Roman" w:hAnsiTheme="minorHAnsi" w:cs="Calibri"/>
        </w:rPr>
      </w:pPr>
      <w:r w:rsidRPr="00927EF8">
        <w:rPr>
          <w:rFonts w:asciiTheme="minorHAnsi" w:eastAsia="Times New Roman" w:hAnsiTheme="minorHAnsi" w:cs="Calibri"/>
        </w:rPr>
        <w:t>e-mail………………………………………………………………………………………………………………………………………</w:t>
      </w:r>
    </w:p>
    <w:p w14:paraId="5A023BE2" w14:textId="3C3A4C50" w:rsidR="00475141" w:rsidRPr="00927EF8" w:rsidRDefault="00475141" w:rsidP="002131A1">
      <w:pPr>
        <w:jc w:val="both"/>
        <w:rPr>
          <w:rFonts w:asciiTheme="minorHAnsi" w:eastAsia="Times New Roman" w:hAnsiTheme="minorHAnsi" w:cs="Calibri"/>
          <w:b/>
        </w:rPr>
      </w:pPr>
      <w:r w:rsidRPr="00927EF8">
        <w:rPr>
          <w:rFonts w:asciiTheme="minorHAnsi" w:eastAsia="Times New Roman" w:hAnsiTheme="minorHAnsi" w:cs="Calibri"/>
        </w:rPr>
        <w:t xml:space="preserve">W </w:t>
      </w:r>
      <w:r w:rsidR="002131A1" w:rsidRPr="00927EF8">
        <w:rPr>
          <w:rFonts w:asciiTheme="minorHAnsi" w:eastAsia="Times New Roman" w:hAnsiTheme="minorHAnsi" w:cs="Calibri"/>
        </w:rPr>
        <w:t xml:space="preserve">odpowiedzi na zaproszenie do składania ofert w postępowaniu na </w:t>
      </w:r>
      <w:r w:rsidR="00A918F2" w:rsidRPr="00927EF8">
        <w:rPr>
          <w:rFonts w:asciiTheme="minorHAnsi" w:eastAsia="Times New Roman" w:hAnsiTheme="minorHAnsi" w:cs="Calibri"/>
          <w:b/>
        </w:rPr>
        <w:t>„</w:t>
      </w:r>
      <w:r w:rsidR="002131A1" w:rsidRPr="00927EF8">
        <w:rPr>
          <w:rFonts w:asciiTheme="minorHAnsi" w:eastAsia="Times New Roman" w:hAnsiTheme="minorHAnsi" w:cs="Calibri"/>
          <w:b/>
        </w:rPr>
        <w:t>dostawę materiałów eksploatacyjnych do urządzeń drukujących na potrzeby Centrum Projektów Polska Cyfrowa</w:t>
      </w:r>
      <w:r w:rsidR="00A918F2" w:rsidRPr="00927EF8">
        <w:rPr>
          <w:rFonts w:asciiTheme="minorHAnsi" w:eastAsia="Times New Roman" w:hAnsiTheme="minorHAnsi" w:cs="Calibri"/>
          <w:b/>
        </w:rPr>
        <w:t xml:space="preserve">” </w:t>
      </w:r>
      <w:r w:rsidRPr="00927EF8">
        <w:rPr>
          <w:rFonts w:asciiTheme="minorHAnsi" w:eastAsia="Times New Roman" w:hAnsiTheme="minorHAnsi" w:cs="Calibri"/>
        </w:rPr>
        <w:t>w celu zawarcia umowy, składam</w:t>
      </w:r>
      <w:r w:rsidR="002131A1" w:rsidRPr="00927EF8">
        <w:rPr>
          <w:rFonts w:asciiTheme="minorHAnsi" w:eastAsia="Times New Roman" w:hAnsiTheme="minorHAnsi" w:cs="Calibri"/>
        </w:rPr>
        <w:t>y</w:t>
      </w:r>
      <w:r w:rsidRPr="00927EF8">
        <w:rPr>
          <w:rFonts w:asciiTheme="minorHAnsi" w:eastAsia="Times New Roman" w:hAnsiTheme="minorHAnsi" w:cs="Calibri"/>
        </w:rPr>
        <w:t xml:space="preserve"> niniejszą ofertę.</w:t>
      </w:r>
    </w:p>
    <w:p w14:paraId="2DC621DD" w14:textId="58506EF1" w:rsidR="002131A1" w:rsidRDefault="00475141" w:rsidP="00B81926">
      <w:pPr>
        <w:spacing w:after="120"/>
        <w:jc w:val="both"/>
        <w:rPr>
          <w:rFonts w:asciiTheme="minorHAnsi" w:hAnsiTheme="minorHAnsi"/>
          <w:bCs/>
        </w:rPr>
      </w:pPr>
      <w:r w:rsidRPr="00927EF8">
        <w:rPr>
          <w:rFonts w:asciiTheme="minorHAnsi" w:eastAsia="Times New Roman" w:hAnsiTheme="minorHAnsi" w:cs="Calibri"/>
        </w:rPr>
        <w:t xml:space="preserve">Oferujemy wykonanie </w:t>
      </w:r>
      <w:r w:rsidR="000E74DF" w:rsidRPr="00927EF8">
        <w:rPr>
          <w:rFonts w:asciiTheme="minorHAnsi" w:eastAsia="Times New Roman" w:hAnsiTheme="minorHAnsi" w:cs="Calibri"/>
          <w:b/>
        </w:rPr>
        <w:t xml:space="preserve">całego </w:t>
      </w:r>
      <w:r w:rsidRPr="00927EF8">
        <w:rPr>
          <w:rFonts w:asciiTheme="minorHAnsi" w:eastAsia="Times New Roman" w:hAnsiTheme="minorHAnsi" w:cs="Calibri"/>
          <w:b/>
        </w:rPr>
        <w:t>przedmiotu zamówienia</w:t>
      </w:r>
      <w:r w:rsidR="002131A1" w:rsidRPr="00927EF8">
        <w:rPr>
          <w:rFonts w:asciiTheme="minorHAnsi" w:eastAsia="Times New Roman" w:hAnsiTheme="minorHAnsi" w:cs="Calibri"/>
        </w:rPr>
        <w:t xml:space="preserve"> za kwotę</w:t>
      </w:r>
      <w:r w:rsidR="00836400" w:rsidRPr="00927EF8">
        <w:rPr>
          <w:rFonts w:asciiTheme="minorHAnsi" w:eastAsia="Times New Roman" w:hAnsiTheme="minorHAnsi" w:cs="Calibri"/>
        </w:rPr>
        <w:t xml:space="preserve"> </w:t>
      </w:r>
      <w:r w:rsidR="00836400" w:rsidRPr="00927EF8">
        <w:rPr>
          <w:rFonts w:asciiTheme="minorHAnsi" w:eastAsia="Times New Roman" w:hAnsiTheme="minorHAnsi" w:cs="Calibri"/>
          <w:lang w:val="x-none"/>
        </w:rPr>
        <w:t>…………………</w:t>
      </w:r>
      <w:r w:rsidR="00836400" w:rsidRPr="00927EF8">
        <w:rPr>
          <w:rFonts w:asciiTheme="minorHAnsi" w:eastAsia="Times New Roman" w:hAnsiTheme="minorHAnsi" w:cs="Calibri"/>
        </w:rPr>
        <w:t>…….</w:t>
      </w:r>
      <w:r w:rsidR="00836400" w:rsidRPr="00927EF8">
        <w:rPr>
          <w:rFonts w:asciiTheme="minorHAnsi" w:eastAsia="Times New Roman" w:hAnsiTheme="minorHAnsi" w:cs="Calibri"/>
          <w:lang w:val="x-none"/>
        </w:rPr>
        <w:t xml:space="preserve">…. zł </w:t>
      </w:r>
      <w:r w:rsidR="00836400" w:rsidRPr="00927EF8">
        <w:rPr>
          <w:rFonts w:asciiTheme="minorHAnsi" w:eastAsia="Times New Roman" w:hAnsiTheme="minorHAnsi" w:cs="Calibri"/>
        </w:rPr>
        <w:t xml:space="preserve">brutto </w:t>
      </w:r>
      <w:r w:rsidR="00927EF8" w:rsidRPr="00927EF8">
        <w:rPr>
          <w:rFonts w:asciiTheme="minorHAnsi" w:hAnsiTheme="minorHAnsi"/>
          <w:bCs/>
          <w:lang w:val="x-none"/>
        </w:rPr>
        <w:t>(słownie</w:t>
      </w:r>
      <w:r w:rsidR="00927EF8" w:rsidRPr="00927EF8">
        <w:rPr>
          <w:rFonts w:asciiTheme="minorHAnsi" w:hAnsiTheme="minorHAnsi"/>
          <w:bCs/>
        </w:rPr>
        <w:t>:</w:t>
      </w:r>
      <w:r w:rsidR="00B81926" w:rsidRPr="00927EF8">
        <w:rPr>
          <w:rFonts w:asciiTheme="minorHAnsi" w:hAnsiTheme="minorHAnsi"/>
          <w:bCs/>
          <w:lang w:val="x-none"/>
        </w:rPr>
        <w:t>…………………………………</w:t>
      </w:r>
      <w:r w:rsidRPr="00927EF8">
        <w:rPr>
          <w:rFonts w:asciiTheme="minorHAnsi" w:hAnsiTheme="minorHAnsi"/>
          <w:bCs/>
        </w:rPr>
        <w:t>………………………………………………………………</w:t>
      </w:r>
      <w:r w:rsidR="00192CE3" w:rsidRPr="00927EF8">
        <w:rPr>
          <w:rFonts w:asciiTheme="minorHAnsi" w:hAnsiTheme="minorHAnsi"/>
          <w:bCs/>
        </w:rPr>
        <w:t>……………….</w:t>
      </w:r>
      <w:r w:rsidRPr="00927EF8">
        <w:rPr>
          <w:rFonts w:asciiTheme="minorHAnsi" w:hAnsiTheme="minorHAnsi"/>
          <w:bCs/>
        </w:rPr>
        <w:t>…</w:t>
      </w:r>
      <w:r w:rsidR="00192CE3" w:rsidRPr="00927EF8">
        <w:rPr>
          <w:rFonts w:asciiTheme="minorHAnsi" w:hAnsiTheme="minorHAnsi"/>
          <w:bCs/>
          <w:lang w:val="x-none"/>
        </w:rPr>
        <w:t>)</w:t>
      </w:r>
      <w:r w:rsidR="00E928A8" w:rsidRPr="00927EF8">
        <w:rPr>
          <w:rFonts w:asciiTheme="minorHAnsi" w:hAnsiTheme="minorHAnsi"/>
          <w:bCs/>
        </w:rPr>
        <w:t>,</w:t>
      </w:r>
      <w:r w:rsidR="00927EF8" w:rsidRPr="00927EF8">
        <w:rPr>
          <w:rFonts w:asciiTheme="minorHAnsi" w:hAnsiTheme="minorHAnsi"/>
          <w:bCs/>
        </w:rPr>
        <w:t xml:space="preserve"> </w:t>
      </w:r>
      <w:r w:rsidR="00630F8A" w:rsidRPr="00927EF8">
        <w:rPr>
          <w:rFonts w:asciiTheme="minorHAnsi" w:hAnsiTheme="minorHAnsi"/>
          <w:bCs/>
        </w:rPr>
        <w:t xml:space="preserve">zgodnie </w:t>
      </w:r>
      <w:r w:rsidR="00D20438">
        <w:rPr>
          <w:rFonts w:asciiTheme="minorHAnsi" w:hAnsiTheme="minorHAnsi"/>
          <w:bCs/>
        </w:rPr>
        <w:t xml:space="preserve">                       </w:t>
      </w:r>
      <w:r w:rsidR="00630F8A" w:rsidRPr="00927EF8">
        <w:rPr>
          <w:rFonts w:asciiTheme="minorHAnsi" w:hAnsiTheme="minorHAnsi"/>
          <w:bCs/>
        </w:rPr>
        <w:t>z poniższym zestawieniem materiałów eksploatacyjnych</w:t>
      </w:r>
      <w:r w:rsidR="00927EF8" w:rsidRPr="00927EF8">
        <w:rPr>
          <w:rFonts w:asciiTheme="minorHAnsi" w:hAnsiTheme="minorHAnsi"/>
          <w:bCs/>
        </w:rPr>
        <w:t xml:space="preserve"> i z uwzględnieniem wszystkich kosztów realizacji zamówienia</w:t>
      </w:r>
      <w:r w:rsidR="00630F8A" w:rsidRPr="00927EF8">
        <w:rPr>
          <w:rFonts w:asciiTheme="minorHAnsi" w:hAnsiTheme="minorHAnsi"/>
          <w:bCs/>
        </w:rPr>
        <w:t>.</w:t>
      </w:r>
    </w:p>
    <w:p w14:paraId="20BD02F9" w14:textId="77777777" w:rsidR="00D20438" w:rsidRPr="00927EF8" w:rsidRDefault="00D20438" w:rsidP="00B81926">
      <w:pPr>
        <w:spacing w:after="120"/>
        <w:jc w:val="both"/>
        <w:rPr>
          <w:rFonts w:asciiTheme="minorHAnsi" w:hAnsiTheme="minorHAnsi"/>
          <w:bCs/>
        </w:rPr>
      </w:pPr>
    </w:p>
    <w:tbl>
      <w:tblPr>
        <w:tblpPr w:leftFromText="141" w:rightFromText="141" w:vertAnchor="text" w:horzAnchor="margin" w:tblpXSpec="right" w:tblpY="206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691"/>
        <w:gridCol w:w="875"/>
        <w:gridCol w:w="1451"/>
        <w:gridCol w:w="1579"/>
        <w:gridCol w:w="982"/>
        <w:gridCol w:w="1305"/>
        <w:gridCol w:w="1530"/>
      </w:tblGrid>
      <w:tr w:rsidR="00367AC3" w:rsidRPr="00927EF8" w14:paraId="73D9FAE6" w14:textId="7A8272DE" w:rsidTr="00367AC3">
        <w:trPr>
          <w:trHeight w:val="139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F792798" w14:textId="3D67BE1B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  <w:p w14:paraId="4FF4DC96" w14:textId="7770F67A" w:rsidR="00367AC3" w:rsidRPr="00927EF8" w:rsidRDefault="00367AC3" w:rsidP="00367AC3">
            <w:pPr>
              <w:rPr>
                <w:rFonts w:asciiTheme="minorHAnsi" w:eastAsia="Times New Roman" w:hAnsiTheme="minorHAnsi"/>
              </w:rPr>
            </w:pPr>
          </w:p>
          <w:p w14:paraId="43AC9A76" w14:textId="1A70B943" w:rsidR="00367AC3" w:rsidRPr="00927EF8" w:rsidRDefault="00367AC3" w:rsidP="00367AC3">
            <w:pPr>
              <w:jc w:val="center"/>
              <w:rPr>
                <w:rFonts w:asciiTheme="minorHAnsi" w:eastAsia="Times New Roman" w:hAnsiTheme="minorHAnsi"/>
              </w:rPr>
            </w:pPr>
            <w:r w:rsidRPr="00927EF8">
              <w:rPr>
                <w:rFonts w:asciiTheme="minorHAnsi" w:eastAsia="Times New Roman" w:hAnsiTheme="minorHAnsi"/>
              </w:rPr>
              <w:t>Lp.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BE79D" w14:textId="0112065A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Nazwa  przedmiotu zamówienia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14308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Symbol handlowy przedmiotu zamówienia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5714E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Dopuszczalna wydajność minimalna w liczbach stron wydruku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8B0A7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Jedn. miary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DBF1F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Szacowana ilość do zakupu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1ABCE6" w14:textId="53DE2E0A" w:rsidR="00367AC3" w:rsidRPr="00927EF8" w:rsidRDefault="00367AC3" w:rsidP="00367AC3">
            <w:pPr>
              <w:rPr>
                <w:rFonts w:asciiTheme="minorHAnsi" w:eastAsia="Times New Roman" w:hAnsiTheme="minorHAnsi"/>
              </w:rPr>
            </w:pPr>
          </w:p>
          <w:p w14:paraId="489D6FE8" w14:textId="303FAF37" w:rsidR="00367AC3" w:rsidRPr="00927EF8" w:rsidRDefault="00367AC3" w:rsidP="00367AC3">
            <w:pPr>
              <w:jc w:val="center"/>
              <w:rPr>
                <w:rFonts w:asciiTheme="minorHAnsi" w:eastAsia="Times New Roman" w:hAnsiTheme="minorHAnsi"/>
              </w:rPr>
            </w:pPr>
            <w:r w:rsidRPr="00927EF8">
              <w:rPr>
                <w:rFonts w:asciiTheme="minorHAnsi" w:eastAsia="Times New Roman" w:hAnsiTheme="minorHAnsi"/>
              </w:rPr>
              <w:t>Cena jednostkowa brutto</w:t>
            </w:r>
            <w:r w:rsidR="00E928A8" w:rsidRPr="00927EF8">
              <w:rPr>
                <w:rFonts w:asciiTheme="minorHAnsi" w:eastAsia="Times New Roman" w:hAnsiTheme="minorHAnsi"/>
              </w:rPr>
              <w:t>*</w:t>
            </w:r>
          </w:p>
        </w:tc>
      </w:tr>
      <w:tr w:rsidR="00367AC3" w:rsidRPr="00927EF8" w14:paraId="248760D8" w14:textId="0572636E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08B" w14:textId="3075EC08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i/>
                <w:iCs/>
                <w:color w:val="000000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8B11" w14:textId="75F0DC9D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i/>
                <w:iCs/>
                <w:color w:val="00000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998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i/>
                <w:iCs/>
                <w:color w:val="00000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96F5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i/>
                <w:iCs/>
                <w:color w:val="000000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292E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i/>
                <w:iCs/>
                <w:color w:val="00000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A8CB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i/>
                <w:iCs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D14E8" w14:textId="029208E6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i/>
                <w:iCs/>
                <w:color w:val="000000"/>
              </w:rPr>
              <w:t>7</w:t>
            </w:r>
          </w:p>
        </w:tc>
      </w:tr>
      <w:tr w:rsidR="00367AC3" w:rsidRPr="00927EF8" w14:paraId="6DF2838C" w14:textId="5DF7C69F" w:rsidTr="008D4AFD">
        <w:trPr>
          <w:gridAfter w:val="6"/>
          <w:wAfter w:w="7722" w:type="dxa"/>
          <w:trHeight w:val="300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14:paraId="058BA066" w14:textId="3E607354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>HP 4525</w:t>
            </w:r>
          </w:p>
        </w:tc>
      </w:tr>
      <w:tr w:rsidR="00367AC3" w:rsidRPr="00927EF8" w14:paraId="046A5051" w14:textId="58952C57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528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5CF" w14:textId="64854688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magenta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F7A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CE263A648A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6DE4" w14:textId="5DAD661A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11 000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6CE3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2EFC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2E3CA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0D61DFAF" w14:textId="4E79A296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832A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716" w14:textId="7205BE75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yellow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5C38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CE262A648A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B964" w14:textId="75CFAC0E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11 000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247E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D694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F250B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5118981F" w14:textId="7C1CD495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66B2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F465" w14:textId="017CDB6C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cyan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03C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CE261A648A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D398" w14:textId="42A4AAB8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11 000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5819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5D85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4642B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56713F89" w14:textId="1E53B232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058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851D" w14:textId="7A4297CC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Pojemnik na zużyty toner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743D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CE265A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25AC" w14:textId="589FFB1C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36 000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0556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8385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7E349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66DE3D6B" w14:textId="5A07270F" w:rsidTr="008D4AFD">
        <w:trPr>
          <w:gridAfter w:val="6"/>
          <w:wAfter w:w="7722" w:type="dxa"/>
          <w:trHeight w:val="300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14:paraId="5F72457C" w14:textId="11C3D931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Xerox </w:t>
            </w:r>
            <w:proofErr w:type="spellStart"/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>Phaser</w:t>
            </w:r>
            <w:proofErr w:type="spellEnd"/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6280</w:t>
            </w:r>
          </w:p>
        </w:tc>
      </w:tr>
      <w:tr w:rsidR="00367AC3" w:rsidRPr="00927EF8" w14:paraId="7AFF51F3" w14:textId="3DE09A7C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78E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10A4" w14:textId="3819C352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cyan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298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106R01400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F1D8" w14:textId="4E05AB2B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5 900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B008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DE1A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36B39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70D8BD3B" w14:textId="6E85644A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3CC5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4066" w14:textId="3C33E9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yellow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69B6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106R01402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5118" w14:textId="4DFA2634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 5 900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E7BA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9486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54B05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4F5ACE7B" w14:textId="5EFBB417" w:rsidTr="008D4AFD">
        <w:trPr>
          <w:gridAfter w:val="6"/>
          <w:wAfter w:w="7722" w:type="dxa"/>
          <w:trHeight w:val="300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14:paraId="7938B5D0" w14:textId="201B60FD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Xerox </w:t>
            </w:r>
            <w:proofErr w:type="spellStart"/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>Phaser</w:t>
            </w:r>
            <w:proofErr w:type="spellEnd"/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6360</w:t>
            </w:r>
          </w:p>
        </w:tc>
      </w:tr>
      <w:tr w:rsidR="00367AC3" w:rsidRPr="00927EF8" w14:paraId="21F4281F" w14:textId="0FA3D624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B60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E858" w14:textId="21CD810B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cyan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44B3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106R01218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3A81" w14:textId="289FE5C7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12 000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3889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B929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AD402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4964DA6E" w14:textId="06841BA9" w:rsidTr="008D4AFD">
        <w:trPr>
          <w:gridAfter w:val="6"/>
          <w:wAfter w:w="7722" w:type="dxa"/>
          <w:trHeight w:val="285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14:paraId="1525C816" w14:textId="2E55DBD9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Xerox </w:t>
            </w:r>
            <w:proofErr w:type="spellStart"/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>WorkCentre</w:t>
            </w:r>
            <w:proofErr w:type="spellEnd"/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5865</w:t>
            </w:r>
          </w:p>
        </w:tc>
      </w:tr>
      <w:tr w:rsidR="00367AC3" w:rsidRPr="00927EF8" w14:paraId="6D1269C8" w14:textId="6579B57A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E6F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C8FE" w14:textId="7DEF3C88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Kaseta z tonerem czarnym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678E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006R01552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7DAB" w14:textId="37E00F49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 110 000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BCC0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CAFF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40016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4AAFD37B" w14:textId="2AF3FBA6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6D53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857E" w14:textId="2EEC4100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Pojemnik na zużyty toner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3047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8R12896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F738" w14:textId="77777777" w:rsidR="00367AC3" w:rsidRPr="00927EF8" w:rsidRDefault="00367AC3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210B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8D05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D6DC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78C58793" w14:textId="2D84A1AC" w:rsidTr="008D4AFD">
        <w:trPr>
          <w:gridAfter w:val="6"/>
          <w:wAfter w:w="7722" w:type="dxa"/>
          <w:trHeight w:val="300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14:paraId="543AFEC0" w14:textId="3706202F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>OKI C841</w:t>
            </w:r>
          </w:p>
        </w:tc>
      </w:tr>
      <w:tr w:rsidR="00367AC3" w:rsidRPr="00927EF8" w14:paraId="511BFCD8" w14:textId="764BFF96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FD5E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22FE" w14:textId="61FEBC0C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cyan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1A61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44844507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C63D" w14:textId="69C6483A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10 000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0B8C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B739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916A6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7226D4D2" w14:textId="7806D390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F9F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290C" w14:textId="6384ACEE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magenta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789F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44844506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1547" w14:textId="235C5907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 10 000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EA07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194F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F45C8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210CC71A" w14:textId="4E54D6E8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964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C9DF" w14:textId="195D7CD0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yellow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1A6C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44844505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73BC" w14:textId="1F33FC9B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 10 000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A640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AC82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56689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3B60EA47" w14:textId="5AFB70F5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021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CC3" w14:textId="6FCB7326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Kaseta z tonerem czarnym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EDF7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44844508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0782" w14:textId="199C5284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10 000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B37C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F6ACC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94303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306E8307" w14:textId="78FCCC63" w:rsidTr="008D4AFD">
        <w:trPr>
          <w:gridAfter w:val="6"/>
          <w:wAfter w:w="7722" w:type="dxa"/>
          <w:trHeight w:val="300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14:paraId="1539ED60" w14:textId="1FB746CB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>OKI MC562</w:t>
            </w:r>
          </w:p>
        </w:tc>
      </w:tr>
      <w:tr w:rsidR="00367AC3" w:rsidRPr="00927EF8" w14:paraId="275C88E8" w14:textId="6A5435A4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32CA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1E01" w14:textId="6FF16F28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cyan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E48F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44469706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ED68" w14:textId="0F794D9F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2 000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961C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763C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AD681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118A1DB0" w14:textId="3E23EB5B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062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9021" w14:textId="32A34088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magenta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16BC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44469705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EE7B" w14:textId="45A19094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 2 000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C9C3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18F5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8C965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67AC3" w:rsidRPr="00927EF8" w14:paraId="1E2172A9" w14:textId="0322D82D" w:rsidTr="00367AC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A31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F573" w14:textId="6BB7244F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yellow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F319" w14:textId="77777777" w:rsidR="00367AC3" w:rsidRPr="00927EF8" w:rsidRDefault="00367AC3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44469704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FA5E" w14:textId="301A5EE0" w:rsidR="00367AC3" w:rsidRPr="00927EF8" w:rsidRDefault="00927EF8" w:rsidP="00927EF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          </w:t>
            </w:r>
            <w:r w:rsidR="00367AC3" w:rsidRPr="00927EF8">
              <w:rPr>
                <w:rFonts w:asciiTheme="minorHAnsi" w:eastAsia="Times New Roman" w:hAnsiTheme="minorHAnsi"/>
                <w:color w:val="000000"/>
              </w:rPr>
              <w:t xml:space="preserve">2 000   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E4C2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9CA6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BD777" w14:textId="77777777" w:rsidR="00367AC3" w:rsidRPr="00927EF8" w:rsidRDefault="00367AC3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14:paraId="2EA55BEA" w14:textId="0D719EEA" w:rsidR="002131A1" w:rsidRPr="00927EF8" w:rsidRDefault="002131A1" w:rsidP="00B81926">
      <w:pPr>
        <w:spacing w:after="120"/>
        <w:jc w:val="both"/>
        <w:rPr>
          <w:rFonts w:asciiTheme="minorHAnsi" w:hAnsiTheme="minorHAnsi"/>
          <w:bCs/>
        </w:rPr>
      </w:pPr>
    </w:p>
    <w:p w14:paraId="4B65AA53" w14:textId="033989A6" w:rsidR="00E928A8" w:rsidRPr="00927EF8" w:rsidRDefault="00E928A8" w:rsidP="00B81926">
      <w:pPr>
        <w:spacing w:after="120"/>
        <w:jc w:val="both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Cs/>
        </w:rPr>
        <w:t xml:space="preserve">* </w:t>
      </w:r>
      <w:r w:rsidRPr="00927EF8">
        <w:rPr>
          <w:rFonts w:asciiTheme="minorHAnsi" w:hAnsiTheme="minorHAnsi"/>
          <w:b/>
          <w:bCs/>
        </w:rPr>
        <w:t>W celu prawidłowego złożenia oferty, Zamawiający wymaga podania w kolumnie 7 zestawienia cen jednostkowych brutto poszczególnych, wyspecyfikowany</w:t>
      </w:r>
      <w:r w:rsidR="00473699" w:rsidRPr="00927EF8">
        <w:rPr>
          <w:rFonts w:asciiTheme="minorHAnsi" w:hAnsiTheme="minorHAnsi"/>
          <w:b/>
          <w:bCs/>
        </w:rPr>
        <w:t>ch materiałów eksploatacyjnych. Na podstawie cen jednostkowych oraz podanych przez Zamawiającego w kolumnie 6 zestawienia szacowanych ilości materiałów do zakupu W</w:t>
      </w:r>
      <w:r w:rsidR="00927EF8" w:rsidRPr="00927EF8">
        <w:rPr>
          <w:rFonts w:asciiTheme="minorHAnsi" w:hAnsiTheme="minorHAnsi"/>
          <w:b/>
          <w:bCs/>
        </w:rPr>
        <w:t>ykonawca określi łączną</w:t>
      </w:r>
      <w:r w:rsidR="00473699" w:rsidRPr="00927EF8">
        <w:rPr>
          <w:rFonts w:asciiTheme="minorHAnsi" w:hAnsiTheme="minorHAnsi"/>
          <w:b/>
          <w:bCs/>
        </w:rPr>
        <w:t xml:space="preserve"> cenę brutto przedmiotu zamówienia</w:t>
      </w:r>
      <w:r w:rsidR="00927EF8" w:rsidRPr="00927EF8">
        <w:rPr>
          <w:rFonts w:asciiTheme="minorHAnsi" w:hAnsiTheme="minorHAnsi"/>
          <w:b/>
          <w:bCs/>
        </w:rPr>
        <w:t xml:space="preserve"> z uwzględnieniem  wszystkich kosztów związanych z realizacją przedmiotu zamówienia, w tym opłat, podatków oraz kosztów transportu, rozładunku, załadunku, magazynowania </w:t>
      </w:r>
      <w:r w:rsidR="002A4096">
        <w:rPr>
          <w:rFonts w:asciiTheme="minorHAnsi" w:hAnsiTheme="minorHAnsi"/>
          <w:b/>
          <w:bCs/>
        </w:rPr>
        <w:t xml:space="preserve">                               </w:t>
      </w:r>
      <w:r w:rsidR="00927EF8" w:rsidRPr="00927EF8">
        <w:rPr>
          <w:rFonts w:asciiTheme="minorHAnsi" w:hAnsiTheme="minorHAnsi"/>
          <w:b/>
          <w:bCs/>
        </w:rPr>
        <w:t>w siedzibie Wykonawcy, przeniesienia do magazynu i w miejsce wskazane przez Zamawiającego                  i będą stanowiły w całości należność Wykonawcy z tytułu wykonania zamówienia.</w:t>
      </w:r>
    </w:p>
    <w:p w14:paraId="2AC8A324" w14:textId="77777777" w:rsidR="00473699" w:rsidRPr="00927EF8" w:rsidRDefault="00473699" w:rsidP="00B81926">
      <w:pPr>
        <w:spacing w:after="120"/>
        <w:jc w:val="both"/>
        <w:rPr>
          <w:rFonts w:asciiTheme="minorHAnsi" w:hAnsiTheme="minorHAnsi"/>
          <w:b/>
          <w:bCs/>
        </w:rPr>
      </w:pPr>
    </w:p>
    <w:p w14:paraId="3AD9F468" w14:textId="6CFB3C19" w:rsidR="00475141" w:rsidRPr="00927EF8" w:rsidRDefault="00475141" w:rsidP="004800A5">
      <w:pPr>
        <w:widowControl w:val="0"/>
        <w:adjustRightInd w:val="0"/>
        <w:spacing w:after="0"/>
        <w:jc w:val="both"/>
        <w:textAlignment w:val="baseline"/>
        <w:rPr>
          <w:rFonts w:asciiTheme="minorHAnsi" w:eastAsia="Times New Roman" w:hAnsiTheme="minorHAnsi" w:cs="Calibri"/>
        </w:rPr>
      </w:pPr>
      <w:r w:rsidRPr="00927EF8">
        <w:rPr>
          <w:rFonts w:asciiTheme="minorHAnsi" w:eastAsia="Times New Roman" w:hAnsiTheme="minorHAnsi" w:cs="Calibri"/>
        </w:rPr>
        <w:t xml:space="preserve">1. </w:t>
      </w:r>
      <w:r w:rsidR="004B0FDA" w:rsidRPr="00927EF8">
        <w:rPr>
          <w:rFonts w:asciiTheme="minorHAnsi" w:eastAsia="Times New Roman" w:hAnsiTheme="minorHAnsi" w:cs="Calibri"/>
        </w:rPr>
        <w:t>Oświadczam</w:t>
      </w:r>
      <w:r w:rsidR="002131A1" w:rsidRPr="00927EF8">
        <w:rPr>
          <w:rFonts w:asciiTheme="minorHAnsi" w:eastAsia="Times New Roman" w:hAnsiTheme="minorHAnsi" w:cs="Calibri"/>
        </w:rPr>
        <w:t>y</w:t>
      </w:r>
      <w:r w:rsidR="004B0FDA" w:rsidRPr="00927EF8">
        <w:rPr>
          <w:rFonts w:asciiTheme="minorHAnsi" w:eastAsia="Times New Roman" w:hAnsiTheme="minorHAnsi" w:cs="Calibri"/>
        </w:rPr>
        <w:t>, że c</w:t>
      </w:r>
      <w:r w:rsidRPr="00927EF8">
        <w:rPr>
          <w:rFonts w:asciiTheme="minorHAnsi" w:eastAsia="Times New Roman" w:hAnsiTheme="minorHAnsi" w:cs="Calibri"/>
        </w:rPr>
        <w:t>ena oferty zawiera wszystkie koszty i opłaty niezbędne dla realizacji zamówienia.</w:t>
      </w:r>
    </w:p>
    <w:p w14:paraId="58EF58A5" w14:textId="1FCE448E" w:rsidR="00475141" w:rsidRPr="00927EF8" w:rsidRDefault="00475141" w:rsidP="004800A5">
      <w:pPr>
        <w:widowControl w:val="0"/>
        <w:adjustRightInd w:val="0"/>
        <w:spacing w:after="0"/>
        <w:jc w:val="both"/>
        <w:textAlignment w:val="baseline"/>
        <w:rPr>
          <w:rFonts w:asciiTheme="minorHAnsi" w:eastAsia="Times New Roman" w:hAnsiTheme="minorHAnsi" w:cs="Calibri"/>
        </w:rPr>
      </w:pPr>
      <w:r w:rsidRPr="00927EF8">
        <w:rPr>
          <w:rFonts w:asciiTheme="minorHAnsi" w:eastAsia="Times New Roman" w:hAnsiTheme="minorHAnsi" w:cs="Calibri"/>
        </w:rPr>
        <w:t xml:space="preserve">2. </w:t>
      </w:r>
      <w:r w:rsidRPr="00927EF8">
        <w:rPr>
          <w:rFonts w:asciiTheme="minorHAnsi" w:hAnsiTheme="minorHAnsi"/>
        </w:rPr>
        <w:t>Z</w:t>
      </w:r>
      <w:r w:rsidR="002131A1" w:rsidRPr="00927EF8">
        <w:rPr>
          <w:rFonts w:asciiTheme="minorHAnsi" w:hAnsiTheme="minorHAnsi"/>
          <w:lang w:val="x-none"/>
        </w:rPr>
        <w:t>obowiązujemy</w:t>
      </w:r>
      <w:r w:rsidRPr="00927EF8">
        <w:rPr>
          <w:rFonts w:asciiTheme="minorHAnsi" w:hAnsiTheme="minorHAnsi"/>
          <w:lang w:val="x-none"/>
        </w:rPr>
        <w:t xml:space="preserve"> się zrealizować przedmiot</w:t>
      </w:r>
      <w:r w:rsidR="002131A1" w:rsidRPr="00927EF8">
        <w:rPr>
          <w:rFonts w:asciiTheme="minorHAnsi" w:hAnsiTheme="minorHAnsi"/>
          <w:lang w:val="x-none"/>
        </w:rPr>
        <w:t xml:space="preserve"> zamówienia zgodnie z Zaproszeniem do składania ofert</w:t>
      </w:r>
      <w:r w:rsidR="002131A1" w:rsidRPr="00927EF8">
        <w:rPr>
          <w:rFonts w:asciiTheme="minorHAnsi" w:hAnsiTheme="minorHAnsi"/>
        </w:rPr>
        <w:t>.</w:t>
      </w:r>
      <w:r w:rsidRPr="00927EF8">
        <w:rPr>
          <w:rFonts w:asciiTheme="minorHAnsi" w:eastAsia="Times New Roman" w:hAnsiTheme="minorHAnsi" w:cs="Calibri"/>
        </w:rPr>
        <w:t xml:space="preserve"> </w:t>
      </w:r>
    </w:p>
    <w:p w14:paraId="7128A0FC" w14:textId="729F4494" w:rsidR="00475141" w:rsidRPr="00927EF8" w:rsidRDefault="00836400" w:rsidP="004800A5">
      <w:pPr>
        <w:pStyle w:val="Akapitzlist"/>
        <w:widowControl w:val="0"/>
        <w:adjustRightInd w:val="0"/>
        <w:spacing w:line="276" w:lineRule="auto"/>
        <w:ind w:left="0"/>
        <w:contextualSpacing w:val="0"/>
        <w:jc w:val="both"/>
        <w:textAlignment w:val="baseline"/>
        <w:rPr>
          <w:rFonts w:asciiTheme="minorHAnsi" w:eastAsia="Times New Roman" w:hAnsiTheme="minorHAnsi" w:cs="Calibri"/>
        </w:rPr>
      </w:pPr>
      <w:r w:rsidRPr="00927EF8">
        <w:rPr>
          <w:rFonts w:asciiTheme="minorHAnsi" w:eastAsia="Times New Roman" w:hAnsiTheme="minorHAnsi" w:cs="Calibri"/>
          <w:lang w:val="pl-PL"/>
        </w:rPr>
        <w:t>4</w:t>
      </w:r>
      <w:r w:rsidR="00475141" w:rsidRPr="00927EF8">
        <w:rPr>
          <w:rFonts w:asciiTheme="minorHAnsi" w:eastAsia="Times New Roman" w:hAnsiTheme="minorHAnsi" w:cs="Calibri"/>
        </w:rPr>
        <w:t>. W razie wybrania naszej oferty zobowiązuj</w:t>
      </w:r>
      <w:r w:rsidR="002131A1" w:rsidRPr="00927EF8">
        <w:rPr>
          <w:rFonts w:asciiTheme="minorHAnsi" w:eastAsia="Times New Roman" w:hAnsiTheme="minorHAnsi" w:cs="Calibri"/>
          <w:lang w:val="pl-PL"/>
        </w:rPr>
        <w:t>emy</w:t>
      </w:r>
      <w:r w:rsidR="00475141" w:rsidRPr="00927EF8">
        <w:rPr>
          <w:rFonts w:asciiTheme="minorHAnsi" w:eastAsia="Times New Roman" w:hAnsiTheme="minorHAnsi" w:cs="Calibri"/>
        </w:rPr>
        <w:t xml:space="preserve"> się do podpisania umowy na warunkach zawartych w </w:t>
      </w:r>
      <w:r w:rsidR="006653FE" w:rsidRPr="00927EF8">
        <w:rPr>
          <w:rFonts w:asciiTheme="minorHAnsi" w:eastAsia="Times New Roman" w:hAnsiTheme="minorHAnsi" w:cs="Calibri"/>
        </w:rPr>
        <w:t xml:space="preserve">Istotnych Postanowieniach Umowy </w:t>
      </w:r>
      <w:r w:rsidR="00475141" w:rsidRPr="00927EF8">
        <w:rPr>
          <w:rFonts w:asciiTheme="minorHAnsi" w:eastAsia="Times New Roman" w:hAnsiTheme="minorHAnsi" w:cs="Calibri"/>
        </w:rPr>
        <w:t>dołączonych do zap</w:t>
      </w:r>
      <w:r w:rsidR="002131A1" w:rsidRPr="00927EF8">
        <w:rPr>
          <w:rFonts w:asciiTheme="minorHAnsi" w:eastAsia="Times New Roman" w:hAnsiTheme="minorHAnsi" w:cs="Calibri"/>
          <w:lang w:val="pl-PL"/>
        </w:rPr>
        <w:t>roszenia do składania ofert</w:t>
      </w:r>
      <w:r w:rsidR="00475141" w:rsidRPr="00927EF8">
        <w:rPr>
          <w:rFonts w:asciiTheme="minorHAnsi" w:eastAsia="Times New Roman" w:hAnsiTheme="minorHAnsi" w:cs="Calibri"/>
        </w:rPr>
        <w:t xml:space="preserve"> oraz w miejscu i terminie określonym przez Zamawiającego.</w:t>
      </w:r>
    </w:p>
    <w:p w14:paraId="3EB4C4BB" w14:textId="77777777" w:rsidR="00475141" w:rsidRPr="00927EF8" w:rsidRDefault="00836400" w:rsidP="004800A5">
      <w:pPr>
        <w:widowControl w:val="0"/>
        <w:adjustRightInd w:val="0"/>
        <w:spacing w:after="0"/>
        <w:jc w:val="both"/>
        <w:textAlignment w:val="baseline"/>
        <w:rPr>
          <w:rFonts w:asciiTheme="minorHAnsi" w:eastAsia="Times New Roman" w:hAnsiTheme="minorHAnsi" w:cs="Calibri"/>
        </w:rPr>
      </w:pPr>
      <w:r w:rsidRPr="00927EF8">
        <w:rPr>
          <w:rFonts w:asciiTheme="minorHAnsi" w:eastAsia="Times New Roman" w:hAnsiTheme="minorHAnsi" w:cs="Calibri"/>
        </w:rPr>
        <w:t>5</w:t>
      </w:r>
      <w:r w:rsidR="00475141" w:rsidRPr="00927EF8">
        <w:rPr>
          <w:rFonts w:asciiTheme="minorHAnsi" w:eastAsia="Times New Roman" w:hAnsiTheme="minorHAnsi" w:cs="Calibri"/>
        </w:rPr>
        <w:t>. Niniejsza oferta wraz z załącznikami zawiera …</w:t>
      </w:r>
      <w:r w:rsidRPr="00927EF8">
        <w:rPr>
          <w:rFonts w:asciiTheme="minorHAnsi" w:eastAsia="Times New Roman" w:hAnsiTheme="minorHAnsi" w:cs="Calibri"/>
        </w:rPr>
        <w:t>………</w:t>
      </w:r>
      <w:r w:rsidR="00475141" w:rsidRPr="00927EF8">
        <w:rPr>
          <w:rFonts w:asciiTheme="minorHAnsi" w:eastAsia="Times New Roman" w:hAnsiTheme="minorHAnsi" w:cs="Calibri"/>
        </w:rPr>
        <w:t>. kolejno ponumerowanych stron.</w:t>
      </w:r>
    </w:p>
    <w:p w14:paraId="37EC040A" w14:textId="353637EB" w:rsidR="00475141" w:rsidRPr="00927EF8" w:rsidRDefault="00836400" w:rsidP="004800A5">
      <w:pPr>
        <w:widowControl w:val="0"/>
        <w:adjustRightInd w:val="0"/>
        <w:spacing w:after="0"/>
        <w:jc w:val="both"/>
        <w:textAlignment w:val="baseline"/>
        <w:rPr>
          <w:rFonts w:asciiTheme="minorHAnsi" w:eastAsia="Times New Roman" w:hAnsiTheme="minorHAnsi" w:cs="Calibri"/>
        </w:rPr>
      </w:pPr>
      <w:r w:rsidRPr="00927EF8">
        <w:rPr>
          <w:rFonts w:asciiTheme="minorHAnsi" w:eastAsia="Times New Roman" w:hAnsiTheme="minorHAnsi" w:cs="Calibri"/>
          <w:bCs/>
        </w:rPr>
        <w:t>6</w:t>
      </w:r>
      <w:r w:rsidR="00475141" w:rsidRPr="00927EF8">
        <w:rPr>
          <w:rFonts w:asciiTheme="minorHAnsi" w:eastAsia="Times New Roman" w:hAnsiTheme="minorHAnsi" w:cs="Calibri"/>
          <w:bCs/>
        </w:rPr>
        <w:t>.</w:t>
      </w:r>
      <w:r w:rsidR="00475141" w:rsidRPr="00927EF8">
        <w:rPr>
          <w:rFonts w:asciiTheme="minorHAnsi" w:eastAsia="Times New Roman" w:hAnsiTheme="minorHAnsi" w:cs="Calibri"/>
          <w:b/>
          <w:bCs/>
        </w:rPr>
        <w:t xml:space="preserve"> </w:t>
      </w:r>
      <w:r w:rsidR="00475141" w:rsidRPr="00927EF8">
        <w:rPr>
          <w:rFonts w:asciiTheme="minorHAnsi" w:eastAsia="Times New Roman" w:hAnsiTheme="minorHAnsi" w:cs="Calibri"/>
          <w:bCs/>
        </w:rPr>
        <w:t xml:space="preserve">Akceptuję </w:t>
      </w:r>
      <w:r w:rsidR="00475141" w:rsidRPr="00927EF8">
        <w:rPr>
          <w:rFonts w:asciiTheme="minorHAnsi" w:eastAsia="Times New Roman" w:hAnsiTheme="minorHAnsi" w:cs="Calibri"/>
        </w:rPr>
        <w:t>warunki płatności określone przez Zamaw</w:t>
      </w:r>
      <w:r w:rsidR="002131A1" w:rsidRPr="00927EF8">
        <w:rPr>
          <w:rFonts w:asciiTheme="minorHAnsi" w:eastAsia="Times New Roman" w:hAnsiTheme="minorHAnsi" w:cs="Calibri"/>
        </w:rPr>
        <w:t>iającego w Zaproszeniu do składania ofert</w:t>
      </w:r>
      <w:r w:rsidR="006653FE" w:rsidRPr="00927EF8">
        <w:rPr>
          <w:rFonts w:asciiTheme="minorHAnsi" w:eastAsia="Times New Roman" w:hAnsiTheme="minorHAnsi" w:cs="Calibri"/>
        </w:rPr>
        <w:t xml:space="preserve"> i Istotnych Postanowienia</w:t>
      </w:r>
      <w:r w:rsidR="002131A1" w:rsidRPr="00927EF8">
        <w:rPr>
          <w:rFonts w:asciiTheme="minorHAnsi" w:eastAsia="Times New Roman" w:hAnsiTheme="minorHAnsi" w:cs="Calibri"/>
        </w:rPr>
        <w:t>ch</w:t>
      </w:r>
      <w:r w:rsidR="006653FE" w:rsidRPr="00927EF8">
        <w:rPr>
          <w:rFonts w:asciiTheme="minorHAnsi" w:eastAsia="Times New Roman" w:hAnsiTheme="minorHAnsi" w:cs="Calibri"/>
        </w:rPr>
        <w:t xml:space="preserve"> Umowy</w:t>
      </w:r>
      <w:r w:rsidR="006C0C9E" w:rsidRPr="00927EF8">
        <w:rPr>
          <w:rFonts w:asciiTheme="minorHAnsi" w:eastAsia="Times New Roman" w:hAnsiTheme="minorHAnsi" w:cs="Calibri"/>
        </w:rPr>
        <w:t>.</w:t>
      </w:r>
    </w:p>
    <w:p w14:paraId="7463BFC2" w14:textId="12212150" w:rsidR="004800A5" w:rsidRPr="00927EF8" w:rsidRDefault="004800A5" w:rsidP="004800A5">
      <w:pPr>
        <w:widowControl w:val="0"/>
        <w:adjustRightInd w:val="0"/>
        <w:spacing w:after="0"/>
        <w:jc w:val="both"/>
        <w:textAlignment w:val="baseline"/>
        <w:rPr>
          <w:rFonts w:asciiTheme="minorHAnsi" w:eastAsia="Times New Roman" w:hAnsiTheme="minorHAnsi" w:cs="Calibri"/>
        </w:rPr>
      </w:pPr>
    </w:p>
    <w:p w14:paraId="1C07C19F" w14:textId="1E5574CB" w:rsidR="00367AC3" w:rsidRPr="00927EF8" w:rsidRDefault="00367AC3" w:rsidP="004800A5">
      <w:pPr>
        <w:widowControl w:val="0"/>
        <w:adjustRightInd w:val="0"/>
        <w:spacing w:after="0"/>
        <w:jc w:val="both"/>
        <w:textAlignment w:val="baseline"/>
        <w:rPr>
          <w:rFonts w:asciiTheme="minorHAnsi" w:eastAsia="Times New Roman" w:hAnsiTheme="minorHAnsi" w:cs="Calibri"/>
        </w:rPr>
      </w:pPr>
    </w:p>
    <w:p w14:paraId="4F6E477E" w14:textId="77777777" w:rsidR="00367AC3" w:rsidRPr="00927EF8" w:rsidRDefault="00367AC3" w:rsidP="004800A5">
      <w:pPr>
        <w:widowControl w:val="0"/>
        <w:adjustRightInd w:val="0"/>
        <w:spacing w:after="0"/>
        <w:jc w:val="both"/>
        <w:textAlignment w:val="baseline"/>
        <w:rPr>
          <w:rFonts w:asciiTheme="minorHAnsi" w:eastAsia="Times New Roman" w:hAnsiTheme="minorHAnsi" w:cs="Calibri"/>
        </w:rPr>
      </w:pPr>
    </w:p>
    <w:p w14:paraId="31C0644C" w14:textId="77777777" w:rsidR="00836400" w:rsidRPr="00927EF8" w:rsidRDefault="006B7CB3" w:rsidP="0001557C">
      <w:pPr>
        <w:rPr>
          <w:rFonts w:asciiTheme="minorHAnsi" w:hAnsiTheme="minorHAnsi"/>
          <w:lang w:val="x-none"/>
        </w:rPr>
      </w:pPr>
      <w:r w:rsidRPr="00927EF8">
        <w:rPr>
          <w:rFonts w:asciiTheme="minorHAnsi" w:hAnsiTheme="minorHAnsi"/>
          <w:lang w:val="x-none"/>
        </w:rPr>
        <w:t xml:space="preserve">________________dnia ___. </w:t>
      </w:r>
      <w:r w:rsidR="00836400" w:rsidRPr="00927EF8">
        <w:rPr>
          <w:rFonts w:asciiTheme="minorHAnsi" w:hAnsiTheme="minorHAnsi"/>
          <w:lang w:val="x-none"/>
        </w:rPr>
        <w:t>___.</w:t>
      </w:r>
      <w:r w:rsidRPr="00927EF8">
        <w:rPr>
          <w:rFonts w:asciiTheme="minorHAnsi" w:hAnsiTheme="minorHAnsi"/>
          <w:u w:val="single"/>
        </w:rPr>
        <w:t xml:space="preserve">    </w:t>
      </w:r>
      <w:r w:rsidR="00836400" w:rsidRPr="00927EF8">
        <w:rPr>
          <w:rFonts w:asciiTheme="minorHAnsi" w:hAnsiTheme="minorHAnsi"/>
          <w:u w:val="single"/>
        </w:rPr>
        <w:t xml:space="preserve">         </w:t>
      </w:r>
      <w:r w:rsidR="00836400" w:rsidRPr="00927EF8">
        <w:rPr>
          <w:rFonts w:asciiTheme="minorHAnsi" w:hAnsiTheme="minorHAnsi"/>
          <w:lang w:val="x-none"/>
        </w:rPr>
        <w:t> r.</w:t>
      </w:r>
    </w:p>
    <w:p w14:paraId="3CD483F6" w14:textId="77777777" w:rsidR="00836400" w:rsidRPr="00927EF8" w:rsidRDefault="00836400" w:rsidP="0001557C">
      <w:pPr>
        <w:rPr>
          <w:rFonts w:asciiTheme="minorHAnsi" w:hAnsiTheme="minorHAnsi"/>
          <w:i/>
          <w:iCs/>
        </w:rPr>
      </w:pPr>
      <w:r w:rsidRPr="00927EF8">
        <w:rPr>
          <w:rFonts w:asciiTheme="minorHAnsi" w:hAnsiTheme="minorHAnsi"/>
          <w:i/>
          <w:iCs/>
          <w:lang w:val="x-none"/>
        </w:rPr>
        <w:t>(miejscowość)</w:t>
      </w:r>
      <w:r w:rsidRPr="00927EF8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p w14:paraId="3FD751BA" w14:textId="77777777" w:rsidR="00836400" w:rsidRPr="00927EF8" w:rsidRDefault="00836400" w:rsidP="0001557C">
      <w:pPr>
        <w:jc w:val="right"/>
        <w:rPr>
          <w:rFonts w:asciiTheme="minorHAnsi" w:hAnsiTheme="minorHAnsi"/>
          <w:i/>
          <w:iCs/>
          <w:lang w:val="x-none"/>
        </w:rPr>
      </w:pPr>
      <w:r w:rsidRPr="00927EF8">
        <w:rPr>
          <w:rFonts w:asciiTheme="minorHAnsi" w:hAnsiTheme="minorHAnsi"/>
          <w:i/>
          <w:iCs/>
          <w:lang w:val="x-none"/>
        </w:rPr>
        <w:t>____________________________</w:t>
      </w:r>
    </w:p>
    <w:p w14:paraId="426732D9" w14:textId="77777777" w:rsidR="00F2116E" w:rsidRPr="00927EF8" w:rsidRDefault="00836400" w:rsidP="004D050E">
      <w:pPr>
        <w:ind w:left="2127" w:firstLine="709"/>
        <w:jc w:val="right"/>
        <w:rPr>
          <w:rFonts w:asciiTheme="minorHAnsi" w:hAnsiTheme="minorHAnsi"/>
          <w:i/>
          <w:lang w:val="x-none"/>
        </w:rPr>
      </w:pPr>
      <w:r w:rsidRPr="00927EF8">
        <w:rPr>
          <w:rFonts w:asciiTheme="minorHAnsi" w:hAnsiTheme="minorHAnsi"/>
          <w:i/>
          <w:iCs/>
        </w:rPr>
        <w:t xml:space="preserve"> </w:t>
      </w:r>
      <w:r w:rsidRPr="00927EF8">
        <w:rPr>
          <w:rFonts w:asciiTheme="minorHAnsi" w:hAnsiTheme="minorHAnsi"/>
          <w:i/>
          <w:iCs/>
        </w:rPr>
        <w:tab/>
      </w:r>
      <w:r w:rsidRPr="00927EF8">
        <w:rPr>
          <w:rFonts w:asciiTheme="minorHAnsi" w:hAnsiTheme="minorHAnsi"/>
          <w:i/>
          <w:iCs/>
        </w:rPr>
        <w:tab/>
      </w:r>
      <w:r w:rsidRPr="00927EF8">
        <w:rPr>
          <w:rFonts w:asciiTheme="minorHAnsi" w:hAnsiTheme="minorHAnsi"/>
          <w:i/>
          <w:iCs/>
        </w:rPr>
        <w:tab/>
        <w:t xml:space="preserve"> (pieczątka i podpis</w:t>
      </w:r>
      <w:r w:rsidRPr="00927EF8">
        <w:rPr>
          <w:rFonts w:asciiTheme="minorHAnsi" w:hAnsiTheme="minorHAnsi"/>
          <w:bCs/>
        </w:rPr>
        <w:t xml:space="preserve"> </w:t>
      </w:r>
      <w:r w:rsidRPr="00927EF8">
        <w:rPr>
          <w:rFonts w:asciiTheme="minorHAnsi" w:hAnsiTheme="minorHAnsi"/>
          <w:bCs/>
          <w:i/>
          <w:iCs/>
        </w:rPr>
        <w:t xml:space="preserve">upoważnionego przedstawiciela </w:t>
      </w:r>
      <w:r w:rsidRPr="00927EF8">
        <w:rPr>
          <w:rFonts w:asciiTheme="minorHAnsi" w:hAnsiTheme="minorHAnsi"/>
          <w:i/>
          <w:iCs/>
        </w:rPr>
        <w:t>Wykonawcy)</w:t>
      </w:r>
    </w:p>
    <w:p w14:paraId="0C16865A" w14:textId="77777777" w:rsidR="00775A09" w:rsidRPr="00927EF8" w:rsidRDefault="00775A09" w:rsidP="0001557C">
      <w:pPr>
        <w:spacing w:after="0"/>
        <w:jc w:val="right"/>
        <w:rPr>
          <w:rFonts w:asciiTheme="minorHAnsi" w:hAnsiTheme="minorHAnsi"/>
        </w:rPr>
        <w:sectPr w:rsidR="00775A09" w:rsidRPr="00927EF8" w:rsidSect="00390FF7">
          <w:pgSz w:w="11906" w:h="16838"/>
          <w:pgMar w:top="1985" w:right="1418" w:bottom="1418" w:left="1418" w:header="709" w:footer="0" w:gutter="0"/>
          <w:cols w:space="708"/>
          <w:docGrid w:linePitch="360"/>
        </w:sectPr>
      </w:pPr>
    </w:p>
    <w:p w14:paraId="572CE42A" w14:textId="77777777" w:rsidR="00A17346" w:rsidRPr="00927EF8" w:rsidRDefault="00E33B06" w:rsidP="0001557C">
      <w:pPr>
        <w:spacing w:after="0"/>
        <w:jc w:val="right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Załącznik nr </w:t>
      </w:r>
      <w:r w:rsidR="004D050E" w:rsidRPr="00927EF8">
        <w:rPr>
          <w:rFonts w:asciiTheme="minorHAnsi" w:hAnsiTheme="minorHAnsi"/>
        </w:rPr>
        <w:t>2</w:t>
      </w:r>
    </w:p>
    <w:p w14:paraId="703A054F" w14:textId="3E897267" w:rsidR="00A17346" w:rsidRPr="00927EF8" w:rsidRDefault="00A17346" w:rsidP="0001557C">
      <w:pPr>
        <w:spacing w:after="0"/>
        <w:jc w:val="right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 do </w:t>
      </w:r>
      <w:r w:rsidR="002131A1" w:rsidRPr="00927EF8">
        <w:rPr>
          <w:rFonts w:asciiTheme="minorHAnsi" w:hAnsiTheme="minorHAnsi"/>
        </w:rPr>
        <w:t>zaproszenia do składania ofert</w:t>
      </w:r>
    </w:p>
    <w:p w14:paraId="7CEA90AC" w14:textId="77777777" w:rsidR="00A17346" w:rsidRPr="00927EF8" w:rsidRDefault="00A17346" w:rsidP="0001557C">
      <w:pPr>
        <w:spacing w:after="0"/>
        <w:jc w:val="center"/>
        <w:rPr>
          <w:rFonts w:asciiTheme="minorHAnsi" w:hAnsiTheme="minorHAnsi"/>
          <w:b/>
        </w:rPr>
      </w:pPr>
    </w:p>
    <w:p w14:paraId="4DBD02C1" w14:textId="77777777" w:rsidR="003E1BA6" w:rsidRPr="00927EF8" w:rsidRDefault="003E1BA6" w:rsidP="0001557C">
      <w:pPr>
        <w:spacing w:after="0"/>
        <w:jc w:val="center"/>
        <w:rPr>
          <w:rFonts w:asciiTheme="minorHAnsi" w:hAnsiTheme="minorHAnsi"/>
          <w:b/>
        </w:rPr>
      </w:pPr>
    </w:p>
    <w:p w14:paraId="671F9215" w14:textId="3D483170" w:rsidR="00A17346" w:rsidRPr="00927EF8" w:rsidRDefault="00E33B06" w:rsidP="0001557C">
      <w:pPr>
        <w:spacing w:after="0"/>
        <w:jc w:val="center"/>
        <w:rPr>
          <w:rFonts w:asciiTheme="minorHAnsi" w:hAnsiTheme="minorHAnsi"/>
          <w:b/>
        </w:rPr>
      </w:pPr>
      <w:r w:rsidRPr="00927EF8">
        <w:rPr>
          <w:rFonts w:asciiTheme="minorHAnsi" w:hAnsiTheme="minorHAnsi"/>
          <w:b/>
        </w:rPr>
        <w:t xml:space="preserve">WYKAZ </w:t>
      </w:r>
      <w:r w:rsidR="002131A1" w:rsidRPr="00927EF8">
        <w:rPr>
          <w:rFonts w:asciiTheme="minorHAnsi" w:hAnsiTheme="minorHAnsi"/>
          <w:b/>
        </w:rPr>
        <w:t>DOSTAW</w:t>
      </w:r>
    </w:p>
    <w:p w14:paraId="41342604" w14:textId="77777777" w:rsidR="003E1BA6" w:rsidRPr="00927EF8" w:rsidRDefault="003E1BA6" w:rsidP="0001557C">
      <w:pPr>
        <w:spacing w:after="0"/>
        <w:jc w:val="center"/>
        <w:rPr>
          <w:rFonts w:asciiTheme="minorHAnsi" w:hAnsiTheme="minorHAnsi"/>
          <w:b/>
        </w:rPr>
      </w:pPr>
    </w:p>
    <w:p w14:paraId="08A340FF" w14:textId="3059EBEC" w:rsidR="00DF3039" w:rsidRPr="00927EF8" w:rsidRDefault="00A17346" w:rsidP="002131A1">
      <w:pPr>
        <w:spacing w:after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  <w:lang w:val="x-none"/>
        </w:rPr>
        <w:t xml:space="preserve">Nawiązując do </w:t>
      </w:r>
      <w:r w:rsidRPr="00927EF8">
        <w:rPr>
          <w:rFonts w:asciiTheme="minorHAnsi" w:hAnsiTheme="minorHAnsi"/>
        </w:rPr>
        <w:t>zap</w:t>
      </w:r>
      <w:r w:rsidR="002131A1" w:rsidRPr="00927EF8">
        <w:rPr>
          <w:rFonts w:asciiTheme="minorHAnsi" w:hAnsiTheme="minorHAnsi"/>
        </w:rPr>
        <w:t>roszenia do składania ofert w postępowaniu</w:t>
      </w:r>
      <w:r w:rsidRPr="00927EF8">
        <w:rPr>
          <w:rFonts w:asciiTheme="minorHAnsi" w:hAnsiTheme="minorHAnsi"/>
        </w:rPr>
        <w:t xml:space="preserve"> na </w:t>
      </w:r>
      <w:r w:rsidR="002912AA" w:rsidRPr="00927EF8">
        <w:rPr>
          <w:rFonts w:asciiTheme="minorHAnsi" w:hAnsiTheme="minorHAnsi"/>
        </w:rPr>
        <w:t>„</w:t>
      </w:r>
      <w:r w:rsidR="002131A1" w:rsidRPr="00927EF8">
        <w:rPr>
          <w:rFonts w:asciiTheme="minorHAnsi" w:hAnsiTheme="minorHAnsi"/>
        </w:rPr>
        <w:t>dostawę materiałów eksploatacyjnych do urządzeń drukujących na potrzeby Centrum Projektów Polska Cyfrowa</w:t>
      </w:r>
      <w:r w:rsidR="002912AA" w:rsidRPr="00927EF8">
        <w:rPr>
          <w:rFonts w:asciiTheme="minorHAnsi" w:hAnsiTheme="minorHAnsi"/>
        </w:rPr>
        <w:t>”</w:t>
      </w:r>
      <w:r w:rsidR="002912AA" w:rsidRPr="00927EF8">
        <w:rPr>
          <w:rFonts w:asciiTheme="minorHAnsi" w:hAnsiTheme="minorHAnsi"/>
          <w:b/>
        </w:rPr>
        <w:t xml:space="preserve"> </w:t>
      </w:r>
      <w:r w:rsidR="00DF3039" w:rsidRPr="00927EF8">
        <w:rPr>
          <w:rFonts w:asciiTheme="minorHAnsi" w:hAnsiTheme="minorHAnsi"/>
          <w:bCs/>
          <w:lang w:val="x-none"/>
        </w:rPr>
        <w:t>niniejszym przedstawiam, na potwierdzenie spełniania warunk</w:t>
      </w:r>
      <w:r w:rsidR="00DF3039" w:rsidRPr="00927EF8">
        <w:rPr>
          <w:rFonts w:asciiTheme="minorHAnsi" w:hAnsiTheme="minorHAnsi"/>
          <w:bCs/>
        </w:rPr>
        <w:t>u</w:t>
      </w:r>
      <w:r w:rsidR="00F75450" w:rsidRPr="00927EF8">
        <w:rPr>
          <w:rFonts w:asciiTheme="minorHAnsi" w:hAnsiTheme="minorHAnsi"/>
          <w:bCs/>
        </w:rPr>
        <w:t xml:space="preserve"> z </w:t>
      </w:r>
      <w:r w:rsidR="005A3A15" w:rsidRPr="00927EF8">
        <w:rPr>
          <w:rFonts w:asciiTheme="minorHAnsi" w:hAnsiTheme="minorHAnsi"/>
        </w:rPr>
        <w:t>pkt</w:t>
      </w:r>
      <w:r w:rsidR="00F75450" w:rsidRPr="00927EF8">
        <w:rPr>
          <w:rFonts w:asciiTheme="minorHAnsi" w:hAnsiTheme="minorHAnsi"/>
        </w:rPr>
        <w:t xml:space="preserve"> </w:t>
      </w:r>
      <w:r w:rsidR="002131A1" w:rsidRPr="00927EF8">
        <w:rPr>
          <w:rFonts w:asciiTheme="minorHAnsi" w:hAnsiTheme="minorHAnsi"/>
        </w:rPr>
        <w:t xml:space="preserve">VI. </w:t>
      </w:r>
      <w:r w:rsidR="002131A1" w:rsidRPr="00927EF8">
        <w:rPr>
          <w:rFonts w:asciiTheme="minorHAnsi" w:hAnsiTheme="minorHAnsi"/>
          <w:bCs/>
        </w:rPr>
        <w:t>zaproszenia do składania ofert</w:t>
      </w:r>
      <w:r w:rsidR="00DF3039" w:rsidRPr="00927EF8">
        <w:rPr>
          <w:rFonts w:asciiTheme="minorHAnsi" w:hAnsiTheme="minorHAnsi"/>
          <w:bCs/>
        </w:rPr>
        <w:t xml:space="preserve">, </w:t>
      </w:r>
      <w:r w:rsidR="00962FCA" w:rsidRPr="00927EF8">
        <w:rPr>
          <w:rFonts w:asciiTheme="minorHAnsi" w:hAnsiTheme="minorHAnsi"/>
          <w:b/>
          <w:bCs/>
          <w:lang w:val="x-none"/>
        </w:rPr>
        <w:t>wykaz</w:t>
      </w:r>
      <w:r w:rsidR="002131A1" w:rsidRPr="00927EF8">
        <w:rPr>
          <w:rFonts w:asciiTheme="minorHAnsi" w:hAnsiTheme="minorHAnsi"/>
          <w:b/>
          <w:bCs/>
        </w:rPr>
        <w:t xml:space="preserve"> dostaw</w:t>
      </w:r>
      <w:r w:rsidR="00962FCA" w:rsidRPr="00927EF8">
        <w:rPr>
          <w:rFonts w:asciiTheme="minorHAnsi" w:hAnsiTheme="minorHAnsi"/>
          <w:bCs/>
        </w:rPr>
        <w:t xml:space="preserve"> wraz z podaniem przedmiotu, dat wykonania i po</w:t>
      </w:r>
      <w:r w:rsidR="002131A1" w:rsidRPr="00927EF8">
        <w:rPr>
          <w:rFonts w:asciiTheme="minorHAnsi" w:hAnsiTheme="minorHAnsi"/>
          <w:bCs/>
        </w:rPr>
        <w:t>dmiotów, na rzecz których dostawy</w:t>
      </w:r>
      <w:r w:rsidR="00962FCA" w:rsidRPr="00927EF8">
        <w:rPr>
          <w:rFonts w:asciiTheme="minorHAnsi" w:hAnsiTheme="minorHAnsi"/>
          <w:bCs/>
        </w:rPr>
        <w:t xml:space="preserve"> zostały wykonane, oraz załączeniem dowodów określających czy </w:t>
      </w:r>
      <w:r w:rsidR="002131A1" w:rsidRPr="00927EF8">
        <w:rPr>
          <w:rFonts w:asciiTheme="minorHAnsi" w:hAnsiTheme="minorHAnsi"/>
          <w:bCs/>
        </w:rPr>
        <w:t>te dostawy</w:t>
      </w:r>
      <w:r w:rsidR="00962FCA" w:rsidRPr="00927EF8">
        <w:rPr>
          <w:rFonts w:asciiTheme="minorHAnsi" w:hAnsiTheme="minorHAnsi"/>
          <w:bCs/>
        </w:rPr>
        <w:t xml:space="preserve"> zostały wykonane należycie</w:t>
      </w:r>
      <w:r w:rsidR="00DF3039" w:rsidRPr="00927EF8">
        <w:rPr>
          <w:rFonts w:asciiTheme="minorHAnsi" w:hAnsiTheme="minorHAnsi"/>
          <w:bCs/>
          <w:lang w:val="x-none"/>
        </w:rPr>
        <w:t>:</w:t>
      </w:r>
    </w:p>
    <w:p w14:paraId="7A012C6F" w14:textId="77777777" w:rsidR="001E3189" w:rsidRPr="00927EF8" w:rsidRDefault="001E3189" w:rsidP="0001557C">
      <w:pPr>
        <w:spacing w:after="160"/>
        <w:jc w:val="both"/>
        <w:rPr>
          <w:rFonts w:asciiTheme="minorHAnsi" w:hAnsiTheme="minorHAnsi"/>
          <w:bCs/>
          <w:lang w:val="x-none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3455"/>
        <w:gridCol w:w="1871"/>
        <w:gridCol w:w="1977"/>
      </w:tblGrid>
      <w:tr w:rsidR="002131A1" w:rsidRPr="00927EF8" w14:paraId="735CD162" w14:textId="77777777" w:rsidTr="002131A1">
        <w:trPr>
          <w:trHeight w:val="1183"/>
        </w:trPr>
        <w:tc>
          <w:tcPr>
            <w:tcW w:w="1757" w:type="dxa"/>
            <w:shd w:val="clear" w:color="auto" w:fill="D9D9D9"/>
            <w:vAlign w:val="center"/>
          </w:tcPr>
          <w:p w14:paraId="1A128833" w14:textId="68C0276C" w:rsidR="002131A1" w:rsidRPr="00927EF8" w:rsidRDefault="002131A1" w:rsidP="002131A1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7EF8">
              <w:rPr>
                <w:rFonts w:asciiTheme="minorHAnsi" w:hAnsiTheme="minorHAnsi"/>
                <w:b/>
                <w:bCs/>
              </w:rPr>
              <w:t>Nazwa podmiotu na rzecz, którego wykonano dostawę</w:t>
            </w:r>
          </w:p>
        </w:tc>
        <w:tc>
          <w:tcPr>
            <w:tcW w:w="3455" w:type="dxa"/>
            <w:shd w:val="clear" w:color="auto" w:fill="D9D9D9"/>
            <w:vAlign w:val="center"/>
          </w:tcPr>
          <w:p w14:paraId="53FFD954" w14:textId="6CC0EF81" w:rsidR="002131A1" w:rsidRPr="00927EF8" w:rsidRDefault="002131A1" w:rsidP="002131A1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7EF8">
              <w:rPr>
                <w:rFonts w:asciiTheme="minorHAnsi" w:hAnsiTheme="minorHAnsi"/>
                <w:b/>
                <w:bCs/>
              </w:rPr>
              <w:t>Nazwa i przedmiot dostawy (w tym jej szczegółowy zakres)</w:t>
            </w:r>
          </w:p>
        </w:tc>
        <w:tc>
          <w:tcPr>
            <w:tcW w:w="1871" w:type="dxa"/>
            <w:shd w:val="clear" w:color="auto" w:fill="D9D9D9"/>
          </w:tcPr>
          <w:p w14:paraId="288B870B" w14:textId="088DBE89" w:rsidR="002131A1" w:rsidRPr="00927EF8" w:rsidRDefault="002131A1" w:rsidP="0001557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40D3358F" w14:textId="64A4EAB2" w:rsidR="002131A1" w:rsidRPr="00927EF8" w:rsidRDefault="002131A1" w:rsidP="002131A1">
            <w:pPr>
              <w:jc w:val="center"/>
              <w:rPr>
                <w:rFonts w:asciiTheme="minorHAnsi" w:hAnsiTheme="minorHAnsi"/>
                <w:b/>
              </w:rPr>
            </w:pPr>
            <w:r w:rsidRPr="00927EF8">
              <w:rPr>
                <w:rFonts w:asciiTheme="minorHAnsi" w:hAnsiTheme="minorHAnsi"/>
                <w:b/>
              </w:rPr>
              <w:t>Wartość brutto dostawy</w:t>
            </w:r>
          </w:p>
        </w:tc>
        <w:tc>
          <w:tcPr>
            <w:tcW w:w="1977" w:type="dxa"/>
            <w:shd w:val="clear" w:color="auto" w:fill="D9D9D9"/>
            <w:vAlign w:val="center"/>
          </w:tcPr>
          <w:p w14:paraId="19414C53" w14:textId="3AD56B8B" w:rsidR="002131A1" w:rsidRPr="00927EF8" w:rsidRDefault="002131A1" w:rsidP="0001557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7919D9B3" w14:textId="7E81CC29" w:rsidR="002131A1" w:rsidRPr="00927EF8" w:rsidRDefault="002131A1" w:rsidP="0001557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927EF8">
              <w:rPr>
                <w:rFonts w:asciiTheme="minorHAnsi" w:hAnsiTheme="minorHAnsi"/>
                <w:b/>
                <w:bCs/>
              </w:rPr>
              <w:t>Termin wykonania dostawy</w:t>
            </w:r>
          </w:p>
          <w:p w14:paraId="6FC1A827" w14:textId="77777777" w:rsidR="002131A1" w:rsidRPr="00927EF8" w:rsidRDefault="002131A1" w:rsidP="0001557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131A1" w:rsidRPr="00927EF8" w14:paraId="525E1CE8" w14:textId="77777777" w:rsidTr="002131A1">
        <w:tc>
          <w:tcPr>
            <w:tcW w:w="1757" w:type="dxa"/>
            <w:shd w:val="clear" w:color="auto" w:fill="FFFFFF"/>
          </w:tcPr>
          <w:p w14:paraId="4AD98820" w14:textId="77777777" w:rsidR="002131A1" w:rsidRPr="00927EF8" w:rsidRDefault="002131A1" w:rsidP="0001557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16480048" w14:textId="77777777" w:rsidR="002131A1" w:rsidRPr="00927EF8" w:rsidRDefault="002131A1" w:rsidP="0001557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633F76A9" w14:textId="77777777" w:rsidR="002131A1" w:rsidRPr="00927EF8" w:rsidRDefault="002131A1" w:rsidP="0001557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455" w:type="dxa"/>
            <w:shd w:val="clear" w:color="auto" w:fill="FFFFFF"/>
          </w:tcPr>
          <w:p w14:paraId="14B82D8E" w14:textId="77777777" w:rsidR="002131A1" w:rsidRPr="00927EF8" w:rsidRDefault="002131A1" w:rsidP="0001557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871" w:type="dxa"/>
            <w:shd w:val="clear" w:color="auto" w:fill="FFFFFF"/>
          </w:tcPr>
          <w:p w14:paraId="24CE4495" w14:textId="77777777" w:rsidR="002131A1" w:rsidRPr="00927EF8" w:rsidRDefault="002131A1" w:rsidP="0001557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77" w:type="dxa"/>
            <w:shd w:val="clear" w:color="auto" w:fill="FFFFFF"/>
          </w:tcPr>
          <w:p w14:paraId="78B8533C" w14:textId="0BC878C8" w:rsidR="002131A1" w:rsidRPr="00927EF8" w:rsidRDefault="002131A1" w:rsidP="0001557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131A1" w:rsidRPr="00927EF8" w14:paraId="505277E0" w14:textId="77777777" w:rsidTr="002131A1">
        <w:tc>
          <w:tcPr>
            <w:tcW w:w="1757" w:type="dxa"/>
            <w:shd w:val="clear" w:color="auto" w:fill="auto"/>
          </w:tcPr>
          <w:p w14:paraId="7F87D0B6" w14:textId="77777777" w:rsidR="002131A1" w:rsidRPr="00927EF8" w:rsidRDefault="002131A1" w:rsidP="0001557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185ECD8E" w14:textId="77777777" w:rsidR="002131A1" w:rsidRPr="00927EF8" w:rsidRDefault="002131A1" w:rsidP="0001557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080088BF" w14:textId="77777777" w:rsidR="002131A1" w:rsidRPr="00927EF8" w:rsidRDefault="002131A1" w:rsidP="0001557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455" w:type="dxa"/>
            <w:shd w:val="clear" w:color="auto" w:fill="auto"/>
          </w:tcPr>
          <w:p w14:paraId="178AB7CB" w14:textId="77777777" w:rsidR="002131A1" w:rsidRPr="00927EF8" w:rsidRDefault="002131A1" w:rsidP="0001557C">
            <w:pPr>
              <w:spacing w:after="0"/>
              <w:jc w:val="both"/>
              <w:rPr>
                <w:rFonts w:asciiTheme="minorHAnsi" w:hAnsiTheme="minorHAnsi"/>
                <w:bCs/>
                <w:lang w:val="x-none"/>
              </w:rPr>
            </w:pPr>
          </w:p>
        </w:tc>
        <w:tc>
          <w:tcPr>
            <w:tcW w:w="1871" w:type="dxa"/>
          </w:tcPr>
          <w:p w14:paraId="1919A0EA" w14:textId="77777777" w:rsidR="002131A1" w:rsidRPr="00927EF8" w:rsidRDefault="002131A1" w:rsidP="0001557C">
            <w:pPr>
              <w:spacing w:after="0"/>
              <w:jc w:val="both"/>
              <w:rPr>
                <w:rFonts w:asciiTheme="minorHAnsi" w:hAnsiTheme="minorHAnsi"/>
                <w:bCs/>
                <w:lang w:val="x-none"/>
              </w:rPr>
            </w:pPr>
          </w:p>
        </w:tc>
        <w:tc>
          <w:tcPr>
            <w:tcW w:w="1977" w:type="dxa"/>
          </w:tcPr>
          <w:p w14:paraId="3FB9A742" w14:textId="1829DD40" w:rsidR="002131A1" w:rsidRPr="00927EF8" w:rsidRDefault="002131A1" w:rsidP="0001557C">
            <w:pPr>
              <w:spacing w:after="0"/>
              <w:jc w:val="both"/>
              <w:rPr>
                <w:rFonts w:asciiTheme="minorHAnsi" w:hAnsiTheme="minorHAnsi"/>
                <w:bCs/>
                <w:lang w:val="x-none"/>
              </w:rPr>
            </w:pPr>
          </w:p>
        </w:tc>
      </w:tr>
    </w:tbl>
    <w:p w14:paraId="06CDB19B" w14:textId="77777777" w:rsidR="001E3189" w:rsidRPr="00927EF8" w:rsidRDefault="001E3189" w:rsidP="0001557C">
      <w:pPr>
        <w:spacing w:after="160"/>
        <w:rPr>
          <w:rFonts w:asciiTheme="minorHAnsi" w:hAnsiTheme="minorHAnsi"/>
          <w:bCs/>
        </w:rPr>
      </w:pPr>
    </w:p>
    <w:p w14:paraId="1C2349FF" w14:textId="77777777" w:rsidR="00F75450" w:rsidRPr="00927EF8" w:rsidRDefault="00F75450" w:rsidP="0001557C">
      <w:pPr>
        <w:rPr>
          <w:rFonts w:asciiTheme="minorHAnsi" w:hAnsiTheme="minorHAnsi"/>
          <w:lang w:val="x-none"/>
        </w:rPr>
      </w:pPr>
      <w:r w:rsidRPr="00927EF8">
        <w:rPr>
          <w:rFonts w:asciiTheme="minorHAnsi" w:hAnsiTheme="minorHAnsi"/>
          <w:lang w:val="x-none"/>
        </w:rPr>
        <w:t>________________dnia ___. ___.</w:t>
      </w:r>
      <w:r w:rsidRPr="00927EF8">
        <w:rPr>
          <w:rFonts w:asciiTheme="minorHAnsi" w:hAnsiTheme="minorHAnsi"/>
          <w:u w:val="single"/>
        </w:rPr>
        <w:t xml:space="preserve">             </w:t>
      </w:r>
      <w:r w:rsidRPr="00927EF8">
        <w:rPr>
          <w:rFonts w:asciiTheme="minorHAnsi" w:hAnsiTheme="minorHAnsi"/>
          <w:lang w:val="x-none"/>
        </w:rPr>
        <w:t> r.</w:t>
      </w:r>
    </w:p>
    <w:p w14:paraId="10DA8871" w14:textId="77777777" w:rsidR="00F75450" w:rsidRPr="00927EF8" w:rsidRDefault="00F75450" w:rsidP="0001557C">
      <w:pPr>
        <w:rPr>
          <w:rFonts w:asciiTheme="minorHAnsi" w:hAnsiTheme="minorHAnsi"/>
          <w:i/>
          <w:iCs/>
        </w:rPr>
      </w:pPr>
      <w:r w:rsidRPr="00927EF8">
        <w:rPr>
          <w:rFonts w:asciiTheme="minorHAnsi" w:hAnsiTheme="minorHAnsi"/>
          <w:i/>
          <w:iCs/>
          <w:lang w:val="x-none"/>
        </w:rPr>
        <w:t>(miejscowość)</w:t>
      </w:r>
      <w:r w:rsidRPr="00927EF8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                                                     </w:t>
      </w:r>
    </w:p>
    <w:p w14:paraId="2AB1117F" w14:textId="77777777" w:rsidR="00F75450" w:rsidRPr="00927EF8" w:rsidRDefault="00F75450" w:rsidP="0001557C">
      <w:pPr>
        <w:jc w:val="right"/>
        <w:rPr>
          <w:rFonts w:asciiTheme="minorHAnsi" w:hAnsiTheme="minorHAnsi"/>
          <w:i/>
          <w:iCs/>
          <w:lang w:val="x-none"/>
        </w:rPr>
      </w:pPr>
      <w:r w:rsidRPr="00927EF8">
        <w:rPr>
          <w:rFonts w:asciiTheme="minorHAnsi" w:hAnsiTheme="minorHAnsi"/>
          <w:i/>
          <w:iCs/>
          <w:lang w:val="x-none"/>
        </w:rPr>
        <w:t>____________________________</w:t>
      </w:r>
    </w:p>
    <w:p w14:paraId="65F902AF" w14:textId="77777777" w:rsidR="00962FCA" w:rsidRPr="00927EF8" w:rsidRDefault="00F75450" w:rsidP="0001557C">
      <w:pPr>
        <w:ind w:left="2127" w:firstLine="709"/>
        <w:jc w:val="right"/>
        <w:rPr>
          <w:rFonts w:asciiTheme="minorHAnsi" w:hAnsiTheme="minorHAnsi"/>
          <w:i/>
          <w:iCs/>
        </w:rPr>
      </w:pPr>
      <w:r w:rsidRPr="00927EF8">
        <w:rPr>
          <w:rFonts w:asciiTheme="minorHAnsi" w:hAnsiTheme="minorHAnsi"/>
          <w:i/>
          <w:iCs/>
        </w:rPr>
        <w:t xml:space="preserve"> </w:t>
      </w:r>
      <w:r w:rsidRPr="00927EF8">
        <w:rPr>
          <w:rFonts w:asciiTheme="minorHAnsi" w:hAnsiTheme="minorHAnsi"/>
          <w:i/>
          <w:iCs/>
        </w:rPr>
        <w:tab/>
      </w:r>
      <w:r w:rsidRPr="00927EF8">
        <w:rPr>
          <w:rFonts w:asciiTheme="minorHAnsi" w:hAnsiTheme="minorHAnsi"/>
          <w:i/>
          <w:iCs/>
        </w:rPr>
        <w:tab/>
      </w:r>
      <w:r w:rsidRPr="00927EF8">
        <w:rPr>
          <w:rFonts w:asciiTheme="minorHAnsi" w:hAnsiTheme="minorHAnsi"/>
          <w:i/>
          <w:iCs/>
        </w:rPr>
        <w:tab/>
        <w:t xml:space="preserve"> (pieczątka i podpis</w:t>
      </w:r>
      <w:r w:rsidRPr="00927EF8">
        <w:rPr>
          <w:rFonts w:asciiTheme="minorHAnsi" w:hAnsiTheme="minorHAnsi"/>
          <w:bCs/>
        </w:rPr>
        <w:t xml:space="preserve"> </w:t>
      </w:r>
      <w:r w:rsidRPr="00927EF8">
        <w:rPr>
          <w:rFonts w:asciiTheme="minorHAnsi" w:hAnsiTheme="minorHAnsi"/>
          <w:bCs/>
          <w:i/>
          <w:iCs/>
        </w:rPr>
        <w:t xml:space="preserve">upoważnionego przedstawiciela </w:t>
      </w:r>
      <w:r w:rsidR="00962FCA" w:rsidRPr="00927EF8">
        <w:rPr>
          <w:rFonts w:asciiTheme="minorHAnsi" w:hAnsiTheme="minorHAnsi"/>
          <w:i/>
          <w:iCs/>
        </w:rPr>
        <w:t>Wykonawcy)</w:t>
      </w:r>
    </w:p>
    <w:p w14:paraId="1CE8F3B4" w14:textId="77777777" w:rsidR="00962FCA" w:rsidRPr="00927EF8" w:rsidRDefault="00962FCA" w:rsidP="0001557C">
      <w:pPr>
        <w:rPr>
          <w:rFonts w:asciiTheme="minorHAnsi" w:hAnsiTheme="minorHAnsi"/>
          <w:i/>
          <w:iCs/>
        </w:rPr>
      </w:pPr>
    </w:p>
    <w:p w14:paraId="2FDA0B18" w14:textId="77777777" w:rsidR="00962FCA" w:rsidRPr="00927EF8" w:rsidRDefault="00962FCA" w:rsidP="0001557C">
      <w:pPr>
        <w:rPr>
          <w:rFonts w:asciiTheme="minorHAnsi" w:hAnsiTheme="minorHAnsi"/>
          <w:i/>
          <w:iCs/>
        </w:rPr>
      </w:pPr>
      <w:r w:rsidRPr="00927EF8">
        <w:rPr>
          <w:rFonts w:asciiTheme="minorHAnsi" w:hAnsiTheme="minorHAnsi"/>
          <w:i/>
          <w:iCs/>
        </w:rPr>
        <w:t>W załączeniu:</w:t>
      </w:r>
    </w:p>
    <w:p w14:paraId="5AE8753A" w14:textId="4A8A1DF3" w:rsidR="00962FCA" w:rsidRPr="00927EF8" w:rsidRDefault="00962FCA" w:rsidP="00662147">
      <w:pPr>
        <w:numPr>
          <w:ilvl w:val="0"/>
          <w:numId w:val="5"/>
        </w:numPr>
        <w:jc w:val="both"/>
        <w:rPr>
          <w:rFonts w:asciiTheme="minorHAnsi" w:hAnsiTheme="minorHAnsi"/>
          <w:i/>
          <w:iCs/>
        </w:rPr>
      </w:pPr>
      <w:r w:rsidRPr="00927EF8">
        <w:rPr>
          <w:rFonts w:asciiTheme="minorHAnsi" w:hAnsiTheme="minorHAnsi"/>
          <w:i/>
          <w:iCs/>
        </w:rPr>
        <w:t>dokumenty potwierdzające doświadczenie Wyk</w:t>
      </w:r>
      <w:r w:rsidR="000D69BE" w:rsidRPr="00927EF8">
        <w:rPr>
          <w:rFonts w:asciiTheme="minorHAnsi" w:hAnsiTheme="minorHAnsi"/>
          <w:i/>
          <w:iCs/>
        </w:rPr>
        <w:t>onawc</w:t>
      </w:r>
      <w:r w:rsidRPr="00927EF8">
        <w:rPr>
          <w:rFonts w:asciiTheme="minorHAnsi" w:hAnsiTheme="minorHAnsi"/>
          <w:i/>
          <w:iCs/>
        </w:rPr>
        <w:t>y tj. kopie referencji lub innych dokumentów poświadczone za zgodność z oryginałem przez Wykonawcę</w:t>
      </w:r>
      <w:r w:rsidR="002131A1" w:rsidRPr="00927EF8">
        <w:rPr>
          <w:rFonts w:asciiTheme="minorHAnsi" w:hAnsiTheme="minorHAnsi"/>
          <w:i/>
          <w:iCs/>
        </w:rPr>
        <w:t>.</w:t>
      </w:r>
    </w:p>
    <w:p w14:paraId="22E62649" w14:textId="77777777" w:rsidR="00962FCA" w:rsidRPr="00927EF8" w:rsidRDefault="00962FCA" w:rsidP="0001557C">
      <w:pPr>
        <w:rPr>
          <w:rFonts w:asciiTheme="minorHAnsi" w:hAnsiTheme="minorHAnsi"/>
          <w:i/>
          <w:iCs/>
        </w:rPr>
      </w:pPr>
    </w:p>
    <w:p w14:paraId="72578DCA" w14:textId="77777777" w:rsidR="00962FCA" w:rsidRPr="00927EF8" w:rsidRDefault="00962FCA" w:rsidP="0001557C">
      <w:pPr>
        <w:ind w:left="2127" w:firstLine="709"/>
        <w:rPr>
          <w:rFonts w:asciiTheme="minorHAnsi" w:hAnsiTheme="minorHAnsi"/>
          <w:i/>
          <w:iCs/>
        </w:rPr>
        <w:sectPr w:rsidR="00962FCA" w:rsidRPr="00927EF8" w:rsidSect="00390FF7">
          <w:pgSz w:w="11906" w:h="16838"/>
          <w:pgMar w:top="1985" w:right="1418" w:bottom="1418" w:left="1418" w:header="709" w:footer="0" w:gutter="0"/>
          <w:cols w:space="708"/>
          <w:docGrid w:linePitch="360"/>
        </w:sectPr>
      </w:pPr>
    </w:p>
    <w:p w14:paraId="23E78555" w14:textId="77777777" w:rsidR="00B87C91" w:rsidRPr="00927EF8" w:rsidRDefault="00B87C91" w:rsidP="00B87C91">
      <w:pPr>
        <w:autoSpaceDE w:val="0"/>
        <w:autoSpaceDN w:val="0"/>
        <w:adjustRightInd w:val="0"/>
        <w:spacing w:after="0"/>
        <w:jc w:val="right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Załącznik nr 3</w:t>
      </w:r>
    </w:p>
    <w:p w14:paraId="03F2C69B" w14:textId="418AC23C" w:rsidR="00B87C91" w:rsidRPr="00927EF8" w:rsidRDefault="0039406C" w:rsidP="00B87C91">
      <w:pPr>
        <w:autoSpaceDE w:val="0"/>
        <w:autoSpaceDN w:val="0"/>
        <w:adjustRightInd w:val="0"/>
        <w:spacing w:after="0"/>
        <w:jc w:val="right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 do zaproszenia do składania ofert</w:t>
      </w:r>
    </w:p>
    <w:p w14:paraId="13B9C8AE" w14:textId="77777777" w:rsidR="00B87C91" w:rsidRPr="00927EF8" w:rsidRDefault="00B87C91" w:rsidP="0001557C">
      <w:pPr>
        <w:autoSpaceDE w:val="0"/>
        <w:autoSpaceDN w:val="0"/>
        <w:adjustRightInd w:val="0"/>
        <w:spacing w:after="0"/>
        <w:jc w:val="right"/>
        <w:rPr>
          <w:rFonts w:asciiTheme="minorHAnsi" w:hAnsiTheme="minorHAnsi"/>
        </w:rPr>
      </w:pPr>
    </w:p>
    <w:p w14:paraId="595480AB" w14:textId="77777777" w:rsidR="00B87C91" w:rsidRPr="00927EF8" w:rsidRDefault="00B87C91" w:rsidP="0001557C">
      <w:pPr>
        <w:autoSpaceDE w:val="0"/>
        <w:autoSpaceDN w:val="0"/>
        <w:adjustRightInd w:val="0"/>
        <w:spacing w:after="0"/>
        <w:jc w:val="right"/>
        <w:rPr>
          <w:rFonts w:asciiTheme="minorHAnsi" w:hAnsiTheme="minorHAnsi"/>
        </w:rPr>
      </w:pPr>
    </w:p>
    <w:p w14:paraId="19D90893" w14:textId="77777777" w:rsidR="00B87C91" w:rsidRPr="00927EF8" w:rsidRDefault="00B87C91" w:rsidP="0001557C">
      <w:pPr>
        <w:autoSpaceDE w:val="0"/>
        <w:autoSpaceDN w:val="0"/>
        <w:adjustRightInd w:val="0"/>
        <w:spacing w:after="0"/>
        <w:jc w:val="right"/>
        <w:rPr>
          <w:rFonts w:asciiTheme="minorHAnsi" w:hAnsiTheme="minorHAnsi"/>
        </w:rPr>
      </w:pPr>
    </w:p>
    <w:p w14:paraId="6AAEE527" w14:textId="77777777" w:rsidR="00630F8A" w:rsidRPr="00927EF8" w:rsidRDefault="00630F8A" w:rsidP="00630F8A">
      <w:pPr>
        <w:widowControl w:val="0"/>
        <w:autoSpaceDE w:val="0"/>
        <w:autoSpaceDN w:val="0"/>
        <w:adjustRightInd w:val="0"/>
        <w:spacing w:line="278" w:lineRule="exact"/>
        <w:jc w:val="center"/>
        <w:rPr>
          <w:rFonts w:asciiTheme="minorHAnsi" w:hAnsiTheme="minorHAnsi"/>
          <w:b/>
        </w:rPr>
      </w:pPr>
      <w:r w:rsidRPr="00927EF8">
        <w:rPr>
          <w:rFonts w:asciiTheme="minorHAnsi" w:hAnsiTheme="minorHAnsi"/>
          <w:b/>
        </w:rPr>
        <w:t>Opis przedmiotu zamówienia</w:t>
      </w:r>
    </w:p>
    <w:p w14:paraId="21AF3F57" w14:textId="03C305FE" w:rsidR="00630F8A" w:rsidRPr="00927EF8" w:rsidRDefault="00630F8A" w:rsidP="00630F8A">
      <w:pPr>
        <w:rPr>
          <w:rFonts w:asciiTheme="minorHAnsi" w:hAnsiTheme="minorHAnsi"/>
          <w:b/>
        </w:rPr>
      </w:pPr>
    </w:p>
    <w:p w14:paraId="5B1DBB6E" w14:textId="77777777" w:rsidR="00630F8A" w:rsidRPr="00927EF8" w:rsidRDefault="00630F8A" w:rsidP="00630F8A">
      <w:pPr>
        <w:ind w:left="2552"/>
        <w:jc w:val="center"/>
        <w:rPr>
          <w:rFonts w:asciiTheme="minorHAnsi" w:hAnsiTheme="minorHAnsi"/>
          <w:b/>
        </w:rPr>
      </w:pPr>
    </w:p>
    <w:p w14:paraId="1EAC4819" w14:textId="77777777" w:rsidR="00630F8A" w:rsidRPr="00927EF8" w:rsidRDefault="00630F8A" w:rsidP="00630F8A">
      <w:pPr>
        <w:spacing w:before="120"/>
        <w:jc w:val="center"/>
        <w:rPr>
          <w:rFonts w:asciiTheme="minorHAnsi" w:hAnsiTheme="minorHAnsi"/>
        </w:rPr>
      </w:pPr>
      <w:r w:rsidRPr="00927EF8">
        <w:rPr>
          <w:rFonts w:asciiTheme="minorHAnsi" w:hAnsiTheme="minorHAnsi"/>
          <w:b/>
        </w:rPr>
        <w:t>„</w:t>
      </w:r>
      <w:r w:rsidRPr="00927EF8">
        <w:rPr>
          <w:rFonts w:asciiTheme="minorHAnsi" w:hAnsiTheme="minorHAnsi"/>
        </w:rPr>
        <w:t xml:space="preserve">Dostawa materiałów eksploatacyjnych do urządzeń drukujących </w:t>
      </w:r>
    </w:p>
    <w:p w14:paraId="5256B874" w14:textId="77777777" w:rsidR="00630F8A" w:rsidRPr="00927EF8" w:rsidRDefault="00630F8A" w:rsidP="00630F8A">
      <w:pPr>
        <w:spacing w:before="120"/>
        <w:jc w:val="center"/>
        <w:rPr>
          <w:rFonts w:asciiTheme="minorHAnsi" w:hAnsiTheme="minorHAnsi"/>
        </w:rPr>
      </w:pPr>
      <w:r w:rsidRPr="00927EF8">
        <w:rPr>
          <w:rFonts w:asciiTheme="minorHAnsi" w:hAnsiTheme="minorHAnsi"/>
        </w:rPr>
        <w:t>na potrzeby CPPC.”</w:t>
      </w:r>
    </w:p>
    <w:p w14:paraId="63EF1E05" w14:textId="77777777" w:rsidR="00630F8A" w:rsidRPr="00927EF8" w:rsidRDefault="00630F8A" w:rsidP="00630F8A">
      <w:pPr>
        <w:ind w:left="2552"/>
        <w:jc w:val="center"/>
        <w:rPr>
          <w:rFonts w:asciiTheme="minorHAnsi" w:hAnsiTheme="minorHAnsi"/>
          <w:b/>
        </w:rPr>
      </w:pPr>
    </w:p>
    <w:p w14:paraId="675F8486" w14:textId="77777777" w:rsidR="00630F8A" w:rsidRPr="00927EF8" w:rsidRDefault="00630F8A" w:rsidP="00630F8A">
      <w:pPr>
        <w:ind w:left="2552"/>
        <w:jc w:val="center"/>
        <w:rPr>
          <w:rFonts w:asciiTheme="minorHAnsi" w:hAnsiTheme="minorHAnsi"/>
          <w:b/>
        </w:rPr>
      </w:pPr>
    </w:p>
    <w:p w14:paraId="566BF94C" w14:textId="77777777" w:rsidR="00630F8A" w:rsidRPr="00927EF8" w:rsidRDefault="00630F8A" w:rsidP="00630F8A">
      <w:pPr>
        <w:tabs>
          <w:tab w:val="left" w:pos="5475"/>
        </w:tabs>
        <w:ind w:left="2552"/>
        <w:jc w:val="center"/>
        <w:rPr>
          <w:rFonts w:asciiTheme="minorHAnsi" w:hAnsiTheme="minorHAnsi"/>
        </w:rPr>
      </w:pPr>
    </w:p>
    <w:p w14:paraId="0747B2AD" w14:textId="77777777" w:rsidR="00630F8A" w:rsidRPr="00927EF8" w:rsidRDefault="00630F8A" w:rsidP="00630F8A">
      <w:pPr>
        <w:ind w:left="2552"/>
        <w:jc w:val="center"/>
        <w:rPr>
          <w:rFonts w:asciiTheme="minorHAnsi" w:hAnsiTheme="minorHAnsi"/>
        </w:rPr>
      </w:pPr>
    </w:p>
    <w:p w14:paraId="649E570F" w14:textId="77777777" w:rsidR="00630F8A" w:rsidRPr="00927EF8" w:rsidRDefault="00630F8A" w:rsidP="00630F8A">
      <w:pPr>
        <w:ind w:left="2552"/>
        <w:jc w:val="center"/>
        <w:rPr>
          <w:rFonts w:asciiTheme="minorHAnsi" w:hAnsiTheme="minorHAnsi"/>
        </w:rPr>
      </w:pPr>
    </w:p>
    <w:p w14:paraId="297ECDD7" w14:textId="77777777" w:rsidR="00630F8A" w:rsidRPr="00927EF8" w:rsidRDefault="00630F8A" w:rsidP="00630F8A">
      <w:pPr>
        <w:ind w:left="2552"/>
        <w:jc w:val="center"/>
        <w:rPr>
          <w:rFonts w:asciiTheme="minorHAnsi" w:hAnsiTheme="minorHAnsi"/>
        </w:rPr>
      </w:pPr>
    </w:p>
    <w:p w14:paraId="00AB8075" w14:textId="77777777" w:rsidR="00630F8A" w:rsidRPr="00927EF8" w:rsidRDefault="00630F8A" w:rsidP="00630F8A">
      <w:pPr>
        <w:ind w:left="2552"/>
        <w:jc w:val="center"/>
        <w:rPr>
          <w:rFonts w:asciiTheme="minorHAnsi" w:hAnsiTheme="minorHAnsi"/>
        </w:rPr>
      </w:pPr>
    </w:p>
    <w:p w14:paraId="4E6BC9B1" w14:textId="77777777" w:rsidR="00630F8A" w:rsidRPr="00927EF8" w:rsidRDefault="00630F8A" w:rsidP="00630F8A">
      <w:pPr>
        <w:ind w:left="2552"/>
        <w:jc w:val="center"/>
        <w:rPr>
          <w:rFonts w:asciiTheme="minorHAnsi" w:hAnsiTheme="minorHAnsi"/>
        </w:rPr>
      </w:pPr>
    </w:p>
    <w:p w14:paraId="18256631" w14:textId="77777777" w:rsidR="00630F8A" w:rsidRPr="00927EF8" w:rsidRDefault="00630F8A" w:rsidP="00630F8A">
      <w:pPr>
        <w:jc w:val="center"/>
        <w:rPr>
          <w:rFonts w:asciiTheme="minorHAnsi" w:hAnsiTheme="minorHAnsi"/>
        </w:rPr>
      </w:pPr>
    </w:p>
    <w:p w14:paraId="6DCE3167" w14:textId="77777777" w:rsidR="00630F8A" w:rsidRPr="00927EF8" w:rsidRDefault="00630F8A" w:rsidP="00630F8A">
      <w:pPr>
        <w:ind w:left="2552"/>
        <w:jc w:val="center"/>
        <w:rPr>
          <w:rFonts w:asciiTheme="minorHAnsi" w:hAnsiTheme="minorHAnsi"/>
        </w:rPr>
      </w:pPr>
    </w:p>
    <w:p w14:paraId="1A4A20D3" w14:textId="77777777" w:rsidR="00630F8A" w:rsidRPr="00927EF8" w:rsidRDefault="00630F8A" w:rsidP="00630F8A">
      <w:pPr>
        <w:jc w:val="center"/>
        <w:rPr>
          <w:rFonts w:asciiTheme="minorHAnsi" w:hAnsiTheme="minorHAnsi"/>
        </w:rPr>
      </w:pPr>
      <w:r w:rsidRPr="00927EF8">
        <w:rPr>
          <w:rFonts w:asciiTheme="minorHAnsi" w:hAnsiTheme="minorHAnsi"/>
        </w:rPr>
        <w:t>CPV:</w:t>
      </w:r>
    </w:p>
    <w:p w14:paraId="28DA016A" w14:textId="77777777" w:rsidR="00630F8A" w:rsidRPr="00927EF8" w:rsidRDefault="00630F8A" w:rsidP="00630F8A">
      <w:pPr>
        <w:jc w:val="center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30125100-2 </w:t>
      </w:r>
      <w:r w:rsidRPr="00927EF8">
        <w:rPr>
          <w:rFonts w:asciiTheme="minorHAnsi" w:hAnsiTheme="minorHAnsi" w:cs="Utsaah"/>
        </w:rPr>
        <w:t>—</w:t>
      </w:r>
      <w:r w:rsidRPr="00927EF8">
        <w:rPr>
          <w:rFonts w:asciiTheme="minorHAnsi" w:hAnsiTheme="minorHAnsi"/>
        </w:rPr>
        <w:t>Wkłady barwiące</w:t>
      </w:r>
    </w:p>
    <w:p w14:paraId="4E751347" w14:textId="77777777" w:rsidR="00630F8A" w:rsidRPr="00927EF8" w:rsidRDefault="00630F8A" w:rsidP="00630F8A">
      <w:pPr>
        <w:jc w:val="center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30125110-5 </w:t>
      </w:r>
      <w:r w:rsidRPr="00927EF8">
        <w:rPr>
          <w:rFonts w:asciiTheme="minorHAnsi" w:hAnsiTheme="minorHAnsi" w:cs="Utsaah"/>
        </w:rPr>
        <w:t>—</w:t>
      </w:r>
      <w:r w:rsidRPr="00927EF8">
        <w:rPr>
          <w:rFonts w:asciiTheme="minorHAnsi" w:hAnsiTheme="minorHAnsi"/>
        </w:rPr>
        <w:t>Toner do drukarek laserowych/faksów</w:t>
      </w:r>
    </w:p>
    <w:p w14:paraId="7C71677A" w14:textId="77777777" w:rsidR="00630F8A" w:rsidRPr="00927EF8" w:rsidRDefault="00630F8A" w:rsidP="00630F8A">
      <w:pPr>
        <w:jc w:val="center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30125120-8 </w:t>
      </w:r>
      <w:r w:rsidRPr="00927EF8">
        <w:rPr>
          <w:rFonts w:asciiTheme="minorHAnsi" w:hAnsiTheme="minorHAnsi" w:cs="Utsaah"/>
        </w:rPr>
        <w:t>—</w:t>
      </w:r>
      <w:r w:rsidRPr="00927EF8">
        <w:rPr>
          <w:rFonts w:asciiTheme="minorHAnsi" w:hAnsiTheme="minorHAnsi"/>
        </w:rPr>
        <w:t>Toner do fotokopiarek</w:t>
      </w:r>
    </w:p>
    <w:p w14:paraId="259BA79C" w14:textId="77777777" w:rsidR="00630F8A" w:rsidRPr="00927EF8" w:rsidRDefault="00630F8A" w:rsidP="00630F8A">
      <w:pPr>
        <w:ind w:left="2552"/>
        <w:jc w:val="center"/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79E1EA" w14:textId="77777777" w:rsidR="00630F8A" w:rsidRPr="00927EF8" w:rsidRDefault="00630F8A" w:rsidP="00630F8A">
      <w:pPr>
        <w:ind w:left="2552"/>
        <w:jc w:val="center"/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2D6BD1" w14:textId="7497E28E" w:rsidR="00630F8A" w:rsidRDefault="00630F8A" w:rsidP="00630F8A">
      <w:pPr>
        <w:jc w:val="both"/>
        <w:rPr>
          <w:rFonts w:asciiTheme="minorHAnsi" w:hAnsiTheme="minorHAnsi"/>
        </w:rPr>
      </w:pPr>
    </w:p>
    <w:p w14:paraId="01DB647D" w14:textId="77777777" w:rsidR="002A4096" w:rsidRPr="00927EF8" w:rsidRDefault="002A4096" w:rsidP="00630F8A">
      <w:pPr>
        <w:jc w:val="both"/>
        <w:rPr>
          <w:rFonts w:asciiTheme="minorHAnsi" w:hAnsiTheme="minorHAnsi"/>
        </w:rPr>
      </w:pPr>
    </w:p>
    <w:p w14:paraId="5120649E" w14:textId="77777777" w:rsidR="00927EF8" w:rsidRPr="00927EF8" w:rsidRDefault="00927EF8" w:rsidP="00927EF8">
      <w:pPr>
        <w:pStyle w:val="Akapitzlist"/>
        <w:numPr>
          <w:ilvl w:val="0"/>
          <w:numId w:val="16"/>
        </w:numPr>
        <w:tabs>
          <w:tab w:val="num" w:pos="720"/>
        </w:tabs>
        <w:spacing w:before="30" w:after="30" w:line="276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Przedmiot zamówienia będzie realizowany poprzez:</w:t>
      </w:r>
    </w:p>
    <w:p w14:paraId="62C0E5BA" w14:textId="5C93C04E" w:rsidR="00927EF8" w:rsidRPr="00927EF8" w:rsidRDefault="00927EF8" w:rsidP="00927EF8">
      <w:pPr>
        <w:pStyle w:val="Akapitzlist"/>
        <w:numPr>
          <w:ilvl w:val="0"/>
          <w:numId w:val="17"/>
        </w:numPr>
        <w:spacing w:before="30" w:after="30" w:line="276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  <w:b/>
        </w:rPr>
        <w:t>jednorazową</w:t>
      </w:r>
      <w:r w:rsidRPr="00927EF8">
        <w:rPr>
          <w:rFonts w:asciiTheme="minorHAnsi" w:hAnsiTheme="minorHAnsi"/>
        </w:rPr>
        <w:t xml:space="preserve"> dostawę do siedziby Zamawiającego wraz z załadunkiem i rozładunkiem oryginalnych materiałów eksploatacyjnych wyszczególnionych w </w:t>
      </w:r>
      <w:r w:rsidR="008D4AFD">
        <w:rPr>
          <w:rFonts w:asciiTheme="minorHAnsi" w:hAnsiTheme="minorHAnsi"/>
          <w:b/>
        </w:rPr>
        <w:t>z</w:t>
      </w:r>
      <w:r w:rsidRPr="00927EF8">
        <w:rPr>
          <w:rFonts w:asciiTheme="minorHAnsi" w:hAnsiTheme="minorHAnsi"/>
          <w:b/>
        </w:rPr>
        <w:t>ałączniku Nr 1</w:t>
      </w:r>
      <w:r w:rsidRPr="00927EF8">
        <w:rPr>
          <w:rFonts w:asciiTheme="minorHAnsi" w:hAnsiTheme="minorHAnsi"/>
        </w:rPr>
        <w:t xml:space="preserve"> do Opisu Przedmiotu Zamówienia;</w:t>
      </w:r>
    </w:p>
    <w:p w14:paraId="1D39F2BB" w14:textId="77777777" w:rsidR="00927EF8" w:rsidRPr="00927EF8" w:rsidRDefault="00927EF8" w:rsidP="00927EF8">
      <w:pPr>
        <w:pStyle w:val="Akapitzlist"/>
        <w:numPr>
          <w:ilvl w:val="0"/>
          <w:numId w:val="17"/>
        </w:numPr>
        <w:spacing w:before="30" w:after="30" w:line="276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odbiór pustych opakowań po zużytych materiałach eksploatacyjnych;</w:t>
      </w:r>
    </w:p>
    <w:p w14:paraId="5321A176" w14:textId="77777777" w:rsidR="00927EF8" w:rsidRPr="00927EF8" w:rsidRDefault="00927EF8" w:rsidP="00927EF8">
      <w:pPr>
        <w:pStyle w:val="Akapitzlist"/>
        <w:numPr>
          <w:ilvl w:val="0"/>
          <w:numId w:val="17"/>
        </w:numPr>
        <w:spacing w:before="30" w:after="30" w:line="276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udzielenie co najmniej 24 miesięcznej gwarancji jakości na dostarczone materiały eksploatacyjne. </w:t>
      </w:r>
    </w:p>
    <w:p w14:paraId="4C3C082E" w14:textId="0A294909" w:rsidR="00927EF8" w:rsidRPr="00927EF8" w:rsidRDefault="00927EF8" w:rsidP="00927EF8">
      <w:pPr>
        <w:pStyle w:val="Akapitzlist"/>
        <w:numPr>
          <w:ilvl w:val="0"/>
          <w:numId w:val="16"/>
        </w:numPr>
        <w:tabs>
          <w:tab w:val="num" w:pos="720"/>
        </w:tabs>
        <w:spacing w:before="30" w:after="30" w:line="276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Przedmiot zamówienia oraz jego wymagania jakościowo-techniczne zostały opisane w Zestawieniu cenowym, stanowiącym </w:t>
      </w:r>
      <w:r w:rsidR="008D4AFD">
        <w:rPr>
          <w:rFonts w:asciiTheme="minorHAnsi" w:hAnsiTheme="minorHAnsi"/>
          <w:b/>
        </w:rPr>
        <w:t>z</w:t>
      </w:r>
      <w:r w:rsidRPr="00927EF8">
        <w:rPr>
          <w:rFonts w:asciiTheme="minorHAnsi" w:hAnsiTheme="minorHAnsi"/>
          <w:b/>
        </w:rPr>
        <w:t>ałącznik Nr 1</w:t>
      </w:r>
      <w:r w:rsidRPr="00927EF8">
        <w:rPr>
          <w:rFonts w:asciiTheme="minorHAnsi" w:hAnsiTheme="minorHAnsi"/>
        </w:rPr>
        <w:t xml:space="preserve"> do Opisu przedmiotu zamówienia.</w:t>
      </w:r>
    </w:p>
    <w:p w14:paraId="36129E29" w14:textId="1062ED09" w:rsidR="00927EF8" w:rsidRPr="00927EF8" w:rsidRDefault="00927EF8" w:rsidP="00927EF8">
      <w:pPr>
        <w:pStyle w:val="Akapitzlist"/>
        <w:numPr>
          <w:ilvl w:val="0"/>
          <w:numId w:val="16"/>
        </w:numPr>
        <w:suppressAutoHyphens/>
        <w:spacing w:before="30" w:after="30" w:line="276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Zamawiający w Zestawieniu cenowym, będącym </w:t>
      </w:r>
      <w:r w:rsidR="008D4AFD">
        <w:rPr>
          <w:rFonts w:asciiTheme="minorHAnsi" w:hAnsiTheme="minorHAnsi"/>
          <w:b/>
        </w:rPr>
        <w:t>z</w:t>
      </w:r>
      <w:r w:rsidRPr="00927EF8">
        <w:rPr>
          <w:rFonts w:asciiTheme="minorHAnsi" w:hAnsiTheme="minorHAnsi"/>
          <w:b/>
        </w:rPr>
        <w:t>ałącznikiem Nr 1</w:t>
      </w:r>
      <w:r w:rsidRPr="00927EF8">
        <w:rPr>
          <w:rFonts w:asciiTheme="minorHAnsi" w:hAnsiTheme="minorHAnsi"/>
        </w:rPr>
        <w:t xml:space="preserve"> do Opisu przedmiotu zamówienia, w kolumnie nr 7 podał jedynie szacunkowe, planowane do zakupu, ilości materiałów eksploatacyjnych.</w:t>
      </w:r>
    </w:p>
    <w:p w14:paraId="034A4F62" w14:textId="77777777" w:rsidR="00927EF8" w:rsidRPr="00927EF8" w:rsidRDefault="00927EF8" w:rsidP="00927EF8">
      <w:pPr>
        <w:pStyle w:val="Akapitzlist"/>
        <w:numPr>
          <w:ilvl w:val="0"/>
          <w:numId w:val="16"/>
        </w:numPr>
        <w:suppressAutoHyphens/>
        <w:spacing w:before="30" w:after="30" w:line="276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Miejscem dostawy przedmiotu zamówienia są pomieszczenia wskazane przez upoważnionego pracownika Zamawiającego, w siedzibie Zamawiającego: Warszawa, ul. Spokojna 13a. W budynku dostępna jest winda.</w:t>
      </w:r>
    </w:p>
    <w:p w14:paraId="54D416D3" w14:textId="77777777" w:rsidR="00927EF8" w:rsidRPr="00927EF8" w:rsidRDefault="00927EF8" w:rsidP="00927EF8">
      <w:pPr>
        <w:pStyle w:val="Akapitzlist"/>
        <w:numPr>
          <w:ilvl w:val="0"/>
          <w:numId w:val="16"/>
        </w:numPr>
        <w:suppressAutoHyphens/>
        <w:spacing w:before="30" w:after="30" w:line="276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Dostarczone przez Wykonawcę materiały eksploatacyjne muszą być oryginalne i fabrycznie nowe, nie dopuszcza się zaoferowania materiałów eksploatacyjnych równoważnych, regenerowanych, prefabrykowanych oraz wchodzących wcześniej, w całość lub w części, w skład innych materiałów.</w:t>
      </w:r>
    </w:p>
    <w:p w14:paraId="677C8DA5" w14:textId="77777777" w:rsidR="00927EF8" w:rsidRPr="00927EF8" w:rsidRDefault="00927EF8" w:rsidP="00927EF8">
      <w:pPr>
        <w:pStyle w:val="Akapitzlist"/>
        <w:numPr>
          <w:ilvl w:val="0"/>
          <w:numId w:val="16"/>
        </w:numPr>
        <w:spacing w:before="30" w:after="3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Dostarczone materiały eksploatacyjne muszą odpowiadać normom wydajnościowym dla wkładów drukujących z tonerem kolorowym – ISO/IEC 19798 oraz dla wkładów drukujących z tonerem monochromatycznym – ISO/IEC 19752.</w:t>
      </w:r>
    </w:p>
    <w:p w14:paraId="3052E07D" w14:textId="77777777" w:rsidR="00927EF8" w:rsidRPr="00927EF8" w:rsidRDefault="00927EF8" w:rsidP="00927EF8">
      <w:pPr>
        <w:pStyle w:val="Akapitzlist"/>
        <w:numPr>
          <w:ilvl w:val="0"/>
          <w:numId w:val="16"/>
        </w:numPr>
        <w:spacing w:before="30" w:after="3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Zamawiający nie dopuszcza składania ofert na produkty równoważne.</w:t>
      </w:r>
    </w:p>
    <w:p w14:paraId="767AE450" w14:textId="77777777" w:rsidR="00927EF8" w:rsidRPr="00927EF8" w:rsidRDefault="00927EF8" w:rsidP="00927EF8">
      <w:pPr>
        <w:pStyle w:val="Akapitzlist"/>
        <w:numPr>
          <w:ilvl w:val="0"/>
          <w:numId w:val="16"/>
        </w:numPr>
        <w:spacing w:before="30" w:after="3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Zaoferowane materiały eksploatacyjne muszą być zapakowane w oryginalne opakowania producenta i zabezpieczone gwarancją nienaruszenia opakowania. Na opakowaniach powinna być widoczna nazwa (symbol oraz typ) materiału eksploatacyjnego. </w:t>
      </w:r>
    </w:p>
    <w:p w14:paraId="6395C726" w14:textId="77777777" w:rsidR="00927EF8" w:rsidRPr="00927EF8" w:rsidRDefault="00927EF8" w:rsidP="00927EF8">
      <w:pPr>
        <w:pStyle w:val="Akapitzlist"/>
        <w:numPr>
          <w:ilvl w:val="0"/>
          <w:numId w:val="16"/>
        </w:numPr>
        <w:spacing w:before="30" w:after="3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Wszystkie dostarczone materiały eksploatacyjne muszą mieć maksymalną wydajność i maksymalną pojemność przewidzianą do stosowania przez producenta urządzenia.</w:t>
      </w:r>
    </w:p>
    <w:p w14:paraId="0405E0D7" w14:textId="77777777" w:rsidR="00927EF8" w:rsidRPr="00927EF8" w:rsidRDefault="00927EF8" w:rsidP="00927EF8">
      <w:pPr>
        <w:pStyle w:val="Akapitzlist"/>
        <w:numPr>
          <w:ilvl w:val="0"/>
          <w:numId w:val="16"/>
        </w:numPr>
        <w:spacing w:beforeLines="23" w:before="55" w:afterLines="23" w:after="55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Zaoferowane materiały eksploatacyjne powinny posiadać co najmniej 24 miesięczny okres gwarancji.</w:t>
      </w:r>
    </w:p>
    <w:p w14:paraId="708F3806" w14:textId="77777777" w:rsidR="00927EF8" w:rsidRPr="00D87AB7" w:rsidRDefault="00927EF8" w:rsidP="00927EF8">
      <w:pPr>
        <w:pStyle w:val="Akapitzlist"/>
        <w:numPr>
          <w:ilvl w:val="0"/>
          <w:numId w:val="16"/>
        </w:numPr>
        <w:spacing w:beforeLines="23" w:before="55" w:afterLines="23" w:after="55" w:line="276" w:lineRule="auto"/>
        <w:ind w:left="714" w:hanging="357"/>
        <w:contextualSpacing w:val="0"/>
        <w:jc w:val="both"/>
      </w:pPr>
      <w:r w:rsidRPr="00927EF8">
        <w:rPr>
          <w:rFonts w:asciiTheme="minorHAnsi" w:hAnsiTheme="minorHAnsi"/>
        </w:rPr>
        <w:t>Dostarczone materiały eksploatacyjne powinny posiadać co najmniej 24 miesięczny termin przydatności do użycia, gdzie termin liczony będzie od da</w:t>
      </w:r>
      <w:r w:rsidRPr="00D87AB7">
        <w:t>ty podpisania protokołu odbioru.</w:t>
      </w:r>
    </w:p>
    <w:p w14:paraId="4165268E" w14:textId="086DF1F3" w:rsidR="00927EF8" w:rsidRPr="00D87AB7" w:rsidRDefault="00927EF8" w:rsidP="00927EF8">
      <w:pPr>
        <w:numPr>
          <w:ilvl w:val="0"/>
          <w:numId w:val="16"/>
        </w:numPr>
        <w:spacing w:beforeLines="23" w:before="55" w:afterLines="23" w:after="55"/>
        <w:jc w:val="both"/>
        <w:rPr>
          <w:bCs/>
        </w:rPr>
      </w:pPr>
      <w:r w:rsidRPr="00D87AB7">
        <w:t xml:space="preserve">Materiały eksploatacyjne zaoferowane przez Wykonawcę,  względem których stwierdzono błędne działanie lub uszkodzenie fabryczne podlegają bezwarunkowej wymianie </w:t>
      </w:r>
      <w:r w:rsidR="008D4AFD">
        <w:t xml:space="preserve">                                                    </w:t>
      </w:r>
      <w:r w:rsidRPr="00D87AB7">
        <w:t>u Wykonawcy.</w:t>
      </w:r>
    </w:p>
    <w:p w14:paraId="6084F079" w14:textId="77777777" w:rsidR="00927EF8" w:rsidRPr="00D87AB7" w:rsidRDefault="00927EF8" w:rsidP="00927EF8">
      <w:pPr>
        <w:pStyle w:val="Akapitzlist"/>
        <w:numPr>
          <w:ilvl w:val="0"/>
          <w:numId w:val="16"/>
        </w:numPr>
        <w:spacing w:beforeLines="23" w:before="55" w:afterLines="23" w:after="55" w:line="276" w:lineRule="auto"/>
        <w:ind w:left="714" w:hanging="357"/>
        <w:contextualSpacing w:val="0"/>
        <w:jc w:val="both"/>
      </w:pPr>
      <w:r w:rsidRPr="00D87AB7">
        <w:t>Wykonawca będzie zobowiązany do realizacji przedmiotu zamówienia w terminie do 5 dni roboczych od dnia podpisania Umowy przez ostatnią ze stron, w godzinach 8:30 – 15:00.</w:t>
      </w:r>
    </w:p>
    <w:p w14:paraId="670A3875" w14:textId="77777777" w:rsidR="00927EF8" w:rsidRPr="00927EF8" w:rsidRDefault="00927EF8" w:rsidP="00927EF8">
      <w:pPr>
        <w:pStyle w:val="Akapitzlist1"/>
        <w:widowControl w:val="0"/>
        <w:numPr>
          <w:ilvl w:val="0"/>
          <w:numId w:val="16"/>
        </w:numPr>
        <w:spacing w:before="30" w:after="30" w:line="276" w:lineRule="auto"/>
        <w:ind w:left="714" w:right="74" w:hanging="357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927EF8">
        <w:rPr>
          <w:rFonts w:asciiTheme="minorHAnsi" w:hAnsiTheme="minorHAnsi"/>
          <w:bCs/>
          <w:color w:val="000000"/>
          <w:sz w:val="22"/>
          <w:szCs w:val="22"/>
        </w:rPr>
        <w:t xml:space="preserve">Kryterium, którym Zamawiający będzie kierował się przy wyborze oferty jest: </w:t>
      </w:r>
      <w:r w:rsidRPr="00927EF8">
        <w:rPr>
          <w:rFonts w:asciiTheme="minorHAnsi" w:hAnsiTheme="minorHAnsi"/>
          <w:b/>
          <w:bCs/>
          <w:color w:val="000000"/>
          <w:sz w:val="22"/>
          <w:szCs w:val="22"/>
        </w:rPr>
        <w:t>Wartość brutto oferty.</w:t>
      </w:r>
    </w:p>
    <w:p w14:paraId="0E24CCEE" w14:textId="77777777" w:rsidR="00927EF8" w:rsidRPr="00927EF8" w:rsidRDefault="00927EF8" w:rsidP="00927EF8">
      <w:pPr>
        <w:pStyle w:val="Akapitzlist1"/>
        <w:widowControl w:val="0"/>
        <w:numPr>
          <w:ilvl w:val="0"/>
          <w:numId w:val="16"/>
        </w:numPr>
        <w:spacing w:before="30" w:after="30" w:line="276" w:lineRule="auto"/>
        <w:ind w:right="72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27EF8">
        <w:rPr>
          <w:rFonts w:asciiTheme="minorHAnsi" w:hAnsiTheme="minorHAnsi"/>
          <w:sz w:val="22"/>
          <w:szCs w:val="22"/>
        </w:rPr>
        <w:t>Do realizacji zamówienia zostanie wybrany Wykonawca, którego oferta uzyska największa liczbę punktów</w:t>
      </w:r>
      <w:r w:rsidRPr="00927EF8">
        <w:rPr>
          <w:rFonts w:asciiTheme="minorHAnsi" w:hAnsiTheme="minorHAnsi"/>
          <w:bCs/>
          <w:color w:val="000000"/>
          <w:sz w:val="22"/>
          <w:szCs w:val="22"/>
        </w:rPr>
        <w:t xml:space="preserve"> obliczoną wg poniższego wzoru:</w:t>
      </w:r>
    </w:p>
    <w:p w14:paraId="34D67392" w14:textId="77777777" w:rsidR="00927EF8" w:rsidRPr="00927EF8" w:rsidRDefault="00927EF8" w:rsidP="00927EF8">
      <w:pPr>
        <w:pStyle w:val="Akapitzlist1"/>
        <w:widowControl w:val="0"/>
        <w:spacing w:before="30" w:after="30" w:line="276" w:lineRule="auto"/>
        <w:ind w:left="0" w:right="72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21C68DB" w14:textId="77777777" w:rsidR="00927EF8" w:rsidRPr="00927EF8" w:rsidRDefault="00927EF8" w:rsidP="00927EF8">
      <w:pPr>
        <w:widowControl w:val="0"/>
        <w:autoSpaceDE w:val="0"/>
        <w:autoSpaceDN w:val="0"/>
        <w:adjustRightInd w:val="0"/>
        <w:spacing w:before="30" w:after="30"/>
        <w:jc w:val="both"/>
        <w:rPr>
          <w:rFonts w:asciiTheme="minorHAnsi" w:hAnsiTheme="minorHAnsi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Lp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kern w:val="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Wartość brutto najtańszej oferty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Wartość brutto badanej oferty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x 100 pkt</m:t>
          </m:r>
        </m:oMath>
      </m:oMathPara>
    </w:p>
    <w:p w14:paraId="36EF519B" w14:textId="77777777" w:rsidR="00927EF8" w:rsidRPr="00EA69D6" w:rsidRDefault="00927EF8" w:rsidP="00927EF8">
      <w:pPr>
        <w:autoSpaceDE w:val="0"/>
        <w:autoSpaceDN w:val="0"/>
        <w:adjustRightInd w:val="0"/>
        <w:spacing w:before="30" w:after="30"/>
        <w:jc w:val="both"/>
        <w:rPr>
          <w:color w:val="000000"/>
        </w:rPr>
      </w:pPr>
    </w:p>
    <w:p w14:paraId="161A7C0E" w14:textId="77777777" w:rsidR="00927EF8" w:rsidRPr="00EA69D6" w:rsidRDefault="00927EF8" w:rsidP="00927EF8">
      <w:pPr>
        <w:autoSpaceDE w:val="0"/>
        <w:autoSpaceDN w:val="0"/>
        <w:adjustRightInd w:val="0"/>
        <w:spacing w:before="30" w:after="30"/>
        <w:ind w:firstLine="360"/>
        <w:jc w:val="both"/>
        <w:rPr>
          <w:color w:val="000000"/>
        </w:rPr>
      </w:pPr>
      <w:proofErr w:type="spellStart"/>
      <w:r w:rsidRPr="00EA69D6">
        <w:rPr>
          <w:b/>
          <w:color w:val="000000"/>
        </w:rPr>
        <w:t>Lp</w:t>
      </w:r>
      <w:proofErr w:type="spellEnd"/>
      <w:r w:rsidRPr="00EA69D6">
        <w:rPr>
          <w:color w:val="000000"/>
        </w:rPr>
        <w:t xml:space="preserve"> – liczba punktów prz</w:t>
      </w:r>
      <w:r>
        <w:rPr>
          <w:color w:val="000000"/>
        </w:rPr>
        <w:t>yznana ofercie za kryterium: Wartość brutto oferty</w:t>
      </w:r>
      <w:r w:rsidRPr="00EA69D6">
        <w:rPr>
          <w:color w:val="000000"/>
        </w:rPr>
        <w:t>.</w:t>
      </w:r>
    </w:p>
    <w:p w14:paraId="1115E946" w14:textId="77777777" w:rsidR="00927EF8" w:rsidRPr="00EA69D6" w:rsidRDefault="00927EF8" w:rsidP="00927EF8">
      <w:pPr>
        <w:autoSpaceDE w:val="0"/>
        <w:autoSpaceDN w:val="0"/>
        <w:adjustRightInd w:val="0"/>
        <w:spacing w:before="30" w:after="30"/>
        <w:jc w:val="both"/>
        <w:rPr>
          <w:color w:val="000000"/>
        </w:rPr>
      </w:pPr>
    </w:p>
    <w:p w14:paraId="10A2E126" w14:textId="77777777" w:rsidR="00927EF8" w:rsidRPr="00EA69D6" w:rsidRDefault="00927EF8" w:rsidP="00927EF8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before="30" w:after="30" w:line="276" w:lineRule="auto"/>
        <w:ind w:left="714" w:hanging="357"/>
        <w:contextualSpacing w:val="0"/>
        <w:jc w:val="both"/>
      </w:pPr>
      <w:r w:rsidRPr="00EA69D6">
        <w:rPr>
          <w:bCs/>
        </w:rPr>
        <w:t>Warunki płatności:</w:t>
      </w:r>
    </w:p>
    <w:p w14:paraId="53A4238E" w14:textId="77777777" w:rsidR="00927EF8" w:rsidRPr="00EA69D6" w:rsidRDefault="00927EF8" w:rsidP="00927EF8">
      <w:pPr>
        <w:pStyle w:val="Akapitzlist"/>
        <w:numPr>
          <w:ilvl w:val="0"/>
          <w:numId w:val="15"/>
        </w:numPr>
        <w:suppressAutoHyphens/>
        <w:spacing w:before="30" w:after="30" w:line="276" w:lineRule="auto"/>
        <w:ind w:left="1134"/>
        <w:contextualSpacing w:val="0"/>
        <w:jc w:val="both"/>
      </w:pPr>
      <w:r w:rsidRPr="00EA69D6">
        <w:t>Zamawiający dokon</w:t>
      </w:r>
      <w:r>
        <w:t xml:space="preserve">uje płatności </w:t>
      </w:r>
      <w:r w:rsidRPr="00EA69D6">
        <w:t>na podstawie dokumentów przelewowych</w:t>
      </w:r>
      <w:r>
        <w:t>,</w:t>
      </w:r>
      <w:r w:rsidRPr="00EA69D6">
        <w:t xml:space="preserve"> wystawionych z co najmniej </w:t>
      </w:r>
      <w:r>
        <w:t>30</w:t>
      </w:r>
      <w:r w:rsidRPr="00EA69D6">
        <w:t>-dniowym terminem</w:t>
      </w:r>
      <w:r>
        <w:t xml:space="preserve"> płatności od daty dostarczenia </w:t>
      </w:r>
      <w:r w:rsidRPr="00EA69D6">
        <w:t>do</w:t>
      </w:r>
      <w:r>
        <w:t> </w:t>
      </w:r>
      <w:r w:rsidRPr="00EA69D6">
        <w:t>CPPC prawidłowo wystawionego dokumentu księg</w:t>
      </w:r>
      <w:r>
        <w:t>owego potwierdzającego sprzedaż i dostawę towaru: faktury VAT lub rachunku;</w:t>
      </w:r>
    </w:p>
    <w:p w14:paraId="5AF4D3A1" w14:textId="77777777" w:rsidR="00927EF8" w:rsidRPr="00D87AB7" w:rsidRDefault="00927EF8" w:rsidP="00927EF8">
      <w:pPr>
        <w:pStyle w:val="Akapitzlist"/>
        <w:numPr>
          <w:ilvl w:val="0"/>
          <w:numId w:val="15"/>
        </w:numPr>
        <w:suppressAutoHyphens/>
        <w:spacing w:before="30" w:after="30" w:line="276" w:lineRule="auto"/>
        <w:ind w:left="1134"/>
        <w:contextualSpacing w:val="0"/>
        <w:jc w:val="both"/>
      </w:pPr>
      <w:r w:rsidRPr="00D87AB7">
        <w:t>podstawą wystawienia faktury VAT będzie podpisanie protokołu odbioru zamówienia bez zastrzeżeń;</w:t>
      </w:r>
    </w:p>
    <w:p w14:paraId="7D67A78B" w14:textId="77777777" w:rsidR="00927EF8" w:rsidRPr="00C72938" w:rsidRDefault="00927EF8" w:rsidP="00927EF8">
      <w:pPr>
        <w:pStyle w:val="Akapitzlist"/>
        <w:numPr>
          <w:ilvl w:val="0"/>
          <w:numId w:val="15"/>
        </w:numPr>
        <w:suppressAutoHyphens/>
        <w:spacing w:before="30" w:after="30" w:line="276" w:lineRule="auto"/>
        <w:ind w:left="1134"/>
        <w:contextualSpacing w:val="0"/>
        <w:jc w:val="both"/>
      </w:pPr>
      <w:r w:rsidRPr="00C72938">
        <w:t>ceny jednostkowe brutto podane w ofercie nie będą podlegać zmianom przez cały okres obowiązywania umowy;</w:t>
      </w:r>
    </w:p>
    <w:p w14:paraId="0C937A75" w14:textId="77777777" w:rsidR="00927EF8" w:rsidRPr="00C72938" w:rsidRDefault="00927EF8" w:rsidP="00927EF8">
      <w:pPr>
        <w:pStyle w:val="Akapitzlist"/>
        <w:numPr>
          <w:ilvl w:val="0"/>
          <w:numId w:val="15"/>
        </w:numPr>
        <w:suppressAutoHyphens/>
        <w:spacing w:before="30" w:after="30" w:line="276" w:lineRule="auto"/>
        <w:ind w:left="1134"/>
        <w:contextualSpacing w:val="0"/>
        <w:jc w:val="both"/>
      </w:pPr>
      <w:r w:rsidRPr="00C72938">
        <w:t>ceny brutto wszystkich pozycji zamówienia obejmują wszystkie koszty związane z realizacją przedmiotu zamówienia w tym opłaty i podatki oraz koszty transportu, rozładunku, załadunku, magazynowania w siedzibie Wykonawcy, przeniesienia do magazynu i w miejsce wskazane przez Zamawiającego i będą stanowiły w całości należność Wykonawcy z tytułu wykonania zamówienia.</w:t>
      </w:r>
    </w:p>
    <w:p w14:paraId="10CD90D5" w14:textId="77777777" w:rsidR="00927EF8" w:rsidRDefault="00927EF8" w:rsidP="00927EF8">
      <w:pPr>
        <w:pStyle w:val="Akapitzlist"/>
        <w:spacing w:before="30" w:after="30" w:line="276" w:lineRule="auto"/>
        <w:ind w:left="714"/>
        <w:jc w:val="both"/>
        <w:rPr>
          <w:iCs/>
        </w:rPr>
      </w:pPr>
    </w:p>
    <w:p w14:paraId="6B9564F1" w14:textId="2718D733" w:rsidR="00410CD9" w:rsidRPr="00630F8A" w:rsidRDefault="00410CD9" w:rsidP="00B87C91">
      <w:pPr>
        <w:jc w:val="both"/>
        <w:rPr>
          <w:rFonts w:ascii="Trebuchet MS" w:hAnsi="Trebuchet MS"/>
          <w:bCs/>
          <w:sz w:val="24"/>
          <w:szCs w:val="24"/>
          <w:lang w:val="x-none"/>
        </w:rPr>
      </w:pPr>
    </w:p>
    <w:p w14:paraId="7F0476AC" w14:textId="504153CA" w:rsidR="00D03EEC" w:rsidRDefault="00D03EEC" w:rsidP="00B87C91">
      <w:pPr>
        <w:jc w:val="both"/>
        <w:rPr>
          <w:rFonts w:ascii="Trebuchet MS" w:hAnsi="Trebuchet MS"/>
          <w:bCs/>
          <w:sz w:val="24"/>
          <w:szCs w:val="24"/>
        </w:rPr>
      </w:pPr>
    </w:p>
    <w:p w14:paraId="75385A86" w14:textId="37045C95" w:rsidR="00D03EEC" w:rsidRDefault="00D03EEC" w:rsidP="00B87C91">
      <w:pPr>
        <w:jc w:val="both"/>
        <w:rPr>
          <w:rFonts w:ascii="Trebuchet MS" w:hAnsi="Trebuchet MS"/>
          <w:bCs/>
          <w:sz w:val="24"/>
          <w:szCs w:val="24"/>
        </w:rPr>
      </w:pPr>
    </w:p>
    <w:p w14:paraId="3D609313" w14:textId="20D9E358" w:rsidR="00D03EEC" w:rsidRDefault="00D03EEC" w:rsidP="00B87C91">
      <w:pPr>
        <w:jc w:val="both"/>
        <w:rPr>
          <w:rFonts w:ascii="Trebuchet MS" w:hAnsi="Trebuchet MS"/>
          <w:bCs/>
          <w:sz w:val="24"/>
          <w:szCs w:val="24"/>
        </w:rPr>
      </w:pPr>
    </w:p>
    <w:p w14:paraId="61F37890" w14:textId="60D78AB0" w:rsidR="00D03EEC" w:rsidRDefault="00D03EEC" w:rsidP="00B87C91">
      <w:pPr>
        <w:jc w:val="both"/>
        <w:rPr>
          <w:rFonts w:ascii="Trebuchet MS" w:hAnsi="Trebuchet MS"/>
          <w:bCs/>
          <w:sz w:val="24"/>
          <w:szCs w:val="24"/>
        </w:rPr>
      </w:pPr>
    </w:p>
    <w:p w14:paraId="653FBB97" w14:textId="3CB7922A" w:rsidR="00D03EEC" w:rsidRDefault="00D03EEC" w:rsidP="00675201">
      <w:pPr>
        <w:rPr>
          <w:rFonts w:ascii="Trebuchet MS" w:hAnsi="Trebuchet MS"/>
          <w:i/>
          <w:iCs/>
        </w:rPr>
      </w:pPr>
    </w:p>
    <w:p w14:paraId="6D37BD82" w14:textId="4875D60F" w:rsidR="00B87C91" w:rsidRPr="00B87C91" w:rsidRDefault="00B87C91" w:rsidP="00675201">
      <w:pPr>
        <w:ind w:left="4248"/>
        <w:jc w:val="right"/>
        <w:rPr>
          <w:rFonts w:ascii="Trebuchet MS" w:hAnsi="Trebuchet MS"/>
          <w:sz w:val="20"/>
          <w:szCs w:val="20"/>
        </w:rPr>
      </w:pPr>
      <w:r w:rsidRPr="007E0CC1">
        <w:rPr>
          <w:rFonts w:ascii="Trebuchet MS" w:hAnsi="Trebuchet MS"/>
          <w:i/>
          <w:iCs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E6E2388" w14:textId="77777777" w:rsidR="00B87C91" w:rsidRPr="007E0CC1" w:rsidRDefault="00B87C91" w:rsidP="00B87C91">
      <w:pPr>
        <w:rPr>
          <w:rFonts w:ascii="Trebuchet MS" w:hAnsi="Trebuchet MS"/>
          <w:b/>
        </w:rPr>
      </w:pPr>
    </w:p>
    <w:p w14:paraId="3255E343" w14:textId="078DE08D" w:rsidR="00B87C91" w:rsidRDefault="00B87C91" w:rsidP="00B87C91">
      <w:pPr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14:paraId="41781EE6" w14:textId="741163AB" w:rsidR="002A4096" w:rsidRDefault="002A4096" w:rsidP="00B87C91">
      <w:pPr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14:paraId="5A299A8B" w14:textId="77777777" w:rsidR="002A4096" w:rsidRDefault="002A4096" w:rsidP="00B87C91">
      <w:pPr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14:paraId="23FC466D" w14:textId="77777777" w:rsidR="00B87C91" w:rsidRDefault="00B87C91" w:rsidP="0001557C">
      <w:pPr>
        <w:autoSpaceDE w:val="0"/>
        <w:autoSpaceDN w:val="0"/>
        <w:adjustRightInd w:val="0"/>
        <w:spacing w:after="0"/>
        <w:jc w:val="right"/>
        <w:rPr>
          <w:rFonts w:ascii="Trebuchet MS" w:hAnsi="Trebuchet MS"/>
          <w:sz w:val="20"/>
          <w:szCs w:val="20"/>
        </w:rPr>
      </w:pPr>
    </w:p>
    <w:p w14:paraId="01D70721" w14:textId="77777777" w:rsidR="002A4096" w:rsidRDefault="002A4096" w:rsidP="002A4096">
      <w:pPr>
        <w:autoSpaceDE w:val="0"/>
        <w:autoSpaceDN w:val="0"/>
        <w:adjustRightInd w:val="0"/>
        <w:spacing w:after="0"/>
        <w:jc w:val="right"/>
        <w:rPr>
          <w:rFonts w:ascii="Trebuchet MS" w:hAnsi="Trebuchet MS"/>
          <w:sz w:val="20"/>
          <w:szCs w:val="20"/>
        </w:rPr>
      </w:pPr>
    </w:p>
    <w:p w14:paraId="4D145D54" w14:textId="77777777" w:rsidR="002A4096" w:rsidRDefault="002A4096" w:rsidP="002A4096">
      <w:pPr>
        <w:autoSpaceDE w:val="0"/>
        <w:autoSpaceDN w:val="0"/>
        <w:adjustRightInd w:val="0"/>
        <w:spacing w:after="0"/>
        <w:jc w:val="right"/>
        <w:rPr>
          <w:rFonts w:ascii="Trebuchet MS" w:hAnsi="Trebuchet MS"/>
          <w:sz w:val="20"/>
          <w:szCs w:val="20"/>
        </w:rPr>
      </w:pPr>
    </w:p>
    <w:p w14:paraId="4625EA93" w14:textId="77777777" w:rsidR="002A4096" w:rsidRDefault="002A4096" w:rsidP="002A4096">
      <w:pPr>
        <w:autoSpaceDE w:val="0"/>
        <w:autoSpaceDN w:val="0"/>
        <w:adjustRightInd w:val="0"/>
        <w:spacing w:after="0"/>
        <w:jc w:val="right"/>
        <w:rPr>
          <w:rFonts w:ascii="Trebuchet MS" w:hAnsi="Trebuchet MS"/>
          <w:sz w:val="20"/>
          <w:szCs w:val="20"/>
        </w:rPr>
      </w:pPr>
    </w:p>
    <w:p w14:paraId="4437F28E" w14:textId="77777777" w:rsidR="002A4096" w:rsidRDefault="002A4096" w:rsidP="002A4096">
      <w:pPr>
        <w:autoSpaceDE w:val="0"/>
        <w:autoSpaceDN w:val="0"/>
        <w:adjustRightInd w:val="0"/>
        <w:spacing w:after="0"/>
        <w:jc w:val="right"/>
        <w:rPr>
          <w:rFonts w:ascii="Trebuchet MS" w:hAnsi="Trebuchet MS"/>
          <w:sz w:val="20"/>
          <w:szCs w:val="20"/>
        </w:rPr>
      </w:pPr>
    </w:p>
    <w:p w14:paraId="744D9744" w14:textId="77777777" w:rsidR="002A4096" w:rsidRDefault="002A4096" w:rsidP="002A4096">
      <w:pPr>
        <w:autoSpaceDE w:val="0"/>
        <w:autoSpaceDN w:val="0"/>
        <w:adjustRightInd w:val="0"/>
        <w:spacing w:after="0"/>
        <w:jc w:val="right"/>
        <w:rPr>
          <w:rFonts w:ascii="Trebuchet MS" w:hAnsi="Trebuchet MS"/>
          <w:sz w:val="20"/>
          <w:szCs w:val="20"/>
        </w:rPr>
      </w:pPr>
    </w:p>
    <w:p w14:paraId="61108594" w14:textId="3161141E" w:rsidR="00376241" w:rsidRPr="00485681" w:rsidRDefault="00054E26" w:rsidP="002A4096">
      <w:pPr>
        <w:autoSpaceDE w:val="0"/>
        <w:autoSpaceDN w:val="0"/>
        <w:adjustRightInd w:val="0"/>
        <w:spacing w:after="0"/>
        <w:jc w:val="right"/>
        <w:rPr>
          <w:rFonts w:ascii="Trebuchet MS" w:hAnsi="Trebuchet MS"/>
          <w:sz w:val="20"/>
          <w:szCs w:val="20"/>
        </w:rPr>
      </w:pPr>
      <w:r w:rsidRPr="00485681">
        <w:rPr>
          <w:rFonts w:ascii="Trebuchet MS" w:hAnsi="Trebuchet MS"/>
          <w:sz w:val="20"/>
          <w:szCs w:val="20"/>
        </w:rPr>
        <w:t>Za</w:t>
      </w:r>
      <w:r w:rsidR="001E3189" w:rsidRPr="00485681">
        <w:rPr>
          <w:rFonts w:ascii="Trebuchet MS" w:hAnsi="Trebuchet MS"/>
          <w:sz w:val="20"/>
          <w:szCs w:val="20"/>
        </w:rPr>
        <w:t>łącznik nr 4</w:t>
      </w:r>
    </w:p>
    <w:p w14:paraId="51E17946" w14:textId="269A78E3" w:rsidR="00376241" w:rsidRPr="00485681" w:rsidRDefault="00376241" w:rsidP="002A4096">
      <w:pPr>
        <w:autoSpaceDE w:val="0"/>
        <w:autoSpaceDN w:val="0"/>
        <w:adjustRightInd w:val="0"/>
        <w:spacing w:after="0"/>
        <w:jc w:val="right"/>
        <w:rPr>
          <w:rFonts w:ascii="Trebuchet MS" w:hAnsi="Trebuchet MS"/>
          <w:sz w:val="20"/>
          <w:szCs w:val="20"/>
        </w:rPr>
      </w:pPr>
      <w:r w:rsidRPr="00485681">
        <w:rPr>
          <w:rFonts w:ascii="Trebuchet MS" w:hAnsi="Trebuchet MS"/>
          <w:sz w:val="20"/>
          <w:szCs w:val="20"/>
        </w:rPr>
        <w:t xml:space="preserve"> do </w:t>
      </w:r>
      <w:r w:rsidR="00630F8A">
        <w:rPr>
          <w:rFonts w:ascii="Trebuchet MS" w:hAnsi="Trebuchet MS"/>
          <w:sz w:val="20"/>
          <w:szCs w:val="20"/>
        </w:rPr>
        <w:t>zaproszenia do składania ofert</w:t>
      </w:r>
    </w:p>
    <w:p w14:paraId="51F64B98" w14:textId="77777777" w:rsidR="00EE77BA" w:rsidRDefault="00EE77BA" w:rsidP="002A4096">
      <w:pPr>
        <w:pStyle w:val="Tytu"/>
        <w:spacing w:line="276" w:lineRule="auto"/>
        <w:jc w:val="right"/>
        <w:rPr>
          <w:rFonts w:ascii="Trebuchet MS" w:hAnsi="Trebuchet MS" w:cs="Verdana"/>
          <w:caps/>
          <w:sz w:val="22"/>
          <w:szCs w:val="22"/>
        </w:rPr>
      </w:pPr>
    </w:p>
    <w:tbl>
      <w:tblPr>
        <w:tblpPr w:leftFromText="141" w:rightFromText="141" w:horzAnchor="margin" w:tblpXSpec="center" w:tblpY="-915"/>
        <w:tblW w:w="987" w:type="dxa"/>
        <w:tblLook w:val="00A0" w:firstRow="1" w:lastRow="0" w:firstColumn="1" w:lastColumn="0" w:noHBand="0" w:noVBand="0"/>
      </w:tblPr>
      <w:tblGrid>
        <w:gridCol w:w="987"/>
      </w:tblGrid>
      <w:tr w:rsidR="00F04BFC" w:rsidRPr="00F04BFC" w14:paraId="6686A708" w14:textId="77777777" w:rsidTr="00662147">
        <w:trPr>
          <w:trHeight w:val="1424"/>
        </w:trPr>
        <w:tc>
          <w:tcPr>
            <w:tcW w:w="987" w:type="dxa"/>
          </w:tcPr>
          <w:p w14:paraId="70BEE5E6" w14:textId="77777777" w:rsidR="00F04BFC" w:rsidRPr="00F04BFC" w:rsidRDefault="00F04BFC" w:rsidP="00F04BFC">
            <w:pPr>
              <w:spacing w:line="360" w:lineRule="auto"/>
              <w:rPr>
                <w:rFonts w:ascii="Cambria" w:hAnsi="Cambria"/>
                <w:noProof/>
              </w:rPr>
            </w:pPr>
          </w:p>
        </w:tc>
      </w:tr>
    </w:tbl>
    <w:p w14:paraId="4AE602C5" w14:textId="77777777" w:rsidR="00E021E7" w:rsidRDefault="00E021E7" w:rsidP="008D4AFD">
      <w:pPr>
        <w:spacing w:line="360" w:lineRule="auto"/>
        <w:contextualSpacing/>
        <w:rPr>
          <w:rFonts w:ascii="Cambria" w:hAnsi="Cambria"/>
          <w:bCs/>
          <w:lang w:val="x-none"/>
        </w:rPr>
      </w:pPr>
    </w:p>
    <w:p w14:paraId="75051CB3" w14:textId="77777777" w:rsidR="00E021E7" w:rsidRDefault="00E021E7" w:rsidP="00F04BFC">
      <w:pPr>
        <w:spacing w:line="360" w:lineRule="auto"/>
        <w:contextualSpacing/>
        <w:jc w:val="right"/>
        <w:rPr>
          <w:rFonts w:ascii="Cambria" w:hAnsi="Cambria"/>
          <w:bCs/>
          <w:lang w:val="x-none"/>
        </w:rPr>
      </w:pPr>
    </w:p>
    <w:p w14:paraId="2FE72A91" w14:textId="77777777" w:rsidR="00927EF8" w:rsidRPr="00927EF8" w:rsidRDefault="00927EF8" w:rsidP="00927EF8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Umowa nr …………… </w:t>
      </w:r>
    </w:p>
    <w:p w14:paraId="5258DBFC" w14:textId="77777777" w:rsidR="00927EF8" w:rsidRPr="00927EF8" w:rsidRDefault="00927EF8" w:rsidP="00927EF8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/>
        </w:rPr>
      </w:pPr>
      <w:r w:rsidRPr="00927EF8">
        <w:rPr>
          <w:rFonts w:asciiTheme="minorHAnsi" w:hAnsiTheme="minorHAnsi"/>
        </w:rPr>
        <w:t>(zwana dalej „Umową”)</w:t>
      </w:r>
    </w:p>
    <w:p w14:paraId="35FC2E2F" w14:textId="77777777" w:rsidR="00927EF8" w:rsidRPr="00927EF8" w:rsidRDefault="00927EF8" w:rsidP="00927EF8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zawarta w dniu …… kwietnia 2017 r. w Warszawie pomiędzy:</w:t>
      </w:r>
    </w:p>
    <w:p w14:paraId="2684A089" w14:textId="20830789" w:rsidR="00927EF8" w:rsidRPr="00927EF8" w:rsidRDefault="00927EF8" w:rsidP="00927EF8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  <w:b/>
        </w:rPr>
        <w:t>Skarbem Państwa</w:t>
      </w:r>
      <w:r w:rsidRPr="00927EF8">
        <w:rPr>
          <w:rFonts w:asciiTheme="minorHAnsi" w:hAnsiTheme="minorHAnsi"/>
        </w:rPr>
        <w:t xml:space="preserve">, w imieniu którego działa </w:t>
      </w:r>
      <w:r w:rsidRPr="00927EF8">
        <w:rPr>
          <w:rFonts w:asciiTheme="minorHAnsi" w:hAnsiTheme="minorHAnsi"/>
          <w:b/>
        </w:rPr>
        <w:t>Centrum Projektów Polska Cyfrowa</w:t>
      </w:r>
      <w:r w:rsidRPr="00927EF8">
        <w:rPr>
          <w:rFonts w:asciiTheme="minorHAnsi" w:hAnsiTheme="minorHAnsi"/>
        </w:rPr>
        <w:t xml:space="preserve">,    z siedzibą przy ul. Spokojnej 13a, 01-044 Warszawa, NIP: 5262735917, REGON: 015627782, reprezentowanym przez </w:t>
      </w:r>
      <w:r w:rsidRPr="00927EF8">
        <w:rPr>
          <w:rFonts w:asciiTheme="minorHAnsi" w:hAnsiTheme="minorHAnsi"/>
          <w:b/>
        </w:rPr>
        <w:t>Dyrektora Centrum Projektów Polska Cyfrowa – Wandę Buk</w:t>
      </w:r>
      <w:r w:rsidRPr="00927EF8">
        <w:rPr>
          <w:rFonts w:asciiTheme="minorHAnsi" w:hAnsiTheme="minorHAnsi"/>
        </w:rPr>
        <w:t xml:space="preserve">, działającą na podstawie aktu powołania z dnia 11 stycznia 2016 roku,  którego potwierdzona za zgodność z oryginałem kopia stanowi </w:t>
      </w:r>
      <w:r w:rsidR="008D4AFD">
        <w:rPr>
          <w:rFonts w:asciiTheme="minorHAnsi" w:hAnsiTheme="minorHAnsi"/>
          <w:b/>
        </w:rPr>
        <w:t>z</w:t>
      </w:r>
      <w:r w:rsidRPr="00927EF8">
        <w:rPr>
          <w:rFonts w:asciiTheme="minorHAnsi" w:hAnsiTheme="minorHAnsi"/>
          <w:b/>
        </w:rPr>
        <w:t>ałącznik nr 1</w:t>
      </w:r>
      <w:r w:rsidRPr="00927EF8">
        <w:rPr>
          <w:rFonts w:asciiTheme="minorHAnsi" w:hAnsiTheme="minorHAnsi"/>
        </w:rPr>
        <w:t xml:space="preserve"> do Umowy,</w:t>
      </w:r>
      <w:r w:rsidRPr="00927EF8" w:rsidDel="00F5368D">
        <w:rPr>
          <w:rFonts w:asciiTheme="minorHAnsi" w:hAnsiTheme="minorHAnsi"/>
        </w:rPr>
        <w:t xml:space="preserve"> </w:t>
      </w:r>
    </w:p>
    <w:p w14:paraId="490F6AFB" w14:textId="77777777" w:rsidR="00927EF8" w:rsidRPr="00927EF8" w:rsidRDefault="00927EF8" w:rsidP="00927EF8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zwanym dalej „</w:t>
      </w:r>
      <w:r w:rsidRPr="00927EF8">
        <w:rPr>
          <w:rFonts w:asciiTheme="minorHAnsi" w:hAnsiTheme="minorHAnsi"/>
          <w:b/>
        </w:rPr>
        <w:t>Zamawiającym</w:t>
      </w:r>
      <w:r w:rsidRPr="00927EF8">
        <w:rPr>
          <w:rFonts w:asciiTheme="minorHAnsi" w:hAnsiTheme="minorHAnsi"/>
        </w:rPr>
        <w:t>”,</w:t>
      </w:r>
    </w:p>
    <w:p w14:paraId="6F87F666" w14:textId="77777777" w:rsidR="00927EF8" w:rsidRPr="00927EF8" w:rsidRDefault="00927EF8" w:rsidP="00927EF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a </w:t>
      </w:r>
    </w:p>
    <w:p w14:paraId="4E049161" w14:textId="612580E4" w:rsidR="00927EF8" w:rsidRPr="00927EF8" w:rsidRDefault="00927EF8" w:rsidP="00927E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…………………… z siedzibą w ……………..,  …………………, ……… (NIP: ……….., REGON …….),  wpisaną do CEIDG/KRS, reprezentowanym przez …………, którego potwierdzona za zgodność z oryginałem kopia stanowi </w:t>
      </w:r>
      <w:r w:rsidR="008D4AFD">
        <w:rPr>
          <w:rFonts w:asciiTheme="minorHAnsi" w:hAnsiTheme="minorHAnsi"/>
          <w:b/>
        </w:rPr>
        <w:t>z</w:t>
      </w:r>
      <w:r w:rsidRPr="00927EF8">
        <w:rPr>
          <w:rFonts w:asciiTheme="minorHAnsi" w:hAnsiTheme="minorHAnsi"/>
          <w:b/>
        </w:rPr>
        <w:t>ałącznik nr 2</w:t>
      </w:r>
      <w:r w:rsidR="008D4AFD">
        <w:rPr>
          <w:rFonts w:asciiTheme="minorHAnsi" w:hAnsiTheme="minorHAnsi"/>
        </w:rPr>
        <w:t xml:space="preserve"> </w:t>
      </w:r>
      <w:r w:rsidRPr="00927EF8">
        <w:rPr>
          <w:rFonts w:asciiTheme="minorHAnsi" w:hAnsiTheme="minorHAnsi"/>
        </w:rPr>
        <w:t>do Umowy,</w:t>
      </w:r>
    </w:p>
    <w:p w14:paraId="204A067D" w14:textId="77777777" w:rsidR="00927EF8" w:rsidRPr="00927EF8" w:rsidRDefault="00927EF8" w:rsidP="00927EF8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zwaną/</w:t>
      </w:r>
      <w:proofErr w:type="spellStart"/>
      <w:r w:rsidRPr="00927EF8">
        <w:rPr>
          <w:rFonts w:asciiTheme="minorHAnsi" w:hAnsiTheme="minorHAnsi"/>
        </w:rPr>
        <w:t>ym</w:t>
      </w:r>
      <w:proofErr w:type="spellEnd"/>
      <w:r w:rsidRPr="00927EF8">
        <w:rPr>
          <w:rFonts w:asciiTheme="minorHAnsi" w:hAnsiTheme="minorHAnsi"/>
        </w:rPr>
        <w:t xml:space="preserve"> dalej „</w:t>
      </w:r>
      <w:r w:rsidRPr="00927EF8">
        <w:rPr>
          <w:rFonts w:asciiTheme="minorHAnsi" w:hAnsiTheme="minorHAnsi"/>
          <w:b/>
        </w:rPr>
        <w:t>Wykonawcą</w:t>
      </w:r>
      <w:r w:rsidRPr="00927EF8">
        <w:rPr>
          <w:rFonts w:asciiTheme="minorHAnsi" w:hAnsiTheme="minorHAnsi"/>
        </w:rPr>
        <w:t xml:space="preserve">”, </w:t>
      </w:r>
    </w:p>
    <w:p w14:paraId="52E7B17E" w14:textId="77777777" w:rsidR="00927EF8" w:rsidRPr="00927EF8" w:rsidRDefault="00927EF8" w:rsidP="00927EF8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zwanymi dalej z osobna „</w:t>
      </w:r>
      <w:r w:rsidRPr="00927EF8">
        <w:rPr>
          <w:rFonts w:asciiTheme="minorHAnsi" w:hAnsiTheme="minorHAnsi"/>
          <w:b/>
        </w:rPr>
        <w:t>Stroną</w:t>
      </w:r>
      <w:r w:rsidRPr="00927EF8">
        <w:rPr>
          <w:rFonts w:asciiTheme="minorHAnsi" w:hAnsiTheme="minorHAnsi"/>
        </w:rPr>
        <w:t>” lub łącznie „</w:t>
      </w:r>
      <w:r w:rsidRPr="00927EF8">
        <w:rPr>
          <w:rFonts w:asciiTheme="minorHAnsi" w:hAnsiTheme="minorHAnsi"/>
          <w:b/>
        </w:rPr>
        <w:t>Stronami</w:t>
      </w:r>
      <w:r w:rsidRPr="00927EF8">
        <w:rPr>
          <w:rFonts w:asciiTheme="minorHAnsi" w:hAnsiTheme="minorHAnsi"/>
        </w:rPr>
        <w:t>”.</w:t>
      </w:r>
    </w:p>
    <w:p w14:paraId="7432137E" w14:textId="064A0096" w:rsidR="00927EF8" w:rsidRDefault="00927EF8" w:rsidP="008D4AFD">
      <w:pPr>
        <w:autoSpaceDE w:val="0"/>
        <w:autoSpaceDN w:val="0"/>
        <w:spacing w:before="240" w:after="40" w:line="360" w:lineRule="auto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Umowa zostaje zawarta w wyniku przeprowadzonego rozeznania cenowego zgodnie z zarządzeniem nr 2/2017 Dyrektora Centrum Projektów Polska Cy</w:t>
      </w:r>
      <w:r w:rsidR="008D4AFD">
        <w:rPr>
          <w:rFonts w:asciiTheme="minorHAnsi" w:hAnsiTheme="minorHAnsi"/>
        </w:rPr>
        <w:t xml:space="preserve">frowa z dnia </w:t>
      </w:r>
      <w:r w:rsidRPr="00927EF8">
        <w:rPr>
          <w:rFonts w:asciiTheme="minorHAnsi" w:hAnsiTheme="minorHAnsi"/>
        </w:rPr>
        <w:t>16 stycznia 2017 roku w sprawie wprowadzenia Regulaminu udzielania zamówień, do których nie ma zastosowania ustawa Prawo zamówień publicznych w Centrum Projektów Polska Cyfrowa, o następującej treści:</w:t>
      </w:r>
    </w:p>
    <w:p w14:paraId="6005262C" w14:textId="40966237" w:rsidR="00D20438" w:rsidRDefault="00D20438" w:rsidP="008D4AFD">
      <w:pPr>
        <w:autoSpaceDE w:val="0"/>
        <w:autoSpaceDN w:val="0"/>
        <w:spacing w:before="240" w:after="40" w:line="360" w:lineRule="auto"/>
        <w:jc w:val="both"/>
        <w:rPr>
          <w:rFonts w:asciiTheme="minorHAnsi" w:hAnsiTheme="minorHAnsi"/>
        </w:rPr>
      </w:pPr>
    </w:p>
    <w:p w14:paraId="6442B7F6" w14:textId="77777777" w:rsidR="00D20438" w:rsidRPr="008D4AFD" w:rsidRDefault="00D20438" w:rsidP="008D4AFD">
      <w:pPr>
        <w:autoSpaceDE w:val="0"/>
        <w:autoSpaceDN w:val="0"/>
        <w:spacing w:before="240" w:after="40" w:line="360" w:lineRule="auto"/>
        <w:jc w:val="both"/>
        <w:rPr>
          <w:rFonts w:asciiTheme="minorHAnsi" w:hAnsiTheme="minorHAnsi"/>
        </w:rPr>
      </w:pPr>
    </w:p>
    <w:p w14:paraId="4022C66E" w14:textId="77777777" w:rsidR="00927EF8" w:rsidRPr="00927EF8" w:rsidRDefault="00927EF8" w:rsidP="00927EF8">
      <w:pPr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§ 1.</w:t>
      </w:r>
    </w:p>
    <w:p w14:paraId="112334F8" w14:textId="77777777" w:rsidR="00927EF8" w:rsidRPr="00927EF8" w:rsidRDefault="00927EF8" w:rsidP="00927EF8">
      <w:pPr>
        <w:spacing w:before="120" w:after="120" w:line="240" w:lineRule="auto"/>
        <w:ind w:hanging="284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PRZEDMIOT UMOWY</w:t>
      </w:r>
    </w:p>
    <w:p w14:paraId="0EB3BAC1" w14:textId="3E73EA14" w:rsidR="00927EF8" w:rsidRPr="00927EF8" w:rsidRDefault="00927EF8" w:rsidP="00927EF8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Theme="minorHAnsi" w:hAnsiTheme="minorHAnsi"/>
          <w:bCs/>
          <w:iCs/>
        </w:rPr>
      </w:pPr>
      <w:r w:rsidRPr="00927EF8">
        <w:rPr>
          <w:rFonts w:asciiTheme="minorHAnsi" w:hAnsiTheme="minorHAnsi"/>
        </w:rPr>
        <w:t xml:space="preserve">Przedmiotem Umowy jest jednorazowa sprzedaż i dostawa materiałów eksploatacyjnych do urządzeń drukujących (zwanych dalej: materiałami eksploatacyjnymi) przez Wykonawcę Zamawiającemu, których wykaz, zawierający wymagania jakościowo-techniczne, stanowi </w:t>
      </w:r>
      <w:r w:rsidR="008D4AFD">
        <w:rPr>
          <w:rFonts w:asciiTheme="minorHAnsi" w:hAnsiTheme="minorHAnsi"/>
          <w:b/>
        </w:rPr>
        <w:t>z</w:t>
      </w:r>
      <w:r w:rsidRPr="00927EF8">
        <w:rPr>
          <w:rFonts w:asciiTheme="minorHAnsi" w:hAnsiTheme="minorHAnsi"/>
          <w:b/>
        </w:rPr>
        <w:t>ałącznik Nr 3</w:t>
      </w:r>
      <w:r w:rsidRPr="00927EF8">
        <w:rPr>
          <w:rFonts w:asciiTheme="minorHAnsi" w:hAnsiTheme="minorHAnsi"/>
        </w:rPr>
        <w:t xml:space="preserve"> do Umowy. </w:t>
      </w:r>
    </w:p>
    <w:p w14:paraId="20103B7B" w14:textId="77777777" w:rsidR="00927EF8" w:rsidRPr="00927EF8" w:rsidRDefault="00927EF8" w:rsidP="00927EF8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Theme="minorHAnsi" w:hAnsiTheme="minorHAnsi"/>
          <w:bCs/>
          <w:iCs/>
        </w:rPr>
      </w:pPr>
      <w:r w:rsidRPr="00927EF8">
        <w:rPr>
          <w:rFonts w:asciiTheme="minorHAnsi" w:hAnsiTheme="minorHAnsi"/>
          <w:bCs/>
          <w:iCs/>
        </w:rPr>
        <w:t>Zakres przedmiotu Umowy obejmuje:</w:t>
      </w:r>
    </w:p>
    <w:p w14:paraId="29C6AE75" w14:textId="37B65DD0" w:rsidR="00927EF8" w:rsidRPr="00927EF8" w:rsidRDefault="00927EF8" w:rsidP="00927EF8">
      <w:pPr>
        <w:pStyle w:val="Akapitzlist"/>
        <w:numPr>
          <w:ilvl w:val="0"/>
          <w:numId w:val="28"/>
        </w:numPr>
        <w:spacing w:before="30" w:after="30"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Dostawę materiałów eksploatacyjnych do siedziby Zamawiającego przy ul. Spokojnej 13a </w:t>
      </w:r>
      <w:r w:rsidR="008D4AFD">
        <w:rPr>
          <w:rFonts w:asciiTheme="minorHAnsi" w:hAnsiTheme="minorHAnsi"/>
          <w:lang w:val="pl-PL"/>
        </w:rPr>
        <w:t xml:space="preserve">                           </w:t>
      </w:r>
      <w:r w:rsidRPr="00927EF8">
        <w:rPr>
          <w:rFonts w:asciiTheme="minorHAnsi" w:hAnsiTheme="minorHAnsi"/>
        </w:rPr>
        <w:t>w Warszawie  wraz z ich załadunkiem i rozładunkiem;</w:t>
      </w:r>
    </w:p>
    <w:p w14:paraId="461F9100" w14:textId="77777777" w:rsidR="00927EF8" w:rsidRPr="00927EF8" w:rsidRDefault="00927EF8" w:rsidP="00927EF8">
      <w:pPr>
        <w:pStyle w:val="Akapitzlist"/>
        <w:numPr>
          <w:ilvl w:val="0"/>
          <w:numId w:val="28"/>
        </w:numPr>
        <w:spacing w:before="30" w:after="30"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odbiór przez Wykonawcę pustych opakowań po zużytych materiałach eksploatacyjnych;</w:t>
      </w:r>
    </w:p>
    <w:p w14:paraId="440A8651" w14:textId="77777777" w:rsidR="00927EF8" w:rsidRPr="00927EF8" w:rsidRDefault="00927EF8" w:rsidP="00927EF8">
      <w:pPr>
        <w:pStyle w:val="Akapitzlist"/>
        <w:numPr>
          <w:ilvl w:val="0"/>
          <w:numId w:val="28"/>
        </w:numPr>
        <w:spacing w:before="30" w:after="30"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udzielenie przez Wykonawcę  24 miesięcznej gwarancji jakości na dostarczone materiały eksploatacyjne. </w:t>
      </w:r>
    </w:p>
    <w:p w14:paraId="62CF98AE" w14:textId="77777777" w:rsidR="00927EF8" w:rsidRPr="00927EF8" w:rsidRDefault="00927EF8" w:rsidP="00927EF8">
      <w:pPr>
        <w:pStyle w:val="Akapitzlist"/>
        <w:numPr>
          <w:ilvl w:val="0"/>
          <w:numId w:val="27"/>
        </w:numPr>
        <w:suppressAutoHyphens/>
        <w:spacing w:before="30" w:after="30"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Wykonawca oświadcza, że dostarczone materiały eksploatacyjne:</w:t>
      </w:r>
    </w:p>
    <w:p w14:paraId="51214172" w14:textId="67A01F7C" w:rsidR="00927EF8" w:rsidRPr="00927EF8" w:rsidRDefault="00927EF8" w:rsidP="00927EF8">
      <w:pPr>
        <w:pStyle w:val="Akapitzlist"/>
        <w:numPr>
          <w:ilvl w:val="0"/>
          <w:numId w:val="29"/>
        </w:numPr>
        <w:suppressAutoHyphens/>
        <w:spacing w:before="30" w:after="30"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są oryginalne i fabrycznie nowe (nie są to materiały równoważne, eksploatacyjne regenerowane, prefabrykowane oraz nie wchodziły wcześniej, w całości lub w części, w skład innych materiałów) oraz odpowiadają normom wydajnościowym dla wkładów drukujących </w:t>
      </w:r>
      <w:r w:rsidR="008D4AFD">
        <w:rPr>
          <w:rFonts w:asciiTheme="minorHAnsi" w:hAnsiTheme="minorHAnsi"/>
          <w:lang w:val="pl-PL"/>
        </w:rPr>
        <w:t xml:space="preserve">                    </w:t>
      </w:r>
      <w:r w:rsidRPr="00927EF8">
        <w:rPr>
          <w:rFonts w:asciiTheme="minorHAnsi" w:hAnsiTheme="minorHAnsi"/>
        </w:rPr>
        <w:t xml:space="preserve">z tonerem kolorowym – ISO/IEC 19798 oraz dla wkładów drukujących z tonerem monochromatycznym – ISO/IEC 19752, a także spełniają wymagania jakościowo-techniczne określone w Wykazie materiałów eksploatacyjnych stanowiącym </w:t>
      </w:r>
      <w:r w:rsidR="008D4AFD">
        <w:rPr>
          <w:rFonts w:asciiTheme="minorHAnsi" w:hAnsiTheme="minorHAnsi"/>
          <w:b/>
        </w:rPr>
        <w:t>z</w:t>
      </w:r>
      <w:r w:rsidRPr="00927EF8">
        <w:rPr>
          <w:rFonts w:asciiTheme="minorHAnsi" w:hAnsiTheme="minorHAnsi"/>
          <w:b/>
        </w:rPr>
        <w:t>ałącznik Nr 3</w:t>
      </w:r>
      <w:r w:rsidRPr="00927EF8">
        <w:rPr>
          <w:rFonts w:asciiTheme="minorHAnsi" w:hAnsiTheme="minorHAnsi"/>
        </w:rPr>
        <w:t xml:space="preserve"> do Umowy;</w:t>
      </w:r>
    </w:p>
    <w:p w14:paraId="03D8A462" w14:textId="77777777" w:rsidR="00927EF8" w:rsidRPr="00927EF8" w:rsidRDefault="00927EF8" w:rsidP="00927EF8">
      <w:pPr>
        <w:pStyle w:val="Akapitzlist"/>
        <w:numPr>
          <w:ilvl w:val="0"/>
          <w:numId w:val="29"/>
        </w:numPr>
        <w:suppressAutoHyphens/>
        <w:spacing w:before="30" w:after="30"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mają maksymalną wydajność i maksymalną pojemność przewidzianą do stosowania przez producenta urządzenia;</w:t>
      </w:r>
    </w:p>
    <w:p w14:paraId="292701A5" w14:textId="24DCE264" w:rsidR="00927EF8" w:rsidRPr="00927EF8" w:rsidRDefault="00927EF8" w:rsidP="00927EF8">
      <w:pPr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są pełnowartościowe w pierwszym gatunku, w tym bez odkształceń, nieuszkodzone mechanicznie, kompletne. Materiały eksploatacyjne muszą być zapakowane w oryginalne opakowania producenta i zabezpieczone gwarancją nienaruszenia opakowania. </w:t>
      </w:r>
      <w:r w:rsidR="008D4AFD">
        <w:rPr>
          <w:rFonts w:asciiTheme="minorHAnsi" w:hAnsiTheme="minorHAnsi"/>
        </w:rPr>
        <w:t xml:space="preserve">                                           </w:t>
      </w:r>
      <w:r w:rsidRPr="00927EF8">
        <w:rPr>
          <w:rFonts w:asciiTheme="minorHAnsi" w:hAnsiTheme="minorHAnsi"/>
        </w:rPr>
        <w:t xml:space="preserve">Na opakowaniach powinna być widoczna nazwa (symbol oraz typ) materiału eksploatacyjnego; </w:t>
      </w:r>
    </w:p>
    <w:p w14:paraId="5876D9B4" w14:textId="77777777" w:rsidR="00927EF8" w:rsidRPr="00927EF8" w:rsidRDefault="00927EF8" w:rsidP="00927EF8">
      <w:pPr>
        <w:pStyle w:val="Akapitzlist"/>
        <w:numPr>
          <w:ilvl w:val="0"/>
          <w:numId w:val="29"/>
        </w:numPr>
        <w:suppressAutoHyphens/>
        <w:spacing w:before="30" w:after="30"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posiadają co najmniej …………..miesięczny okres gwarancji jakości;</w:t>
      </w:r>
    </w:p>
    <w:p w14:paraId="628AA229" w14:textId="77777777" w:rsidR="00927EF8" w:rsidRPr="00927EF8" w:rsidRDefault="00927EF8" w:rsidP="00927EF8">
      <w:pPr>
        <w:pStyle w:val="Akapitzlist"/>
        <w:numPr>
          <w:ilvl w:val="0"/>
          <w:numId w:val="29"/>
        </w:numPr>
        <w:suppressAutoHyphens/>
        <w:spacing w:before="30" w:after="30"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posiadają co najmniej …………… miesięczny termin przydatności do użycia, gdzie termin liczony będzie od daty podpisania Protokołu odbioru, który stanowi </w:t>
      </w:r>
      <w:r w:rsidRPr="008D4AFD">
        <w:rPr>
          <w:rFonts w:asciiTheme="minorHAnsi" w:hAnsiTheme="minorHAnsi"/>
          <w:b/>
        </w:rPr>
        <w:t>załącznik nr 4</w:t>
      </w:r>
      <w:r w:rsidRPr="00927EF8">
        <w:rPr>
          <w:rFonts w:asciiTheme="minorHAnsi" w:hAnsiTheme="minorHAnsi"/>
        </w:rPr>
        <w:t xml:space="preserve"> do Umowy.</w:t>
      </w:r>
    </w:p>
    <w:p w14:paraId="7B7BDB94" w14:textId="77777777" w:rsidR="00927EF8" w:rsidRPr="00927EF8" w:rsidRDefault="00927EF8" w:rsidP="00927EF8">
      <w:pPr>
        <w:tabs>
          <w:tab w:val="center" w:pos="4535"/>
          <w:tab w:val="left" w:pos="7638"/>
        </w:tabs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§ 2.</w:t>
      </w:r>
    </w:p>
    <w:p w14:paraId="59A3B10E" w14:textId="77777777" w:rsidR="00927EF8" w:rsidRPr="00927EF8" w:rsidRDefault="00927EF8" w:rsidP="00927EF8">
      <w:pPr>
        <w:tabs>
          <w:tab w:val="center" w:pos="4535"/>
          <w:tab w:val="left" w:pos="7638"/>
        </w:tabs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ZASADY WYKONANIA UMOWY</w:t>
      </w:r>
    </w:p>
    <w:p w14:paraId="77CC3C53" w14:textId="77777777" w:rsidR="00927EF8" w:rsidRPr="00927EF8" w:rsidRDefault="00927EF8" w:rsidP="00927EF8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3"/>
        <w:contextualSpacing w:val="0"/>
        <w:jc w:val="both"/>
        <w:rPr>
          <w:rFonts w:asciiTheme="minorHAnsi" w:hAnsiTheme="minorHAnsi"/>
          <w:bCs/>
        </w:rPr>
      </w:pPr>
      <w:r w:rsidRPr="00927EF8">
        <w:rPr>
          <w:rFonts w:asciiTheme="minorHAnsi" w:hAnsiTheme="minorHAnsi"/>
          <w:bCs/>
        </w:rPr>
        <w:t xml:space="preserve">Strony zobowiązują się do wzajemnej współpracy niezbędnej do prawidłowego wykonania Umowy. Wykonawca zobowiązuje się do wykonania Umowy z należytą starannością wynikającą z profesjonalnego charakteru prowadzonej przez niego działalności. </w:t>
      </w:r>
    </w:p>
    <w:p w14:paraId="71333EF9" w14:textId="216FF32E" w:rsidR="00927EF8" w:rsidRPr="00927EF8" w:rsidRDefault="00927EF8" w:rsidP="00927EF8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3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  <w:bCs/>
        </w:rPr>
        <w:t>Wykonawca oświadcza, że dysponuje wszelkimi niezbędnymi informacjami i pozwoleniami wymagan</w:t>
      </w:r>
      <w:r w:rsidRPr="00927EF8">
        <w:rPr>
          <w:rFonts w:asciiTheme="minorHAnsi" w:hAnsiTheme="minorHAnsi"/>
        </w:rPr>
        <w:t>ymi przez przepisy prawa w dziedzinach związanych z wykonaniem przedmiotu Umowy, a także d</w:t>
      </w:r>
      <w:r w:rsidR="008D4AFD">
        <w:rPr>
          <w:rFonts w:asciiTheme="minorHAnsi" w:hAnsiTheme="minorHAnsi"/>
        </w:rPr>
        <w:t>ysponuje odpowiednim personelem</w:t>
      </w:r>
      <w:r w:rsidRPr="00927EF8">
        <w:rPr>
          <w:rFonts w:asciiTheme="minorHAnsi" w:hAnsiTheme="minorHAnsi"/>
        </w:rPr>
        <w:t xml:space="preserve"> i odpowiednimi środkami gwarantującymi profesjonalną realizację Umowy.</w:t>
      </w:r>
    </w:p>
    <w:p w14:paraId="5603DC5A" w14:textId="77777777" w:rsidR="00927EF8" w:rsidRPr="00927EF8" w:rsidRDefault="00927EF8" w:rsidP="00927EF8">
      <w:pPr>
        <w:pStyle w:val="Style6"/>
        <w:widowControl/>
        <w:numPr>
          <w:ilvl w:val="0"/>
          <w:numId w:val="21"/>
        </w:numPr>
        <w:tabs>
          <w:tab w:val="left" w:pos="284"/>
        </w:tabs>
        <w:spacing w:line="360" w:lineRule="auto"/>
        <w:ind w:left="284" w:hanging="283"/>
        <w:jc w:val="both"/>
        <w:rPr>
          <w:rFonts w:asciiTheme="minorHAnsi" w:hAnsiTheme="minorHAnsi"/>
          <w:sz w:val="22"/>
          <w:szCs w:val="22"/>
        </w:rPr>
      </w:pPr>
      <w:r w:rsidRPr="00927EF8">
        <w:rPr>
          <w:rFonts w:asciiTheme="minorHAnsi" w:hAnsiTheme="minorHAnsi"/>
          <w:sz w:val="22"/>
          <w:szCs w:val="22"/>
        </w:rPr>
        <w:t xml:space="preserve">Strony zobowiązują się do zachowania poufności w trakcie obowiązywania Umowy, jak i po jej wygaśnięciu albo rozwiązaniu. Strony zobowiązują się nie ujawniać osobom trzecim jakichkolwiek informacji (bez względu na ich formę), jakie uzyskały w związku z zawarciem, wykonaniem i rozwiązaniem Umowy, co do których mogą powziąć podejrzenie, iż są informacjami poufnymi lub, że jako takie są traktowane przez drugą Stronę (dalej jako „Informacje chronione”). </w:t>
      </w:r>
      <w:r w:rsidRPr="00927EF8">
        <w:rPr>
          <w:rFonts w:asciiTheme="minorHAnsi" w:hAnsiTheme="minorHAnsi"/>
          <w:sz w:val="22"/>
          <w:szCs w:val="22"/>
          <w:lang w:eastAsia="en-US"/>
        </w:rPr>
        <w:t>Każda ze Stron może ujawnić Informacje chronione jedynie w przypadku, gdy wymagają tego przepisy prawa powszechnie obowiązującego.</w:t>
      </w:r>
    </w:p>
    <w:p w14:paraId="6D29594F" w14:textId="77777777" w:rsidR="00927EF8" w:rsidRPr="00927EF8" w:rsidRDefault="00927EF8" w:rsidP="00927EF8">
      <w:pPr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§ 3.</w:t>
      </w:r>
    </w:p>
    <w:p w14:paraId="66542C20" w14:textId="77777777" w:rsidR="00927EF8" w:rsidRPr="00927EF8" w:rsidRDefault="00927EF8" w:rsidP="00927EF8">
      <w:pPr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TERMIN REALIZACJI I ODBIORU PRZEDMIOTU UMOWY</w:t>
      </w:r>
    </w:p>
    <w:p w14:paraId="61868DA8" w14:textId="3EDC9006" w:rsidR="00927EF8" w:rsidRPr="008D4AFD" w:rsidRDefault="00927EF8" w:rsidP="008D4AFD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Wykonawca zobowiązuje się do dostarczenia materiałów eksploatacyjnych do siedziby Zamawiającego przy ul. Spokojnej 13a w Warszawie, w terminie do 5 dni roboczych od dnia zawarcia Umowy, w godzinach 8:30 – 15:00, po uprzednim ustaleniu terminu z pracownikiem odpowiedzialnym ze strony Zamawiającego za prawidłową realizację przedmiotu Umowy. </w:t>
      </w:r>
      <w:r w:rsidRPr="00927EF8">
        <w:rPr>
          <w:rFonts w:asciiTheme="minorHAnsi" w:hAnsiTheme="minorHAnsi"/>
          <w:bCs/>
          <w:iCs/>
        </w:rPr>
        <w:t xml:space="preserve">Dostawa obejmuje również </w:t>
      </w:r>
      <w:r w:rsidRPr="00927EF8">
        <w:rPr>
          <w:rFonts w:asciiTheme="minorHAnsi" w:hAnsiTheme="minorHAnsi"/>
        </w:rPr>
        <w:t xml:space="preserve">odbiór pustych opakowań po zużytych materiałach eksploatacyjnych, </w:t>
      </w:r>
      <w:r w:rsidR="008D4AFD">
        <w:rPr>
          <w:rFonts w:asciiTheme="minorHAnsi" w:hAnsiTheme="minorHAnsi"/>
        </w:rPr>
        <w:t xml:space="preserve">                                     </w:t>
      </w:r>
      <w:r w:rsidRPr="00927EF8">
        <w:rPr>
          <w:rFonts w:asciiTheme="minorHAnsi" w:hAnsiTheme="minorHAnsi"/>
        </w:rPr>
        <w:t>w terminie 5 dni od zgłoszenia odbioru przez Zamawiającego.</w:t>
      </w:r>
      <w:r w:rsidR="008D4AFD">
        <w:rPr>
          <w:rFonts w:asciiTheme="minorHAnsi" w:hAnsiTheme="minorHAnsi"/>
        </w:rPr>
        <w:t xml:space="preserve"> </w:t>
      </w:r>
    </w:p>
    <w:p w14:paraId="01F55381" w14:textId="77777777" w:rsidR="00927EF8" w:rsidRPr="00927EF8" w:rsidRDefault="00927EF8" w:rsidP="00927EF8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  <w:bCs/>
        </w:rPr>
        <w:t xml:space="preserve">Potwierdzeniem wykonania dostawy będzie podpisany bez zastrzeżeń, przez obie Strony Protokół odbioru, </w:t>
      </w:r>
      <w:r w:rsidRPr="00927EF8">
        <w:rPr>
          <w:rFonts w:asciiTheme="minorHAnsi" w:hAnsiTheme="minorHAnsi"/>
        </w:rPr>
        <w:t>który stanowi załącznik nr 4 do Umowy</w:t>
      </w:r>
      <w:r w:rsidRPr="00927EF8">
        <w:rPr>
          <w:rFonts w:asciiTheme="minorHAnsi" w:hAnsiTheme="minorHAnsi"/>
          <w:bCs/>
        </w:rPr>
        <w:t>.</w:t>
      </w:r>
    </w:p>
    <w:p w14:paraId="3B913DCD" w14:textId="77777777" w:rsidR="00927EF8" w:rsidRPr="00927EF8" w:rsidRDefault="00927EF8" w:rsidP="00927EF8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Pracownikami odpowiedzialnymi za prawidłową realizację przedmiotu Umowy, zgodnie z jej treścią, a także upoważnionymi do podpisania Protokołu odbioru, o którym mowa w ust. 2, są:</w:t>
      </w:r>
    </w:p>
    <w:p w14:paraId="4DFCB552" w14:textId="77777777" w:rsidR="00927EF8" w:rsidRPr="00927EF8" w:rsidRDefault="00927EF8" w:rsidP="00927EF8">
      <w:pPr>
        <w:numPr>
          <w:ilvl w:val="3"/>
          <w:numId w:val="18"/>
        </w:numPr>
        <w:spacing w:after="0" w:line="360" w:lineRule="auto"/>
        <w:ind w:left="709" w:hanging="284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po stronie Zamawiającego:</w:t>
      </w:r>
    </w:p>
    <w:p w14:paraId="72C4DF15" w14:textId="77777777" w:rsidR="00927EF8" w:rsidRPr="00927EF8" w:rsidRDefault="00927EF8" w:rsidP="00927EF8">
      <w:pPr>
        <w:pStyle w:val="Akapitzlist"/>
        <w:numPr>
          <w:ilvl w:val="0"/>
          <w:numId w:val="10"/>
        </w:numPr>
        <w:tabs>
          <w:tab w:val="left" w:pos="142"/>
        </w:tabs>
        <w:spacing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…………………………………..,</w:t>
      </w:r>
    </w:p>
    <w:p w14:paraId="05AF0FBC" w14:textId="77777777" w:rsidR="00927EF8" w:rsidRPr="00927EF8" w:rsidRDefault="00927EF8" w:rsidP="00927EF8">
      <w:pPr>
        <w:pStyle w:val="Akapitzlist"/>
        <w:numPr>
          <w:ilvl w:val="0"/>
          <w:numId w:val="10"/>
        </w:numPr>
        <w:tabs>
          <w:tab w:val="left" w:pos="142"/>
        </w:tabs>
        <w:spacing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…………………………………….</w:t>
      </w:r>
    </w:p>
    <w:p w14:paraId="27FB5060" w14:textId="77777777" w:rsidR="00927EF8" w:rsidRPr="00927EF8" w:rsidRDefault="00927EF8" w:rsidP="00927EF8">
      <w:pPr>
        <w:numPr>
          <w:ilvl w:val="3"/>
          <w:numId w:val="18"/>
        </w:numPr>
        <w:spacing w:after="0" w:line="360" w:lineRule="auto"/>
        <w:ind w:left="709" w:hanging="284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po stronie Wykonawcy:</w:t>
      </w:r>
    </w:p>
    <w:p w14:paraId="6F474BBD" w14:textId="77777777" w:rsidR="00927EF8" w:rsidRPr="00927EF8" w:rsidRDefault="00927EF8" w:rsidP="00927EF8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………………………………….,</w:t>
      </w:r>
    </w:p>
    <w:p w14:paraId="1D317BD6" w14:textId="77777777" w:rsidR="00927EF8" w:rsidRPr="00927EF8" w:rsidRDefault="00927EF8" w:rsidP="00927EF8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…………………………………..</w:t>
      </w:r>
    </w:p>
    <w:p w14:paraId="0B75DD77" w14:textId="44FD2B56" w:rsidR="008D4AFD" w:rsidRPr="00D20438" w:rsidRDefault="00927EF8" w:rsidP="008D4AFD">
      <w:pPr>
        <w:pStyle w:val="Akapitzlist"/>
        <w:numPr>
          <w:ilvl w:val="0"/>
          <w:numId w:val="20"/>
        </w:numPr>
        <w:tabs>
          <w:tab w:val="left" w:pos="426"/>
        </w:tabs>
        <w:spacing w:after="120" w:line="360" w:lineRule="auto"/>
        <w:ind w:left="284"/>
        <w:contextualSpacing w:val="0"/>
        <w:jc w:val="both"/>
        <w:rPr>
          <w:rFonts w:asciiTheme="minorHAnsi" w:hAnsiTheme="minorHAnsi"/>
          <w:bCs/>
          <w:iCs/>
        </w:rPr>
      </w:pPr>
      <w:r w:rsidRPr="00927EF8">
        <w:rPr>
          <w:rFonts w:asciiTheme="minorHAnsi" w:hAnsiTheme="minorHAnsi"/>
          <w:bCs/>
          <w:iCs/>
        </w:rPr>
        <w:t xml:space="preserve">Zmiana osób upoważnionych, wskazanych w ust. 3, wymaga poinformowania drugiej Strony na piśmie i nie stanowi zmiany Umowy. Za równoznaczną z pisemną formą powiadomienia przyjmuje się zawiadomienie przesłane drogą elektroniczną na adresy e-mail wskazane w ust. 3. </w:t>
      </w:r>
    </w:p>
    <w:p w14:paraId="5A788068" w14:textId="77777777" w:rsidR="00927EF8" w:rsidRPr="00927EF8" w:rsidRDefault="00927EF8" w:rsidP="00927EF8">
      <w:pPr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§ 4.</w:t>
      </w:r>
    </w:p>
    <w:p w14:paraId="5BE30B31" w14:textId="77777777" w:rsidR="00927EF8" w:rsidRPr="00927EF8" w:rsidRDefault="00927EF8" w:rsidP="00927EF8">
      <w:pPr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WYNAGRODZENIE I WARUNKI PŁATNOŚCI</w:t>
      </w:r>
    </w:p>
    <w:p w14:paraId="303148D8" w14:textId="0424DDCD" w:rsidR="00927EF8" w:rsidRPr="00927EF8" w:rsidRDefault="00927EF8" w:rsidP="00927EF8">
      <w:pPr>
        <w:numPr>
          <w:ilvl w:val="0"/>
          <w:numId w:val="24"/>
        </w:numPr>
        <w:spacing w:before="120" w:after="0" w:line="360" w:lineRule="auto"/>
        <w:ind w:left="284" w:hanging="284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  <w:bCs/>
        </w:rPr>
        <w:t xml:space="preserve">Z tytułu wykonania przedmiotu umowy Zamawiający zapłaci Wykonawcy  wynagrodzenie w kwocie </w:t>
      </w:r>
      <w:r w:rsidRPr="00927EF8">
        <w:rPr>
          <w:rFonts w:asciiTheme="minorHAnsi" w:hAnsiTheme="minorHAnsi"/>
          <w:b/>
          <w:bCs/>
        </w:rPr>
        <w:t>……………..</w:t>
      </w:r>
      <w:r w:rsidRPr="00927EF8">
        <w:rPr>
          <w:rFonts w:asciiTheme="minorHAnsi" w:hAnsiTheme="minorHAnsi"/>
          <w:bCs/>
        </w:rPr>
        <w:t xml:space="preserve"> zł (słownie złotych</w:t>
      </w:r>
      <w:r w:rsidRPr="00927EF8">
        <w:rPr>
          <w:rFonts w:asciiTheme="minorHAnsi" w:hAnsiTheme="minorHAnsi"/>
        </w:rPr>
        <w:t>: ………………………. PLN brutto)</w:t>
      </w:r>
      <w:r w:rsidRPr="00927EF8">
        <w:rPr>
          <w:rFonts w:asciiTheme="minorHAnsi" w:hAnsiTheme="minorHAnsi"/>
          <w:bCs/>
        </w:rPr>
        <w:t xml:space="preserve"> w tym należny podatek VAT</w:t>
      </w:r>
      <w:r w:rsidRPr="00927EF8">
        <w:rPr>
          <w:rFonts w:asciiTheme="minorHAnsi" w:hAnsiTheme="minorHAnsi"/>
        </w:rPr>
        <w:t xml:space="preserve">, </w:t>
      </w:r>
      <w:r w:rsidRPr="00927EF8">
        <w:rPr>
          <w:rFonts w:asciiTheme="minorHAnsi" w:hAnsiTheme="minorHAnsi"/>
          <w:bCs/>
        </w:rPr>
        <w:t xml:space="preserve">zgodnie </w:t>
      </w:r>
      <w:r w:rsidR="008D4AFD">
        <w:rPr>
          <w:rFonts w:asciiTheme="minorHAnsi" w:hAnsiTheme="minorHAnsi"/>
          <w:bCs/>
        </w:rPr>
        <w:t xml:space="preserve">                       </w:t>
      </w:r>
      <w:r w:rsidRPr="00927EF8">
        <w:rPr>
          <w:rFonts w:asciiTheme="minorHAnsi" w:hAnsiTheme="minorHAnsi"/>
          <w:bCs/>
        </w:rPr>
        <w:t xml:space="preserve">z Formularzem ofertowym Wykonawcy stanowiącym </w:t>
      </w:r>
      <w:r w:rsidR="008D4AFD">
        <w:rPr>
          <w:rFonts w:asciiTheme="minorHAnsi" w:hAnsiTheme="minorHAnsi"/>
          <w:b/>
          <w:bCs/>
        </w:rPr>
        <w:t>z</w:t>
      </w:r>
      <w:r w:rsidRPr="00927EF8">
        <w:rPr>
          <w:rFonts w:asciiTheme="minorHAnsi" w:hAnsiTheme="minorHAnsi"/>
          <w:b/>
          <w:bCs/>
        </w:rPr>
        <w:t>ałącznik Nr 5</w:t>
      </w:r>
      <w:r w:rsidRPr="00927EF8">
        <w:rPr>
          <w:rFonts w:asciiTheme="minorHAnsi" w:hAnsiTheme="minorHAnsi"/>
          <w:bCs/>
        </w:rPr>
        <w:t xml:space="preserve"> do Umowy. Kwota wynagrodzenia za wykonanie przedmiotu Umowy obejmuje wszystkie koszty związane z realizacją Umowy</w:t>
      </w:r>
      <w:r w:rsidRPr="00927EF8">
        <w:rPr>
          <w:rFonts w:asciiTheme="minorHAnsi" w:hAnsiTheme="minorHAnsi"/>
        </w:rPr>
        <w:t xml:space="preserve">, w tym opłaty i podatki oraz koszty transportu, załadunku, rozładunku, przeniesienia </w:t>
      </w:r>
      <w:r w:rsidR="008D4AFD">
        <w:rPr>
          <w:rFonts w:asciiTheme="minorHAnsi" w:hAnsiTheme="minorHAnsi"/>
        </w:rPr>
        <w:t xml:space="preserve">                            </w:t>
      </w:r>
      <w:r w:rsidRPr="00927EF8">
        <w:rPr>
          <w:rFonts w:asciiTheme="minorHAnsi" w:hAnsiTheme="minorHAnsi"/>
        </w:rPr>
        <w:t>w miejsce wskazane przez Zamawiającego oraz odbiór pustych opakowań i ich utylizację.</w:t>
      </w:r>
    </w:p>
    <w:p w14:paraId="6DC44B7A" w14:textId="77777777" w:rsidR="00927EF8" w:rsidRPr="00927EF8" w:rsidRDefault="00927EF8" w:rsidP="00927EF8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eastAsia="Calibri" w:hAnsiTheme="minorHAnsi"/>
          <w:bCs/>
          <w:color w:val="auto"/>
          <w:sz w:val="22"/>
          <w:szCs w:val="22"/>
          <w:lang w:eastAsia="en-US"/>
        </w:rPr>
      </w:pPr>
      <w:r w:rsidRPr="00927EF8">
        <w:rPr>
          <w:rFonts w:asciiTheme="minorHAnsi" w:eastAsia="Calibri" w:hAnsiTheme="minorHAnsi"/>
          <w:bCs/>
          <w:color w:val="auto"/>
          <w:sz w:val="22"/>
          <w:szCs w:val="22"/>
          <w:lang w:eastAsia="en-US"/>
        </w:rPr>
        <w:t>Podstawą do wystawienia przez Wykonawcę faktury VAT jest podpisany, bez zastrzeżeń, Protokół odbioru, o którym mowa w § 3 ust. 2 Umowy, przez upoważnionych pracowników obu Stron, wskazanych w § 3 ust. 3 Umowy.</w:t>
      </w:r>
    </w:p>
    <w:p w14:paraId="1E906C53" w14:textId="77777777" w:rsidR="00927EF8" w:rsidRPr="00927EF8" w:rsidRDefault="00927EF8" w:rsidP="00927EF8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eastAsia="Calibri" w:hAnsiTheme="minorHAnsi"/>
          <w:bCs/>
          <w:color w:val="auto"/>
          <w:sz w:val="22"/>
          <w:szCs w:val="22"/>
          <w:lang w:eastAsia="en-US"/>
        </w:rPr>
      </w:pPr>
      <w:r w:rsidRPr="00927EF8">
        <w:rPr>
          <w:rFonts w:asciiTheme="minorHAnsi" w:eastAsia="Calibri" w:hAnsiTheme="minorHAnsi"/>
          <w:bCs/>
          <w:color w:val="auto"/>
          <w:sz w:val="22"/>
          <w:szCs w:val="22"/>
          <w:lang w:eastAsia="en-US"/>
        </w:rPr>
        <w:t xml:space="preserve">Należność za realizację Umowy będzie płatna z dołu, przelewem na rachunek bankowy Wykonawcy, wskazany na fakturze VAT lub rachunku, w terminie 30 dni od daty dostarczenia do siedziby Zamawiającego prawidłowo wystawionej faktury VAT lub rachunku. </w:t>
      </w:r>
    </w:p>
    <w:p w14:paraId="2598804C" w14:textId="77777777" w:rsidR="00927EF8" w:rsidRPr="00927EF8" w:rsidRDefault="00927EF8" w:rsidP="00927EF8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eastAsia="Calibri" w:hAnsiTheme="minorHAnsi"/>
          <w:bCs/>
          <w:color w:val="auto"/>
          <w:sz w:val="22"/>
          <w:szCs w:val="22"/>
          <w:lang w:eastAsia="en-US"/>
        </w:rPr>
      </w:pPr>
      <w:r w:rsidRPr="00927EF8">
        <w:rPr>
          <w:rFonts w:asciiTheme="minorHAnsi" w:eastAsia="Calibri" w:hAnsiTheme="minorHAnsi"/>
          <w:bCs/>
          <w:color w:val="auto"/>
          <w:sz w:val="22"/>
          <w:szCs w:val="22"/>
          <w:lang w:eastAsia="en-US"/>
        </w:rPr>
        <w:t>Za dzień zapłaty wynagrodzenia uznaje się dzień obciążenia rachunku Zamawiającego.</w:t>
      </w:r>
    </w:p>
    <w:p w14:paraId="667EBCC6" w14:textId="77777777" w:rsidR="00927EF8" w:rsidRPr="00927EF8" w:rsidRDefault="00927EF8" w:rsidP="00927EF8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284" w:hanging="284"/>
        <w:jc w:val="both"/>
        <w:rPr>
          <w:rFonts w:asciiTheme="minorHAnsi" w:eastAsia="Calibri" w:hAnsiTheme="minorHAnsi"/>
          <w:bCs/>
          <w:color w:val="auto"/>
          <w:sz w:val="22"/>
          <w:szCs w:val="22"/>
          <w:lang w:eastAsia="en-US"/>
        </w:rPr>
      </w:pPr>
      <w:r w:rsidRPr="00927EF8">
        <w:rPr>
          <w:rFonts w:asciiTheme="minorHAnsi" w:eastAsia="Calibri" w:hAnsiTheme="minorHAnsi"/>
          <w:bCs/>
          <w:color w:val="auto"/>
          <w:sz w:val="22"/>
          <w:szCs w:val="22"/>
          <w:lang w:eastAsia="en-US"/>
        </w:rPr>
        <w:t>Wynagrodzenie Wykonawcy nie może być przedmiotem cesji bez uprzedniej pisemnej zgody Zamawiającego.</w:t>
      </w:r>
    </w:p>
    <w:p w14:paraId="271CD79D" w14:textId="77777777" w:rsidR="00927EF8" w:rsidRPr="00927EF8" w:rsidRDefault="00927EF8" w:rsidP="00927EF8">
      <w:pPr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§ 5.</w:t>
      </w:r>
    </w:p>
    <w:p w14:paraId="18887A27" w14:textId="77777777" w:rsidR="00927EF8" w:rsidRPr="00927EF8" w:rsidRDefault="00927EF8" w:rsidP="00927EF8">
      <w:pPr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GWARANCJA JAKOŚCI</w:t>
      </w:r>
    </w:p>
    <w:p w14:paraId="46C2F505" w14:textId="77777777" w:rsidR="00927EF8" w:rsidRPr="00927EF8" w:rsidRDefault="00927EF8" w:rsidP="00927EF8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inorHAnsi" w:hAnsiTheme="minorHAnsi"/>
          <w:bCs/>
        </w:rPr>
      </w:pPr>
      <w:r w:rsidRPr="00927EF8">
        <w:rPr>
          <w:rFonts w:asciiTheme="minorHAnsi" w:hAnsiTheme="minorHAnsi"/>
          <w:bCs/>
        </w:rPr>
        <w:t>Strony ustalają, że Wykonawca udziela Zamawiającemu, bez konieczności sporządzania w tym celu odrębnego dokumentu, 24 miesięcznej gwarancji jakości na wszystkie dostarczone pozycje materiałów eksploatacyjnych.</w:t>
      </w:r>
    </w:p>
    <w:p w14:paraId="403EAC44" w14:textId="77777777" w:rsidR="00927EF8" w:rsidRPr="00927EF8" w:rsidRDefault="00927EF8" w:rsidP="00927EF8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inorHAnsi" w:hAnsiTheme="minorHAnsi"/>
          <w:bCs/>
        </w:rPr>
      </w:pPr>
      <w:r w:rsidRPr="00927EF8">
        <w:rPr>
          <w:rFonts w:asciiTheme="minorHAnsi" w:hAnsiTheme="minorHAnsi"/>
          <w:bCs/>
        </w:rPr>
        <w:t>Termin gwarancji jakości liczony będzie od dnia podpisania Protokołu odbioru każdej dostarczonej pozycji zamówionych materiałów eksploatacyjnych</w:t>
      </w:r>
      <w:r w:rsidRPr="00927EF8">
        <w:rPr>
          <w:rFonts w:asciiTheme="minorHAnsi" w:hAnsiTheme="minorHAnsi"/>
          <w:bCs/>
          <w:i/>
        </w:rPr>
        <w:t>.</w:t>
      </w:r>
    </w:p>
    <w:p w14:paraId="3F637250" w14:textId="77777777" w:rsidR="00927EF8" w:rsidRPr="00927EF8" w:rsidRDefault="00927EF8" w:rsidP="00927EF8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inorHAnsi" w:hAnsiTheme="minorHAnsi"/>
          <w:bCs/>
        </w:rPr>
      </w:pPr>
      <w:r w:rsidRPr="00927EF8">
        <w:rPr>
          <w:rFonts w:asciiTheme="minorHAnsi" w:hAnsiTheme="minorHAnsi"/>
          <w:bCs/>
        </w:rPr>
        <w:t>Wykonawca oświadcza, że wszystkie</w:t>
      </w:r>
      <w:r w:rsidRPr="00927EF8">
        <w:rPr>
          <w:rFonts w:asciiTheme="minorHAnsi" w:hAnsiTheme="minorHAnsi"/>
        </w:rPr>
        <w:t xml:space="preserve"> materiały eksploatacyjne posiadają 24 miesięczny termin przydatności do użycia, gdzie termin liczony będzie od daty podpisania Protokołu odbioru.</w:t>
      </w:r>
    </w:p>
    <w:p w14:paraId="65253715" w14:textId="77777777" w:rsidR="00927EF8" w:rsidRPr="00927EF8" w:rsidRDefault="00927EF8" w:rsidP="00927EF8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inorHAnsi" w:hAnsiTheme="minorHAnsi"/>
          <w:bCs/>
        </w:rPr>
      </w:pPr>
      <w:r w:rsidRPr="00927EF8">
        <w:rPr>
          <w:rFonts w:asciiTheme="minorHAnsi" w:hAnsiTheme="minorHAnsi"/>
        </w:rPr>
        <w:t>Materiały eksploatacyjne dostarczone przez Wykonawcę, względem których stwierdzono błędne działanie lub uszkodzenie fabryczne podlegają bezwarunkowej wymianie przez Wykonawcę.</w:t>
      </w:r>
    </w:p>
    <w:p w14:paraId="5FBF2088" w14:textId="77777777" w:rsidR="00927EF8" w:rsidRPr="00927EF8" w:rsidRDefault="00927EF8" w:rsidP="00927EF8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Theme="minorHAnsi" w:hAnsiTheme="minorHAnsi"/>
          <w:bCs/>
        </w:rPr>
      </w:pPr>
      <w:r w:rsidRPr="00927EF8">
        <w:rPr>
          <w:rFonts w:asciiTheme="minorHAnsi" w:hAnsiTheme="minorHAnsi"/>
          <w:bCs/>
        </w:rPr>
        <w:t>W przypadku stwierdzenia przez Zamawiającego, że dostarczone materiały eksploatacyjne są uszkodzone lub niezgodne z wymaganiami Zamawiającego, Wykonawca na żądanie Zamawiającego zobowiązany jest do wymiany zakwestionowanego materiału (w asortymencie, którego żądanie dotyczy) na produkt spełniający wymagania Zamawiającego w terminie do 5 dni roboczych od dnia pisemnego zgłoszenia przez Zamawiającego na jeden z adresów mailowych wskazanych w § 3 ust. 3 pkt 2,</w:t>
      </w:r>
      <w:r w:rsidRPr="00927EF8">
        <w:rPr>
          <w:rFonts w:asciiTheme="minorHAnsi" w:hAnsiTheme="minorHAnsi"/>
          <w:color w:val="000000"/>
        </w:rPr>
        <w:t xml:space="preserve"> bez ponoszenia przez Zamawiającego z tego tytułu jakichkolwiek dodatkowych kosztów.</w:t>
      </w:r>
    </w:p>
    <w:p w14:paraId="424FDD91" w14:textId="77777777" w:rsidR="00927EF8" w:rsidRPr="00927EF8" w:rsidRDefault="00927EF8" w:rsidP="00927EF8">
      <w:pPr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§ 6.</w:t>
      </w:r>
    </w:p>
    <w:p w14:paraId="0CF3ED8E" w14:textId="77777777" w:rsidR="00927EF8" w:rsidRPr="00927EF8" w:rsidRDefault="00927EF8" w:rsidP="00927EF8">
      <w:pPr>
        <w:pStyle w:val="Akapitzlist"/>
        <w:spacing w:before="120" w:after="120"/>
        <w:ind w:left="0"/>
        <w:contextualSpacing w:val="0"/>
        <w:jc w:val="center"/>
        <w:rPr>
          <w:rFonts w:asciiTheme="minorHAnsi" w:hAnsiTheme="minorHAnsi"/>
          <w:b/>
        </w:rPr>
      </w:pPr>
      <w:r w:rsidRPr="00927EF8">
        <w:rPr>
          <w:rFonts w:asciiTheme="minorHAnsi" w:hAnsiTheme="minorHAnsi"/>
          <w:b/>
        </w:rPr>
        <w:t>ODSTĄPIENIE, ROZWIĄZANIE  I ZMIANA UMOWY</w:t>
      </w:r>
    </w:p>
    <w:p w14:paraId="04ED06F4" w14:textId="77777777" w:rsidR="00927EF8" w:rsidRPr="00927EF8" w:rsidRDefault="00927EF8" w:rsidP="00927EF8">
      <w:pPr>
        <w:numPr>
          <w:ilvl w:val="0"/>
          <w:numId w:val="23"/>
        </w:numPr>
        <w:tabs>
          <w:tab w:val="clear" w:pos="786"/>
          <w:tab w:val="num" w:pos="284"/>
        </w:tabs>
        <w:spacing w:after="0" w:line="360" w:lineRule="auto"/>
        <w:ind w:left="284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Zamawiającemu przysługuje prawo odstąpienia od Umowy w całości lub w części ze skutkiem natychmiastowym w następujących przypadkach:</w:t>
      </w:r>
    </w:p>
    <w:p w14:paraId="1430721F" w14:textId="77777777" w:rsidR="00927EF8" w:rsidRPr="00927EF8" w:rsidRDefault="00927EF8" w:rsidP="00927EF8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gdy opóźnienie w terminie wykonania Umowy, przekroczy 6 dni roboczych. Zamawiający wezwie wówczas na piśmie Wykonawcę do realizacji Umowy, w terminie nie krótszym niż 1 dzień roboczy od dnia doręczenia wezwania. Po bezskutecznym upływie wyznaczonego terminu, Zamawiający jest uprawniony do odstąpienia od Umowy ze skutkiem natychmiastowym;</w:t>
      </w:r>
    </w:p>
    <w:p w14:paraId="2196BA93" w14:textId="77777777" w:rsidR="00927EF8" w:rsidRPr="00927EF8" w:rsidRDefault="00927EF8" w:rsidP="00927EF8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rażących uchybień ze strony Wykonawcy dotyczących wykonywania Umowy;</w:t>
      </w:r>
    </w:p>
    <w:p w14:paraId="2E804C6E" w14:textId="77777777" w:rsidR="00927EF8" w:rsidRPr="00927EF8" w:rsidRDefault="00927EF8" w:rsidP="00927EF8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gdy wystąpi istotna zmiana okoliczności powodująca, że wykonanie Umowy nie leży w interesie publicznym, czego nie można było przewidzieć w chwili jej zawarcia;</w:t>
      </w:r>
    </w:p>
    <w:p w14:paraId="0B00E631" w14:textId="77777777" w:rsidR="00927EF8" w:rsidRPr="00927EF8" w:rsidRDefault="00927EF8" w:rsidP="00927EF8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  <w:iCs/>
        </w:rPr>
        <w:t xml:space="preserve">gdy wysokość kar umownych, o których mowa w § 7 ust. 1 pkt 1, 2 i 3 przekroczy 20% całkowitego </w:t>
      </w:r>
      <w:r w:rsidRPr="00927EF8">
        <w:rPr>
          <w:rFonts w:asciiTheme="minorHAnsi" w:hAnsiTheme="minorHAnsi"/>
        </w:rPr>
        <w:t>wynagrodzenia brutto Umowy, o którym mowa w § 4 ust. 1 Umowy.</w:t>
      </w:r>
    </w:p>
    <w:p w14:paraId="3C8B8B31" w14:textId="77777777" w:rsidR="00927EF8" w:rsidRPr="00927EF8" w:rsidRDefault="00927EF8" w:rsidP="00927EF8">
      <w:pPr>
        <w:pStyle w:val="Akapitzlist"/>
        <w:widowControl w:val="0"/>
        <w:numPr>
          <w:ilvl w:val="0"/>
          <w:numId w:val="23"/>
        </w:numPr>
        <w:tabs>
          <w:tab w:val="clear" w:pos="786"/>
          <w:tab w:val="num" w:pos="284"/>
        </w:tabs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 xml:space="preserve">Odstąpienie od Umowy ze skutkiem natychmiastowym nie zwalania Wykonawcy z obowiązku zapłaty kar umownych zastrzeżonych w Umowie oraz odszkodowania, o którym mowa w § 7 ust. 6. </w:t>
      </w:r>
    </w:p>
    <w:p w14:paraId="5067A2C7" w14:textId="77777777" w:rsidR="00927EF8" w:rsidRPr="00927EF8" w:rsidRDefault="00927EF8" w:rsidP="00927EF8">
      <w:pPr>
        <w:widowControl w:val="0"/>
        <w:numPr>
          <w:ilvl w:val="0"/>
          <w:numId w:val="23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Nie stanowi istotnej zmiany Umowy w szczególności:</w:t>
      </w:r>
    </w:p>
    <w:p w14:paraId="32DC8D2D" w14:textId="77777777" w:rsidR="00927EF8" w:rsidRPr="00927EF8" w:rsidRDefault="00927EF8" w:rsidP="00927EF8">
      <w:pPr>
        <w:widowControl w:val="0"/>
        <w:numPr>
          <w:ilvl w:val="0"/>
          <w:numId w:val="25"/>
        </w:numPr>
        <w:adjustRightInd w:val="0"/>
        <w:spacing w:after="0" w:line="360" w:lineRule="auto"/>
        <w:jc w:val="both"/>
        <w:textAlignment w:val="baseline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zmiana danych związanych z obsługą administracyjno-organizacyjną Umowy (np. zmiana nr rachunku bankowego, zmiana osób odpowiedzialnych za prawidłową realizację przedmiotu Umowy, zgodnie z jej treścią, a także upoważnionych do podpisania Protokołu odbioru;</w:t>
      </w:r>
    </w:p>
    <w:p w14:paraId="5220CBDE" w14:textId="77777777" w:rsidR="00927EF8" w:rsidRPr="00927EF8" w:rsidRDefault="00927EF8" w:rsidP="00927EF8">
      <w:pPr>
        <w:widowControl w:val="0"/>
        <w:numPr>
          <w:ilvl w:val="0"/>
          <w:numId w:val="25"/>
        </w:numPr>
        <w:adjustRightInd w:val="0"/>
        <w:spacing w:after="0" w:line="360" w:lineRule="auto"/>
        <w:jc w:val="both"/>
        <w:textAlignment w:val="baseline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zmiana danych teleadresowych.</w:t>
      </w:r>
    </w:p>
    <w:p w14:paraId="4F39D94A" w14:textId="19B2193E" w:rsidR="00927EF8" w:rsidRDefault="00927EF8" w:rsidP="00927EF8">
      <w:pPr>
        <w:pStyle w:val="Default"/>
        <w:numPr>
          <w:ilvl w:val="0"/>
          <w:numId w:val="23"/>
        </w:numPr>
        <w:spacing w:before="120" w:after="120"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27EF8">
        <w:rPr>
          <w:rFonts w:asciiTheme="minorHAnsi" w:hAnsiTheme="minorHAnsi"/>
          <w:bCs/>
          <w:color w:val="auto"/>
          <w:sz w:val="22"/>
          <w:szCs w:val="22"/>
        </w:rPr>
        <w:t>Oświadczenie o odstąpieniu od Umowy lub jej części winno być złożone drugiej Stronie na piśmie pod rygorem nieważności.</w:t>
      </w:r>
    </w:p>
    <w:p w14:paraId="607F1758" w14:textId="77777777" w:rsidR="00D20438" w:rsidRPr="00927EF8" w:rsidRDefault="00D20438" w:rsidP="00D20438">
      <w:pPr>
        <w:pStyle w:val="Default"/>
        <w:spacing w:before="120" w:after="120"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7951DD52" w14:textId="77777777" w:rsidR="00927EF8" w:rsidRPr="00927EF8" w:rsidRDefault="00927EF8" w:rsidP="00927EF8">
      <w:pPr>
        <w:pStyle w:val="Default"/>
        <w:spacing w:before="120" w:after="120"/>
        <w:jc w:val="center"/>
        <w:rPr>
          <w:rFonts w:asciiTheme="minorHAnsi" w:hAnsiTheme="minorHAnsi"/>
          <w:color w:val="auto"/>
          <w:sz w:val="22"/>
          <w:szCs w:val="22"/>
        </w:rPr>
      </w:pPr>
      <w:r w:rsidRPr="00927EF8">
        <w:rPr>
          <w:rFonts w:asciiTheme="minorHAnsi" w:hAnsiTheme="minorHAnsi"/>
          <w:b/>
          <w:bCs/>
          <w:color w:val="auto"/>
          <w:sz w:val="22"/>
          <w:szCs w:val="22"/>
        </w:rPr>
        <w:t>§ 7.</w:t>
      </w:r>
    </w:p>
    <w:p w14:paraId="54A49324" w14:textId="77777777" w:rsidR="00927EF8" w:rsidRPr="00927EF8" w:rsidRDefault="00927EF8" w:rsidP="00927EF8">
      <w:pPr>
        <w:pStyle w:val="Default"/>
        <w:spacing w:before="120" w:after="120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927EF8">
        <w:rPr>
          <w:rFonts w:asciiTheme="minorHAnsi" w:hAnsiTheme="minorHAnsi"/>
          <w:b/>
          <w:bCs/>
          <w:color w:val="auto"/>
          <w:sz w:val="22"/>
          <w:szCs w:val="22"/>
        </w:rPr>
        <w:t>KARY UMOWNE</w:t>
      </w:r>
    </w:p>
    <w:p w14:paraId="48ADABC3" w14:textId="77777777" w:rsidR="00927EF8" w:rsidRPr="00927EF8" w:rsidRDefault="00927EF8" w:rsidP="00927EF8">
      <w:pPr>
        <w:widowControl w:val="0"/>
        <w:numPr>
          <w:ilvl w:val="0"/>
          <w:numId w:val="2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</w:rPr>
        <w:t>Wykonawca zapłaci Zamawiającemu kary umowne w następujących przypadkach:</w:t>
      </w:r>
    </w:p>
    <w:p w14:paraId="49A32FF5" w14:textId="77777777" w:rsidR="00927EF8" w:rsidRPr="00927EF8" w:rsidRDefault="00927EF8" w:rsidP="00927EF8">
      <w:pPr>
        <w:numPr>
          <w:ilvl w:val="3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  <w:color w:val="000000"/>
        </w:rPr>
        <w:t>opóźnienia w realizacji przedmiotu Umowy w terminie wskazanym w </w:t>
      </w:r>
      <w:r w:rsidRPr="00927EF8">
        <w:rPr>
          <w:rFonts w:asciiTheme="minorHAnsi" w:hAnsiTheme="minorHAnsi"/>
        </w:rPr>
        <w:t xml:space="preserve">§ 3 ust. 1 Umowy </w:t>
      </w:r>
      <w:r w:rsidRPr="00927EF8">
        <w:rPr>
          <w:rFonts w:asciiTheme="minorHAnsi" w:hAnsiTheme="minorHAnsi"/>
        </w:rPr>
        <w:sym w:font="Symbol" w:char="F02D"/>
      </w:r>
      <w:r w:rsidRPr="00927EF8">
        <w:rPr>
          <w:rFonts w:asciiTheme="minorHAnsi" w:hAnsiTheme="minorHAnsi"/>
        </w:rPr>
        <w:t xml:space="preserve"> 0,1% wartości brutto </w:t>
      </w:r>
      <w:r w:rsidRPr="00927EF8">
        <w:rPr>
          <w:rStyle w:val="FontStyle24"/>
          <w:rFonts w:asciiTheme="minorHAnsi" w:hAnsiTheme="minorHAnsi"/>
          <w:sz w:val="22"/>
          <w:szCs w:val="22"/>
        </w:rPr>
        <w:t xml:space="preserve">całkowitego wynagrodzenia, o którym mowa </w:t>
      </w:r>
      <w:r w:rsidRPr="00927EF8">
        <w:rPr>
          <w:rFonts w:asciiTheme="minorHAnsi" w:hAnsiTheme="minorHAnsi"/>
        </w:rPr>
        <w:t>w </w:t>
      </w:r>
      <w:r w:rsidRPr="00927EF8">
        <w:rPr>
          <w:rStyle w:val="FontStyle24"/>
          <w:rFonts w:asciiTheme="minorHAnsi" w:hAnsiTheme="minorHAnsi"/>
          <w:sz w:val="22"/>
          <w:szCs w:val="22"/>
        </w:rPr>
        <w:t>§ 4 ust. 1 Umowy, za każdy rozpoczęty dzień opóźnienia;</w:t>
      </w:r>
    </w:p>
    <w:p w14:paraId="147394DC" w14:textId="77777777" w:rsidR="00927EF8" w:rsidRPr="00927EF8" w:rsidRDefault="00927EF8" w:rsidP="00927EF8">
      <w:pPr>
        <w:numPr>
          <w:ilvl w:val="3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Style w:val="FontStyle24"/>
          <w:rFonts w:asciiTheme="minorHAnsi" w:hAnsiTheme="minorHAnsi"/>
          <w:sz w:val="22"/>
          <w:szCs w:val="22"/>
        </w:rPr>
      </w:pPr>
      <w:r w:rsidRPr="00927EF8">
        <w:rPr>
          <w:rFonts w:asciiTheme="minorHAnsi" w:hAnsiTheme="minorHAnsi"/>
        </w:rPr>
        <w:t xml:space="preserve">opóźnienia w realizacji wymiany materiałów eksploatacyjnych, o których mowa w § 5 ust. 4 i 5,  i  Umowy – 1% wartości brutto </w:t>
      </w:r>
      <w:r w:rsidRPr="00927EF8">
        <w:rPr>
          <w:rStyle w:val="FontStyle24"/>
          <w:rFonts w:asciiTheme="minorHAnsi" w:hAnsiTheme="minorHAnsi"/>
          <w:sz w:val="22"/>
          <w:szCs w:val="22"/>
        </w:rPr>
        <w:t xml:space="preserve">całkowitego wynagrodzenia, o którym mowa </w:t>
      </w:r>
      <w:r w:rsidRPr="00927EF8">
        <w:rPr>
          <w:rFonts w:asciiTheme="minorHAnsi" w:hAnsiTheme="minorHAnsi"/>
        </w:rPr>
        <w:t xml:space="preserve">w </w:t>
      </w:r>
      <w:r w:rsidRPr="00927EF8">
        <w:rPr>
          <w:rStyle w:val="FontStyle24"/>
          <w:rFonts w:asciiTheme="minorHAnsi" w:hAnsiTheme="minorHAnsi"/>
          <w:sz w:val="22"/>
          <w:szCs w:val="22"/>
        </w:rPr>
        <w:t>§ 4 ust. 1 Umowy,  za każdy rozpoczęty dzień opóźnienia;</w:t>
      </w:r>
    </w:p>
    <w:p w14:paraId="31228102" w14:textId="77777777" w:rsidR="00927EF8" w:rsidRPr="00927EF8" w:rsidRDefault="00927EF8" w:rsidP="00927EF8">
      <w:pPr>
        <w:numPr>
          <w:ilvl w:val="3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Style w:val="FontStyle24"/>
          <w:rFonts w:asciiTheme="minorHAnsi" w:hAnsiTheme="minorHAnsi"/>
          <w:sz w:val="22"/>
          <w:szCs w:val="22"/>
        </w:rPr>
      </w:pPr>
      <w:r w:rsidRPr="00927EF8">
        <w:rPr>
          <w:rFonts w:asciiTheme="minorHAnsi" w:hAnsiTheme="minorHAnsi"/>
        </w:rPr>
        <w:t>niewykonania lub nienależytego wykonania zamówienia – w wysokości 10% wartości brutto tego Zamówienia;</w:t>
      </w:r>
    </w:p>
    <w:p w14:paraId="13BBEF57" w14:textId="77777777" w:rsidR="00927EF8" w:rsidRPr="00927EF8" w:rsidRDefault="00927EF8" w:rsidP="00927EF8">
      <w:pPr>
        <w:numPr>
          <w:ilvl w:val="3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Style w:val="FontStyle24"/>
          <w:rFonts w:asciiTheme="minorHAnsi" w:hAnsiTheme="minorHAnsi"/>
          <w:sz w:val="22"/>
          <w:szCs w:val="22"/>
        </w:rPr>
      </w:pPr>
      <w:r w:rsidRPr="00927EF8">
        <w:rPr>
          <w:rFonts w:asciiTheme="minorHAnsi" w:hAnsiTheme="minorHAnsi"/>
        </w:rPr>
        <w:t>odstąpienia od Umowy z przyczyn leżących po stronie Wykonawcy w wysokości 20% wartości wynagrodzenia umownego brutto, o którym mowa w § 4 ust. 1.</w:t>
      </w:r>
    </w:p>
    <w:p w14:paraId="2BD98644" w14:textId="77777777" w:rsidR="00927EF8" w:rsidRPr="00927EF8" w:rsidRDefault="00927EF8" w:rsidP="00927EF8">
      <w:pPr>
        <w:pStyle w:val="Akapitzlist"/>
        <w:numPr>
          <w:ilvl w:val="0"/>
          <w:numId w:val="22"/>
        </w:numPr>
        <w:tabs>
          <w:tab w:val="clear" w:pos="786"/>
          <w:tab w:val="num" w:pos="284"/>
        </w:tabs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rFonts w:asciiTheme="minorHAnsi" w:hAnsiTheme="minorHAnsi"/>
          <w:bCs/>
        </w:rPr>
      </w:pPr>
      <w:r w:rsidRPr="00927EF8">
        <w:rPr>
          <w:rFonts w:asciiTheme="minorHAnsi" w:hAnsiTheme="minorHAnsi"/>
          <w:bCs/>
        </w:rPr>
        <w:t>Maksymalna wysokość kar umownych nie może przekroczyć 25% wartości wynagrodzenia brutto, o którym mowa w § 4 ust. 1 Umowy.</w:t>
      </w:r>
    </w:p>
    <w:p w14:paraId="5300B83E" w14:textId="58C72A0B" w:rsidR="00927EF8" w:rsidRPr="00927EF8" w:rsidRDefault="00927EF8" w:rsidP="00927EF8">
      <w:pPr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iCs/>
        </w:rPr>
      </w:pPr>
      <w:r w:rsidRPr="00927EF8">
        <w:rPr>
          <w:rFonts w:asciiTheme="minorHAnsi" w:hAnsiTheme="minorHAnsi"/>
          <w:iCs/>
        </w:rPr>
        <w:t>Wykonawca wyraża zgodę</w:t>
      </w:r>
      <w:r w:rsidRPr="00927EF8">
        <w:rPr>
          <w:rFonts w:asciiTheme="minorHAnsi" w:hAnsiTheme="minorHAnsi"/>
        </w:rPr>
        <w:t xml:space="preserve"> na potrącenie prz</w:t>
      </w:r>
      <w:r w:rsidR="008D4AFD">
        <w:rPr>
          <w:rFonts w:asciiTheme="minorHAnsi" w:hAnsiTheme="minorHAnsi"/>
        </w:rPr>
        <w:t xml:space="preserve">ez Zamawiającego wierzytelności </w:t>
      </w:r>
      <w:r w:rsidRPr="00927EF8">
        <w:rPr>
          <w:rFonts w:asciiTheme="minorHAnsi" w:hAnsiTheme="minorHAnsi"/>
        </w:rPr>
        <w:t>z tytułu kar umownych z wierzytelności Wy</w:t>
      </w:r>
      <w:r w:rsidR="008D4AFD">
        <w:rPr>
          <w:rFonts w:asciiTheme="minorHAnsi" w:hAnsiTheme="minorHAnsi"/>
        </w:rPr>
        <w:t xml:space="preserve">konawcy z tytułu wynagrodzenia. </w:t>
      </w:r>
      <w:r w:rsidRPr="00927EF8">
        <w:rPr>
          <w:rFonts w:asciiTheme="minorHAnsi" w:hAnsiTheme="minorHAnsi"/>
        </w:rPr>
        <w:t>O dokonaniu potrącenia Zamawiający zawiadamia pisemnie Wykonawcę nie później niż w dniu dokonania potr</w:t>
      </w:r>
      <w:r w:rsidRPr="00927EF8">
        <w:rPr>
          <w:rFonts w:asciiTheme="minorHAnsi" w:hAnsiTheme="minorHAnsi"/>
          <w:iCs/>
        </w:rPr>
        <w:t>ą</w:t>
      </w:r>
      <w:r w:rsidRPr="00927EF8">
        <w:rPr>
          <w:rFonts w:asciiTheme="minorHAnsi" w:hAnsiTheme="minorHAnsi"/>
        </w:rPr>
        <w:t>cenia.</w:t>
      </w:r>
    </w:p>
    <w:p w14:paraId="5DA8FEAF" w14:textId="3A42DC4C" w:rsidR="00927EF8" w:rsidRPr="00927EF8" w:rsidRDefault="00927EF8" w:rsidP="00927EF8">
      <w:pPr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iCs/>
        </w:rPr>
      </w:pPr>
      <w:r w:rsidRPr="00927EF8">
        <w:rPr>
          <w:rFonts w:asciiTheme="minorHAnsi" w:hAnsiTheme="minorHAnsi"/>
        </w:rPr>
        <w:t>W sytuacji braku możliwości dokonania zapłaty kar umownych zgodnie z postanowieniami ust. 3, zapłata kary umownej nastąpi przelewem na wskazany przez Zamawiającego rachunek bankowy w terminie 14 dni od dnia doręczenia Wykonawcy wezwania do jej zapłaty.</w:t>
      </w:r>
    </w:p>
    <w:p w14:paraId="373F6973" w14:textId="77777777" w:rsidR="00927EF8" w:rsidRPr="00927EF8" w:rsidRDefault="00927EF8" w:rsidP="00927EF8">
      <w:pPr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iCs/>
        </w:rPr>
      </w:pPr>
      <w:r w:rsidRPr="00927EF8">
        <w:rPr>
          <w:rFonts w:asciiTheme="minorHAnsi" w:hAnsiTheme="minorHAnsi"/>
        </w:rPr>
        <w:t>Zapłata kar umownych nie zwalnia Wykonawcy od wykonania przedmiotu Umowy.</w:t>
      </w:r>
    </w:p>
    <w:p w14:paraId="16BD2D82" w14:textId="77777777" w:rsidR="00927EF8" w:rsidRPr="00927EF8" w:rsidRDefault="00927EF8" w:rsidP="00927EF8">
      <w:pPr>
        <w:widowControl w:val="0"/>
        <w:numPr>
          <w:ilvl w:val="0"/>
          <w:numId w:val="2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iCs/>
        </w:rPr>
      </w:pPr>
      <w:r w:rsidRPr="00927EF8">
        <w:rPr>
          <w:rFonts w:asciiTheme="minorHAnsi" w:hAnsiTheme="minorHAnsi"/>
          <w:iCs/>
        </w:rPr>
        <w:t>Zamawiający ma prawo do dochodzenia odszkodowania przekraczającego wysokość zastrzeżonych kar umownych na zasadach ogólnych Kodeksu cywilnego.</w:t>
      </w:r>
    </w:p>
    <w:p w14:paraId="728787B3" w14:textId="7E883256" w:rsidR="00927EF8" w:rsidRPr="00927EF8" w:rsidRDefault="00927EF8" w:rsidP="00927EF8">
      <w:pPr>
        <w:widowControl w:val="0"/>
        <w:numPr>
          <w:ilvl w:val="0"/>
          <w:numId w:val="22"/>
        </w:numPr>
        <w:tabs>
          <w:tab w:val="clear" w:pos="786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iCs/>
        </w:rPr>
      </w:pPr>
      <w:r w:rsidRPr="00927EF8">
        <w:rPr>
          <w:rFonts w:asciiTheme="minorHAnsi" w:hAnsiTheme="minorHAnsi"/>
          <w:iCs/>
        </w:rPr>
        <w:t xml:space="preserve">W przypadku opóźnienia Zamawiającego w zapłacie należności </w:t>
      </w:r>
      <w:r w:rsidR="008D4AFD">
        <w:rPr>
          <w:rFonts w:asciiTheme="minorHAnsi" w:hAnsiTheme="minorHAnsi"/>
          <w:iCs/>
        </w:rPr>
        <w:t xml:space="preserve">wynikającej </w:t>
      </w:r>
      <w:r w:rsidRPr="00927EF8">
        <w:rPr>
          <w:rFonts w:asciiTheme="minorHAnsi" w:hAnsiTheme="minorHAnsi"/>
          <w:iCs/>
        </w:rPr>
        <w:t>z prawidłowo wystawionej faktury VAT dostarczonej Zamawiającemu, Wykonawca ma prawo do odsetek ustawowych.</w:t>
      </w:r>
    </w:p>
    <w:p w14:paraId="546DD610" w14:textId="77777777" w:rsidR="00927EF8" w:rsidRPr="00927EF8" w:rsidRDefault="00927EF8" w:rsidP="00927EF8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center"/>
        <w:rPr>
          <w:rFonts w:asciiTheme="minorHAnsi" w:hAnsiTheme="minorHAnsi"/>
          <w:iCs/>
        </w:rPr>
      </w:pPr>
      <w:r w:rsidRPr="00927EF8">
        <w:rPr>
          <w:rFonts w:asciiTheme="minorHAnsi" w:hAnsiTheme="minorHAnsi"/>
          <w:b/>
          <w:bCs/>
        </w:rPr>
        <w:t>§ 8.</w:t>
      </w:r>
    </w:p>
    <w:p w14:paraId="14B9FD5B" w14:textId="77777777" w:rsidR="00927EF8" w:rsidRPr="00927EF8" w:rsidRDefault="00927EF8" w:rsidP="00927EF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SIŁA WYŻSZA</w:t>
      </w:r>
    </w:p>
    <w:p w14:paraId="3E3941DC" w14:textId="78C1AE32" w:rsidR="00927EF8" w:rsidRPr="00927EF8" w:rsidRDefault="00927EF8" w:rsidP="00927EF8">
      <w:pPr>
        <w:widowControl w:val="0"/>
        <w:numPr>
          <w:ilvl w:val="0"/>
          <w:numId w:val="12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iCs/>
        </w:rPr>
      </w:pPr>
      <w:r w:rsidRPr="00927EF8">
        <w:rPr>
          <w:rFonts w:asciiTheme="minorHAnsi" w:hAnsiTheme="minorHAnsi"/>
          <w:iCs/>
        </w:rPr>
        <w:t>Strona Umowy zobowiązuje się do niezwłoczne</w:t>
      </w:r>
      <w:r w:rsidR="008D4AFD">
        <w:rPr>
          <w:rFonts w:asciiTheme="minorHAnsi" w:hAnsiTheme="minorHAnsi"/>
          <w:iCs/>
        </w:rPr>
        <w:t xml:space="preserve">go zawiadomienia drugiej Strony </w:t>
      </w:r>
      <w:r w:rsidRPr="00927EF8">
        <w:rPr>
          <w:rFonts w:asciiTheme="minorHAnsi" w:hAnsiTheme="minorHAnsi"/>
          <w:iCs/>
        </w:rPr>
        <w:t>o zajściu okoliczności mogących stanowić przeszkodę w należytym wykonaniu przedmiotu Umowy.</w:t>
      </w:r>
    </w:p>
    <w:p w14:paraId="636D670D" w14:textId="202D5333" w:rsidR="00927EF8" w:rsidRPr="008D4AFD" w:rsidRDefault="00927EF8" w:rsidP="00927EF8">
      <w:pPr>
        <w:widowControl w:val="0"/>
        <w:numPr>
          <w:ilvl w:val="0"/>
          <w:numId w:val="12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  <w:iCs/>
        </w:rPr>
        <w:t>W przypadku działań siły wyższej, tj. zdarzeń zewnętrznych, na które Strony nie mają wpływu, a które uniemożliwiają wykonanie zobowiązań wynikających z niniejszej Umowy, których nie można było przewidzieć i których nie dało się uniknąć nawet w przypadku dołożenia przez Strony najwyższej staranności, Strona dotknięta działaniem siły wyższej poinformuje niezwłocznie pisemnie drugą Stronę o wystąpieniu siły wyższej oraz o przewidywanych konsekwencjach w wykonaniu zobowiązań przewidzianych w niniejszej Umowie w celu wspólnego ustalenia dalszego postępowania.</w:t>
      </w:r>
    </w:p>
    <w:p w14:paraId="7717378F" w14:textId="77777777" w:rsidR="00927EF8" w:rsidRPr="00927EF8" w:rsidRDefault="00927EF8" w:rsidP="00927EF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§ 9.</w:t>
      </w:r>
    </w:p>
    <w:p w14:paraId="50BB60FC" w14:textId="77777777" w:rsidR="00927EF8" w:rsidRPr="00927EF8" w:rsidRDefault="00927EF8" w:rsidP="00927EF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bCs/>
        </w:rPr>
      </w:pPr>
      <w:r w:rsidRPr="00927EF8">
        <w:rPr>
          <w:rFonts w:asciiTheme="minorHAnsi" w:hAnsiTheme="minorHAnsi"/>
          <w:b/>
          <w:bCs/>
        </w:rPr>
        <w:t>POSTANOWIENIA KOŃCOWE</w:t>
      </w:r>
    </w:p>
    <w:p w14:paraId="3F847D16" w14:textId="6702FF2A" w:rsidR="00927EF8" w:rsidRPr="00927EF8" w:rsidRDefault="00927EF8" w:rsidP="00927EF8">
      <w:pPr>
        <w:pStyle w:val="Style8"/>
        <w:widowControl/>
        <w:numPr>
          <w:ilvl w:val="0"/>
          <w:numId w:val="13"/>
        </w:numPr>
        <w:spacing w:line="360" w:lineRule="auto"/>
        <w:ind w:left="284" w:hanging="284"/>
        <w:jc w:val="both"/>
        <w:rPr>
          <w:rStyle w:val="FontStyle24"/>
          <w:rFonts w:asciiTheme="minorHAnsi" w:hAnsiTheme="minorHAnsi"/>
          <w:sz w:val="22"/>
          <w:szCs w:val="22"/>
        </w:rPr>
      </w:pPr>
      <w:r w:rsidRPr="00927EF8">
        <w:rPr>
          <w:rStyle w:val="FontStyle24"/>
          <w:rFonts w:asciiTheme="minorHAnsi" w:hAnsiTheme="minorHAnsi"/>
          <w:sz w:val="22"/>
          <w:szCs w:val="22"/>
        </w:rPr>
        <w:t>Wszelkie zmiany Umowy wymagają dla swej ważności formy pisemnej pod rygorem nieważności i mogą być wprowadzone w drodze aneksu do Umowy, z zastrzeżeniem ust. 2.</w:t>
      </w:r>
    </w:p>
    <w:p w14:paraId="58BF9127" w14:textId="77777777" w:rsidR="00927EF8" w:rsidRPr="00927EF8" w:rsidRDefault="00927EF8" w:rsidP="00927EF8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</w:rPr>
        <w:t>Zmiany w zakresie numerów telefonów, adresów lub adresów e-mail, wskazanych w niniejszej Umowie, następują w drodze pisemnego zawiadomienia drugiej Strony w terminie niezwłocznym od dnia zaistnienia zmiany i nie stanowią zmiany Umowy.</w:t>
      </w:r>
    </w:p>
    <w:p w14:paraId="48306F0B" w14:textId="77777777" w:rsidR="00927EF8" w:rsidRPr="00927EF8" w:rsidRDefault="00927EF8" w:rsidP="00927EF8">
      <w:pPr>
        <w:pStyle w:val="Style9"/>
        <w:widowControl/>
        <w:numPr>
          <w:ilvl w:val="0"/>
          <w:numId w:val="13"/>
        </w:numPr>
        <w:spacing w:line="360" w:lineRule="auto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927EF8">
        <w:rPr>
          <w:rStyle w:val="FontStyle21"/>
          <w:rFonts w:asciiTheme="minorHAnsi" w:hAnsiTheme="minorHAnsi"/>
          <w:sz w:val="22"/>
          <w:szCs w:val="22"/>
        </w:rPr>
        <w:t xml:space="preserve">Załączniki stanowią integralną część Umowy. </w:t>
      </w:r>
    </w:p>
    <w:p w14:paraId="0520C5BA" w14:textId="77777777" w:rsidR="00927EF8" w:rsidRPr="00927EF8" w:rsidRDefault="00927EF8" w:rsidP="00927EF8">
      <w:pPr>
        <w:pStyle w:val="Style9"/>
        <w:widowControl/>
        <w:numPr>
          <w:ilvl w:val="0"/>
          <w:numId w:val="13"/>
        </w:numPr>
        <w:spacing w:line="360" w:lineRule="auto"/>
        <w:ind w:left="284" w:hanging="284"/>
        <w:rPr>
          <w:rStyle w:val="FontStyle24"/>
          <w:rFonts w:asciiTheme="minorHAnsi" w:hAnsiTheme="minorHAnsi"/>
          <w:sz w:val="22"/>
          <w:szCs w:val="22"/>
        </w:rPr>
      </w:pPr>
      <w:r w:rsidRPr="00927EF8">
        <w:rPr>
          <w:rStyle w:val="FontStyle24"/>
          <w:rFonts w:asciiTheme="minorHAnsi" w:hAnsiTheme="minorHAnsi"/>
          <w:sz w:val="22"/>
          <w:szCs w:val="22"/>
        </w:rPr>
        <w:t xml:space="preserve">W zakresie nieuregulowanym Umową zastosowanie mają przepisy </w:t>
      </w:r>
      <w:r w:rsidRPr="00927EF8">
        <w:rPr>
          <w:rFonts w:asciiTheme="minorHAnsi" w:hAnsiTheme="minorHAnsi"/>
          <w:sz w:val="22"/>
          <w:szCs w:val="22"/>
        </w:rPr>
        <w:t>prawa powszechnie obowiązującego.</w:t>
      </w:r>
    </w:p>
    <w:p w14:paraId="554E240C" w14:textId="310F56FF" w:rsidR="00927EF8" w:rsidRPr="00927EF8" w:rsidRDefault="00927EF8" w:rsidP="00927EF8">
      <w:pPr>
        <w:pStyle w:val="Style9"/>
        <w:widowControl/>
        <w:numPr>
          <w:ilvl w:val="0"/>
          <w:numId w:val="13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927EF8">
        <w:rPr>
          <w:rFonts w:asciiTheme="minorHAnsi" w:hAnsiTheme="minorHAnsi"/>
          <w:sz w:val="22"/>
          <w:szCs w:val="22"/>
        </w:rPr>
        <w:t>Wszelkie spory w związku z wykonywani</w:t>
      </w:r>
      <w:r w:rsidR="008D4AFD">
        <w:rPr>
          <w:rFonts w:asciiTheme="minorHAnsi" w:hAnsiTheme="minorHAnsi"/>
          <w:sz w:val="22"/>
          <w:szCs w:val="22"/>
        </w:rPr>
        <w:t>em Umowy Strony zobowiązują się</w:t>
      </w:r>
      <w:r w:rsidRPr="00927EF8">
        <w:rPr>
          <w:rFonts w:asciiTheme="minorHAnsi" w:hAnsiTheme="minorHAnsi"/>
          <w:sz w:val="22"/>
          <w:szCs w:val="22"/>
        </w:rPr>
        <w:t xml:space="preserve"> w pierwszej kolejności rozstrzygać polubownie, w tym poprzez postępowanie reklamacyjne. </w:t>
      </w:r>
      <w:r w:rsidRPr="00927EF8">
        <w:rPr>
          <w:rFonts w:asciiTheme="minorHAnsi" w:hAnsiTheme="minorHAnsi"/>
          <w:sz w:val="22"/>
          <w:szCs w:val="22"/>
        </w:rPr>
        <w:br/>
        <w:t xml:space="preserve">Po bezskutecznej próbie polubownego załatwienia sporu Strony poddają spór </w:t>
      </w:r>
      <w:r w:rsidRPr="00927EF8">
        <w:rPr>
          <w:rFonts w:asciiTheme="minorHAnsi" w:hAnsiTheme="minorHAnsi"/>
          <w:sz w:val="22"/>
          <w:szCs w:val="22"/>
        </w:rPr>
        <w:br/>
        <w:t>pod rozstrzygnięcie sądu powszechnego właściwego miejscowo dla siedziby Zamawiającego.</w:t>
      </w:r>
    </w:p>
    <w:p w14:paraId="31C9B208" w14:textId="77777777" w:rsidR="00927EF8" w:rsidRPr="00927EF8" w:rsidRDefault="00927EF8" w:rsidP="00927EF8">
      <w:pPr>
        <w:pStyle w:val="Style9"/>
        <w:widowControl/>
        <w:numPr>
          <w:ilvl w:val="0"/>
          <w:numId w:val="13"/>
        </w:numPr>
        <w:tabs>
          <w:tab w:val="left" w:pos="0"/>
        </w:tabs>
        <w:spacing w:line="360" w:lineRule="auto"/>
        <w:ind w:left="284" w:hanging="284"/>
        <w:rPr>
          <w:rStyle w:val="FontStyle24"/>
          <w:rFonts w:asciiTheme="minorHAnsi" w:hAnsiTheme="minorHAnsi"/>
          <w:sz w:val="22"/>
          <w:szCs w:val="22"/>
        </w:rPr>
      </w:pPr>
      <w:r w:rsidRPr="00927EF8">
        <w:rPr>
          <w:rStyle w:val="FontStyle24"/>
          <w:rFonts w:asciiTheme="minorHAnsi" w:hAnsiTheme="minorHAnsi"/>
          <w:sz w:val="22"/>
          <w:szCs w:val="22"/>
        </w:rPr>
        <w:t>Umowa została sporządzona w trzech jednobrzmiących egzemplarzach, jednym dla Wykonawcy i dwóch dla Zamawiającego.</w:t>
      </w:r>
    </w:p>
    <w:p w14:paraId="21BFB64C" w14:textId="77777777" w:rsidR="00927EF8" w:rsidRPr="00927EF8" w:rsidRDefault="00927EF8" w:rsidP="00927EF8">
      <w:pPr>
        <w:pStyle w:val="Style9"/>
        <w:widowControl/>
        <w:numPr>
          <w:ilvl w:val="0"/>
          <w:numId w:val="13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/>
          <w:color w:val="000000"/>
          <w:sz w:val="22"/>
          <w:szCs w:val="22"/>
        </w:rPr>
      </w:pPr>
      <w:r w:rsidRPr="00927EF8">
        <w:rPr>
          <w:rFonts w:asciiTheme="minorHAnsi" w:hAnsiTheme="minorHAnsi"/>
          <w:sz w:val="22"/>
          <w:szCs w:val="22"/>
        </w:rPr>
        <w:t>Umowa wchodzi w życie z dniem podpisania przez ostatnią ze Stron.</w:t>
      </w:r>
    </w:p>
    <w:p w14:paraId="52C14FD5" w14:textId="77777777" w:rsidR="00927EF8" w:rsidRPr="00927EF8" w:rsidRDefault="00927EF8" w:rsidP="00927EF8">
      <w:pPr>
        <w:pStyle w:val="Style9"/>
        <w:widowControl/>
        <w:tabs>
          <w:tab w:val="left" w:pos="0"/>
        </w:tabs>
        <w:spacing w:line="360" w:lineRule="auto"/>
        <w:ind w:left="284" w:firstLine="0"/>
        <w:rPr>
          <w:rFonts w:asciiTheme="minorHAnsi" w:hAnsiTheme="minorHAnsi"/>
          <w:color w:val="000000"/>
          <w:sz w:val="22"/>
          <w:szCs w:val="22"/>
        </w:rPr>
      </w:pPr>
    </w:p>
    <w:p w14:paraId="5D20907E" w14:textId="4C47CEF8" w:rsidR="00927EF8" w:rsidRPr="00927EF8" w:rsidRDefault="00927EF8" w:rsidP="00927EF8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927EF8">
        <w:rPr>
          <w:rFonts w:asciiTheme="minorHAnsi" w:hAnsiTheme="minorHAnsi"/>
          <w:b/>
          <w:sz w:val="22"/>
          <w:szCs w:val="22"/>
        </w:rPr>
        <w:t xml:space="preserve">  </w:t>
      </w:r>
      <w:r w:rsidR="008D4AFD">
        <w:rPr>
          <w:rFonts w:asciiTheme="minorHAnsi" w:hAnsiTheme="minorHAnsi"/>
          <w:b/>
          <w:sz w:val="22"/>
          <w:szCs w:val="22"/>
          <w:lang w:val="pl-PL"/>
        </w:rPr>
        <w:t xml:space="preserve">          </w:t>
      </w:r>
      <w:r w:rsidRPr="00927EF8">
        <w:rPr>
          <w:rFonts w:asciiTheme="minorHAnsi" w:hAnsiTheme="minorHAnsi"/>
          <w:b/>
          <w:sz w:val="22"/>
          <w:szCs w:val="22"/>
        </w:rPr>
        <w:t>WYKONAWCA                                                                                               ZAMAWIAJĄCY</w:t>
      </w:r>
    </w:p>
    <w:p w14:paraId="4554241D" w14:textId="77777777" w:rsidR="00927EF8" w:rsidRPr="00927EF8" w:rsidRDefault="00927EF8" w:rsidP="00927EF8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927EF8">
        <w:rPr>
          <w:rFonts w:asciiTheme="minorHAnsi" w:hAnsiTheme="minorHAnsi"/>
          <w:b/>
          <w:sz w:val="22"/>
          <w:szCs w:val="22"/>
        </w:rPr>
        <w:tab/>
      </w:r>
      <w:r w:rsidRPr="00927EF8">
        <w:rPr>
          <w:rFonts w:asciiTheme="minorHAnsi" w:hAnsiTheme="minorHAnsi"/>
          <w:b/>
          <w:sz w:val="22"/>
          <w:szCs w:val="22"/>
        </w:rPr>
        <w:tab/>
      </w:r>
    </w:p>
    <w:p w14:paraId="47FA4D6B" w14:textId="221CC688" w:rsidR="00927EF8" w:rsidRPr="00927EF8" w:rsidRDefault="008D4AFD" w:rsidP="00927EF8">
      <w:pPr>
        <w:tabs>
          <w:tab w:val="left" w:pos="7037"/>
        </w:tabs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D20438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="00927EF8" w:rsidRPr="00927EF8">
        <w:rPr>
          <w:rFonts w:asciiTheme="minorHAnsi" w:hAnsiTheme="minorHAnsi"/>
        </w:rPr>
        <w:t>……………………..                                                                                               ……………………...</w:t>
      </w:r>
    </w:p>
    <w:p w14:paraId="6878D663" w14:textId="77777777" w:rsidR="00927EF8" w:rsidRPr="00927EF8" w:rsidRDefault="00927EF8" w:rsidP="00927EF8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3B3C7472" w14:textId="77777777" w:rsidR="00D20438" w:rsidRDefault="00D20438" w:rsidP="00927EF8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1518A6F9" w14:textId="77777777" w:rsidR="00D20438" w:rsidRDefault="00D20438" w:rsidP="00927EF8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09EC5FA0" w14:textId="77777777" w:rsidR="00D20438" w:rsidRDefault="00D20438" w:rsidP="00927EF8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18F7E022" w14:textId="77777777" w:rsidR="00D20438" w:rsidRDefault="00D20438" w:rsidP="00927EF8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0A7917A9" w14:textId="77777777" w:rsidR="00D20438" w:rsidRDefault="00D20438" w:rsidP="00927EF8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7EC58FF8" w14:textId="0E2DB4AD" w:rsidR="00927EF8" w:rsidRPr="00927EF8" w:rsidRDefault="00927EF8" w:rsidP="00927EF8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927EF8">
        <w:rPr>
          <w:rFonts w:asciiTheme="minorHAnsi" w:hAnsiTheme="minorHAnsi"/>
          <w:b/>
          <w:sz w:val="22"/>
          <w:szCs w:val="22"/>
        </w:rPr>
        <w:t xml:space="preserve">Załączniki: </w:t>
      </w:r>
    </w:p>
    <w:p w14:paraId="7C310E88" w14:textId="77777777" w:rsidR="00927EF8" w:rsidRPr="00927EF8" w:rsidRDefault="00927EF8" w:rsidP="00927EF8">
      <w:pPr>
        <w:pStyle w:val="Tekstpodstawowy"/>
        <w:rPr>
          <w:rFonts w:asciiTheme="minorHAnsi" w:hAnsiTheme="minorHAnsi"/>
          <w:b/>
          <w:sz w:val="22"/>
          <w:szCs w:val="22"/>
          <w:u w:val="single"/>
        </w:rPr>
      </w:pPr>
    </w:p>
    <w:p w14:paraId="010777EA" w14:textId="77777777" w:rsidR="00927EF8" w:rsidRPr="00927EF8" w:rsidRDefault="00927EF8" w:rsidP="00927EF8">
      <w:pPr>
        <w:pStyle w:val="Akapitzlist"/>
        <w:numPr>
          <w:ilvl w:val="0"/>
          <w:numId w:val="31"/>
        </w:numPr>
        <w:spacing w:after="200" w:line="360" w:lineRule="auto"/>
        <w:ind w:left="357" w:hanging="357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Załącznik nr 1 do Umowy – Potwierdzona za zgodność z oryginałem kopia aktu powołania z dnia 11 stycznia 2016 r. Pani Wandy Buk na stanowisko Dyrektora Centrum Projektów Polska Cyfrowa;</w:t>
      </w:r>
    </w:p>
    <w:p w14:paraId="168FECE7" w14:textId="77777777" w:rsidR="00927EF8" w:rsidRPr="00927EF8" w:rsidRDefault="00927EF8" w:rsidP="00927EF8">
      <w:pPr>
        <w:pStyle w:val="Akapitzlist"/>
        <w:numPr>
          <w:ilvl w:val="0"/>
          <w:numId w:val="31"/>
        </w:numPr>
        <w:spacing w:after="200" w:line="360" w:lineRule="auto"/>
        <w:ind w:left="357" w:hanging="357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Załącznik nr 2 do Umowy –wydruk CEIDG/KRS,</w:t>
      </w:r>
    </w:p>
    <w:p w14:paraId="2A8029CB" w14:textId="77777777" w:rsidR="00927EF8" w:rsidRPr="00927EF8" w:rsidRDefault="00927EF8" w:rsidP="00927EF8">
      <w:pPr>
        <w:pStyle w:val="Akapitzlist"/>
        <w:numPr>
          <w:ilvl w:val="0"/>
          <w:numId w:val="31"/>
        </w:numPr>
        <w:spacing w:after="200" w:line="360" w:lineRule="auto"/>
        <w:ind w:left="357" w:hanging="357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Załącznik nr 3 do Umowy – Wykaz materiałów eksploatacyjnych,</w:t>
      </w:r>
    </w:p>
    <w:p w14:paraId="11D027DA" w14:textId="77777777" w:rsidR="00927EF8" w:rsidRPr="00927EF8" w:rsidRDefault="00927EF8" w:rsidP="00927EF8">
      <w:pPr>
        <w:pStyle w:val="Akapitzlist"/>
        <w:numPr>
          <w:ilvl w:val="0"/>
          <w:numId w:val="31"/>
        </w:numPr>
        <w:spacing w:after="200" w:line="360" w:lineRule="auto"/>
        <w:ind w:left="357" w:hanging="357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Załącznik nr 4 do Umowy – Protokół odbioru,</w:t>
      </w:r>
    </w:p>
    <w:p w14:paraId="7995A2E2" w14:textId="77777777" w:rsidR="00927EF8" w:rsidRPr="00927EF8" w:rsidRDefault="00927EF8" w:rsidP="00927EF8">
      <w:pPr>
        <w:pStyle w:val="Akapitzlist"/>
        <w:numPr>
          <w:ilvl w:val="0"/>
          <w:numId w:val="31"/>
        </w:numPr>
        <w:spacing w:after="200" w:line="360" w:lineRule="auto"/>
        <w:ind w:left="357" w:hanging="357"/>
        <w:jc w:val="both"/>
        <w:rPr>
          <w:rFonts w:asciiTheme="minorHAnsi" w:hAnsiTheme="minorHAnsi"/>
        </w:rPr>
      </w:pPr>
      <w:r w:rsidRPr="00927EF8">
        <w:rPr>
          <w:rFonts w:asciiTheme="minorHAnsi" w:hAnsiTheme="minorHAnsi"/>
        </w:rPr>
        <w:t>Załącznik nr 5 do Umowy – Formularz ofertowy Wykonawcy,</w:t>
      </w:r>
    </w:p>
    <w:p w14:paraId="7C96A1A2" w14:textId="4B964AA4" w:rsidR="00927EF8" w:rsidRDefault="00927EF8" w:rsidP="00927EF8">
      <w:pPr>
        <w:spacing w:line="360" w:lineRule="auto"/>
        <w:jc w:val="both"/>
        <w:rPr>
          <w:rFonts w:asciiTheme="minorHAnsi" w:hAnsiTheme="minorHAnsi"/>
        </w:rPr>
      </w:pPr>
    </w:p>
    <w:p w14:paraId="5FBA5AF4" w14:textId="0B4039A1" w:rsidR="00D2043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39EF9A0C" w14:textId="37F59FEB" w:rsidR="00D2043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6504C0E0" w14:textId="02684EA9" w:rsidR="00D2043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769E517A" w14:textId="32A8BC58" w:rsidR="00D2043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0E4E52AA" w14:textId="6DC5FD4D" w:rsidR="00D2043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5F935FFE" w14:textId="33D67834" w:rsidR="00D2043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45CE3011" w14:textId="1216D977" w:rsidR="00D2043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11A1632E" w14:textId="776690FB" w:rsidR="00D2043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34D4F302" w14:textId="687B5716" w:rsidR="00D2043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5EC8CC25" w14:textId="584C8985" w:rsidR="00D2043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0B44AA9B" w14:textId="6451B660" w:rsidR="00D2043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2DCE7850" w14:textId="64EA5D11" w:rsidR="00D2043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0E01445F" w14:textId="61A8B944" w:rsidR="00D2043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20D84DDB" w14:textId="252F9078" w:rsidR="00D2043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2CC61121" w14:textId="77777777" w:rsidR="00D20438" w:rsidRPr="00927EF8" w:rsidRDefault="00D20438" w:rsidP="00927EF8">
      <w:pPr>
        <w:spacing w:line="360" w:lineRule="auto"/>
        <w:jc w:val="both"/>
        <w:rPr>
          <w:rFonts w:asciiTheme="minorHAnsi" w:hAnsiTheme="minorHAnsi"/>
        </w:rPr>
      </w:pPr>
    </w:p>
    <w:p w14:paraId="13F73BEF" w14:textId="5E3B6A6F" w:rsidR="00927EF8" w:rsidRPr="00927EF8" w:rsidRDefault="00927EF8" w:rsidP="00927EF8">
      <w:pPr>
        <w:spacing w:line="360" w:lineRule="auto"/>
        <w:jc w:val="both"/>
        <w:rPr>
          <w:rFonts w:asciiTheme="minorHAnsi" w:hAnsiTheme="minorHAnsi"/>
        </w:rPr>
      </w:pPr>
    </w:p>
    <w:p w14:paraId="0EC2FB05" w14:textId="77777777" w:rsidR="00927EF8" w:rsidRPr="00927EF8" w:rsidRDefault="00927EF8" w:rsidP="00927EF8">
      <w:pPr>
        <w:pStyle w:val="Akapitzlist"/>
        <w:tabs>
          <w:tab w:val="left" w:pos="2630"/>
        </w:tabs>
        <w:spacing w:line="360" w:lineRule="auto"/>
        <w:jc w:val="right"/>
        <w:rPr>
          <w:rFonts w:asciiTheme="minorHAnsi" w:hAnsiTheme="minorHAnsi"/>
          <w:bCs/>
        </w:rPr>
      </w:pPr>
      <w:r w:rsidRPr="00927EF8">
        <w:rPr>
          <w:rFonts w:asciiTheme="minorHAnsi" w:hAnsiTheme="minorHAnsi"/>
          <w:bCs/>
        </w:rPr>
        <w:t>Załącznik Nr 3</w:t>
      </w:r>
    </w:p>
    <w:p w14:paraId="6924B552" w14:textId="0B3A013A" w:rsidR="00927EF8" w:rsidRPr="00927EF8" w:rsidRDefault="002A4096" w:rsidP="00927EF8">
      <w:pPr>
        <w:pStyle w:val="Akapitzlist"/>
        <w:tabs>
          <w:tab w:val="left" w:pos="2630"/>
        </w:tabs>
        <w:spacing w:line="360" w:lineRule="auto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 Umowy</w:t>
      </w:r>
    </w:p>
    <w:p w14:paraId="404D0812" w14:textId="77777777" w:rsidR="00927EF8" w:rsidRPr="00927EF8" w:rsidRDefault="00927EF8" w:rsidP="00927EF8">
      <w:pPr>
        <w:pStyle w:val="Akapitzlist"/>
        <w:tabs>
          <w:tab w:val="left" w:pos="2630"/>
        </w:tabs>
        <w:spacing w:line="360" w:lineRule="auto"/>
        <w:jc w:val="right"/>
        <w:rPr>
          <w:rFonts w:asciiTheme="minorHAnsi" w:hAnsiTheme="minorHAnsi"/>
          <w:b/>
          <w:bCs/>
        </w:rPr>
      </w:pPr>
    </w:p>
    <w:p w14:paraId="663B68FD" w14:textId="77777777" w:rsidR="00927EF8" w:rsidRPr="00927EF8" w:rsidRDefault="00927EF8" w:rsidP="00927EF8">
      <w:pPr>
        <w:suppressAutoHyphens/>
        <w:spacing w:after="0"/>
        <w:jc w:val="center"/>
        <w:rPr>
          <w:rFonts w:asciiTheme="minorHAnsi" w:eastAsia="Times New Roman" w:hAnsiTheme="minorHAnsi"/>
          <w:b/>
          <w:bCs/>
          <w:color w:val="000000"/>
          <w:kern w:val="2"/>
          <w:lang w:eastAsia="hi-IN" w:bidi="hi-IN"/>
        </w:rPr>
      </w:pPr>
      <w:r w:rsidRPr="00927EF8">
        <w:rPr>
          <w:rFonts w:asciiTheme="minorHAnsi" w:eastAsia="Times New Roman" w:hAnsiTheme="minorHAnsi"/>
          <w:b/>
          <w:bCs/>
          <w:color w:val="000000"/>
          <w:kern w:val="2"/>
          <w:lang w:eastAsia="hi-IN" w:bidi="hi-IN"/>
        </w:rPr>
        <w:t>WYKAZ MATERIAŁÓW EKSPLOATACYJNYCH</w:t>
      </w:r>
    </w:p>
    <w:tbl>
      <w:tblPr>
        <w:tblpPr w:leftFromText="141" w:rightFromText="141" w:vertAnchor="text" w:horzAnchor="margin" w:tblpXSpec="right" w:tblpY="206"/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486"/>
        <w:gridCol w:w="1751"/>
        <w:gridCol w:w="2504"/>
        <w:gridCol w:w="804"/>
        <w:gridCol w:w="1531"/>
      </w:tblGrid>
      <w:tr w:rsidR="00927EF8" w:rsidRPr="00927EF8" w14:paraId="3DEBFC0D" w14:textId="77777777" w:rsidTr="008D4AFD">
        <w:trPr>
          <w:trHeight w:val="31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79292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Lp.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EAAA7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Nazwa przedmiotu zamówienia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5AAAD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Symbol handlowy przedmiotu zamówienia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178CD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Dopuszczalna wydajność minimalna w liczbach stron wydruku  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43506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Jedn. miary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31E3E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Szacowana ilość do zakupu</w:t>
            </w:r>
          </w:p>
        </w:tc>
      </w:tr>
      <w:tr w:rsidR="00927EF8" w:rsidRPr="00927EF8" w14:paraId="5B9A05EC" w14:textId="77777777" w:rsidTr="008D4AFD">
        <w:trPr>
          <w:trHeight w:val="66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5C29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57C6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40B0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8038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CDD8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A7B8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927EF8" w:rsidRPr="00927EF8" w14:paraId="4BE2E8DB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E224E6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i/>
                <w:iCs/>
                <w:color w:val="000000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5031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i/>
                <w:iCs/>
                <w:color w:val="000000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9F7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i/>
                <w:iCs/>
                <w:color w:val="000000"/>
              </w:rPr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AB1D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i/>
                <w:iCs/>
                <w:color w:val="00000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7530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i/>
                <w:iCs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A3CE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i/>
                <w:iCs/>
                <w:color w:val="000000"/>
              </w:rPr>
              <w:t>6</w:t>
            </w:r>
          </w:p>
        </w:tc>
      </w:tr>
      <w:tr w:rsidR="00927EF8" w:rsidRPr="00927EF8" w14:paraId="7600D0A7" w14:textId="77777777" w:rsidTr="008D4AFD">
        <w:trPr>
          <w:trHeight w:val="300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0BFD49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>HP 4525</w:t>
            </w:r>
          </w:p>
        </w:tc>
      </w:tr>
      <w:tr w:rsidR="00927EF8" w:rsidRPr="00927EF8" w14:paraId="16AFA7DF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518F88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1.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0770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magenta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FB8C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CE263A648A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1BFB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  11 000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11CB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D9FFE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927EF8" w:rsidRPr="00927EF8" w14:paraId="23EEF27C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C7CC42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ED4B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yellow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570D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CE262A648A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4A7D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  11 000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832B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AF82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927EF8" w:rsidRPr="00927EF8" w14:paraId="7F52DA91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D93406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3.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8DC4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cyan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6BE5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CE261A648A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2C46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  11 000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4B79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5D30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927EF8" w:rsidRPr="00927EF8" w14:paraId="0FAEC396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97EE9A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6295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Pojemnik na zużyty toner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E9C2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CE265A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AC71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  36 000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3349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2EE5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927EF8" w:rsidRPr="00927EF8" w14:paraId="05259521" w14:textId="77777777" w:rsidTr="008D4AFD">
        <w:trPr>
          <w:trHeight w:val="300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921467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Xerox </w:t>
            </w:r>
            <w:proofErr w:type="spellStart"/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>Phaser</w:t>
            </w:r>
            <w:proofErr w:type="spellEnd"/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6280</w:t>
            </w:r>
          </w:p>
        </w:tc>
      </w:tr>
      <w:tr w:rsidR="00927EF8" w:rsidRPr="00927EF8" w14:paraId="177B0B2F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D6C113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5.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9E38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cyan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732E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106R01400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8554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   5 900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BB49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BC35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</w:tr>
      <w:tr w:rsidR="00927EF8" w:rsidRPr="00927EF8" w14:paraId="086D139B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68B9F4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6.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A21A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yellow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9ED5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106R01402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0D9F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   5 900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6819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7108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927EF8" w:rsidRPr="00927EF8" w14:paraId="1D72DBCF" w14:textId="77777777" w:rsidTr="008D4AFD">
        <w:trPr>
          <w:trHeight w:val="300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95D0A9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Xerox </w:t>
            </w:r>
            <w:proofErr w:type="spellStart"/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>Phaser</w:t>
            </w:r>
            <w:proofErr w:type="spellEnd"/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6360</w:t>
            </w:r>
          </w:p>
        </w:tc>
      </w:tr>
      <w:tr w:rsidR="00927EF8" w:rsidRPr="00927EF8" w14:paraId="07BACFF5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6743B4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7.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3060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cyan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A081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106R01218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2F3B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  12 000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D762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8220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</w:tr>
      <w:tr w:rsidR="00927EF8" w:rsidRPr="00927EF8" w14:paraId="40623CF1" w14:textId="77777777" w:rsidTr="008D4AFD">
        <w:trPr>
          <w:trHeight w:val="285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C8A4AD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Xerox </w:t>
            </w:r>
            <w:proofErr w:type="spellStart"/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>WorkCentre</w:t>
            </w:r>
            <w:proofErr w:type="spellEnd"/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5865</w:t>
            </w:r>
          </w:p>
        </w:tc>
      </w:tr>
      <w:tr w:rsidR="00927EF8" w:rsidRPr="00927EF8" w14:paraId="1CAEC360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C8B6F4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8.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7A79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Kaseta z tonerem czarnym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208A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006R01552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2AE5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110 000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6816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E61D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7</w:t>
            </w:r>
          </w:p>
        </w:tc>
      </w:tr>
      <w:tr w:rsidR="00927EF8" w:rsidRPr="00927EF8" w14:paraId="1F6ED7E7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89EF5F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9.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03E1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Pojemnik na zużyty toner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85A8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8R12896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83B5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831C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802C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927EF8" w:rsidRPr="00927EF8" w14:paraId="6CBB145F" w14:textId="77777777" w:rsidTr="008D4AFD">
        <w:trPr>
          <w:trHeight w:val="300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5D6A11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>OKI C841</w:t>
            </w:r>
          </w:p>
        </w:tc>
      </w:tr>
      <w:tr w:rsidR="00927EF8" w:rsidRPr="00927EF8" w14:paraId="5EDFC129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0966A3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10.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B3B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cyan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A579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44844507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1A81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  10 000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90F7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4638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927EF8" w:rsidRPr="00927EF8" w14:paraId="6010F0BB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023489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11.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4229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magenta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094B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44844506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5963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  10 000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0E53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3416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927EF8" w:rsidRPr="00927EF8" w14:paraId="4B5B6DA3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F00D61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12.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F4BE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yellow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0D5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44844505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33FA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  10 000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ED8A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9A4E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927EF8" w:rsidRPr="00927EF8" w14:paraId="15777E4A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89F51D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13.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066C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Kaseta z tonerem czarnym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0925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44844508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94DA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  10 000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64E47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E6E3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927EF8" w:rsidRPr="00927EF8" w14:paraId="11C651C0" w14:textId="77777777" w:rsidTr="008D4AFD">
        <w:trPr>
          <w:trHeight w:val="300"/>
        </w:trPr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349F0C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927EF8">
              <w:rPr>
                <w:rFonts w:asciiTheme="minorHAnsi" w:eastAsia="Times New Roman" w:hAnsiTheme="minorHAnsi"/>
                <w:b/>
                <w:bCs/>
                <w:color w:val="000000"/>
              </w:rPr>
              <w:t>OKI MC562</w:t>
            </w:r>
          </w:p>
        </w:tc>
      </w:tr>
      <w:tr w:rsidR="00927EF8" w:rsidRPr="00927EF8" w14:paraId="048B95DF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3AE3AF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14.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5523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cyan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1222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44469706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724C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   2 000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C68A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A2C8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927EF8" w:rsidRPr="00927EF8" w14:paraId="64463D49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013CDD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15.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D49C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magenta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34EB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44469705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09D0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   2 000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66BA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B248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927EF8" w:rsidRPr="00927EF8" w14:paraId="46E05136" w14:textId="77777777" w:rsidTr="008D4AF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A9FE25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16.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CF79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Kaseta z tonerem </w:t>
            </w:r>
            <w:proofErr w:type="spellStart"/>
            <w:r w:rsidRPr="00927EF8">
              <w:rPr>
                <w:rFonts w:asciiTheme="minorHAnsi" w:eastAsia="Times New Roman" w:hAnsiTheme="minorHAnsi"/>
                <w:color w:val="000000"/>
              </w:rPr>
              <w:t>yellow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1C84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44469704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B957" w14:textId="77777777" w:rsidR="00927EF8" w:rsidRPr="00927EF8" w:rsidRDefault="00927EF8" w:rsidP="008D4AF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 xml:space="preserve">                       2 000   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F9B9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szt.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141D" w14:textId="77777777" w:rsidR="00927EF8" w:rsidRPr="00927EF8" w:rsidRDefault="00927EF8" w:rsidP="008D4AF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927EF8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</w:tbl>
    <w:p w14:paraId="269852B2" w14:textId="77777777" w:rsidR="00927EF8" w:rsidRPr="00927EF8" w:rsidRDefault="00927EF8" w:rsidP="00927EF8">
      <w:pPr>
        <w:tabs>
          <w:tab w:val="left" w:pos="2630"/>
        </w:tabs>
        <w:spacing w:after="0" w:line="360" w:lineRule="auto"/>
        <w:jc w:val="right"/>
        <w:rPr>
          <w:rFonts w:asciiTheme="minorHAnsi" w:hAnsiTheme="minorHAnsi"/>
          <w:b/>
          <w:bCs/>
        </w:rPr>
      </w:pPr>
    </w:p>
    <w:p w14:paraId="3CA9347B" w14:textId="77777777" w:rsidR="00927EF8" w:rsidRPr="00927EF8" w:rsidRDefault="00927EF8" w:rsidP="00927EF8">
      <w:pPr>
        <w:tabs>
          <w:tab w:val="left" w:pos="2630"/>
        </w:tabs>
        <w:spacing w:after="0" w:line="360" w:lineRule="auto"/>
        <w:jc w:val="right"/>
        <w:rPr>
          <w:rFonts w:asciiTheme="minorHAnsi" w:hAnsiTheme="minorHAnsi"/>
          <w:b/>
          <w:bCs/>
        </w:rPr>
      </w:pPr>
    </w:p>
    <w:p w14:paraId="03EAE1D3" w14:textId="7D45DB9A" w:rsidR="00927EF8" w:rsidRPr="00927EF8" w:rsidRDefault="00927EF8" w:rsidP="00D20438">
      <w:pPr>
        <w:tabs>
          <w:tab w:val="left" w:pos="2630"/>
        </w:tabs>
        <w:spacing w:after="0" w:line="360" w:lineRule="auto"/>
        <w:rPr>
          <w:rFonts w:asciiTheme="minorHAnsi" w:hAnsiTheme="minorHAnsi"/>
          <w:b/>
          <w:bCs/>
        </w:rPr>
      </w:pPr>
    </w:p>
    <w:p w14:paraId="64E613EC" w14:textId="77777777" w:rsidR="00927EF8" w:rsidRPr="00927EF8" w:rsidRDefault="00927EF8" w:rsidP="00927EF8">
      <w:pPr>
        <w:tabs>
          <w:tab w:val="left" w:pos="2630"/>
        </w:tabs>
        <w:spacing w:after="0" w:line="360" w:lineRule="auto"/>
        <w:rPr>
          <w:rFonts w:asciiTheme="minorHAnsi" w:hAnsiTheme="minorHAnsi"/>
          <w:b/>
          <w:bCs/>
        </w:rPr>
      </w:pPr>
    </w:p>
    <w:p w14:paraId="09D5D3C2" w14:textId="77777777" w:rsidR="00D20438" w:rsidRDefault="00D20438" w:rsidP="00927EF8">
      <w:pPr>
        <w:tabs>
          <w:tab w:val="left" w:pos="2630"/>
        </w:tabs>
        <w:spacing w:after="0" w:line="360" w:lineRule="auto"/>
        <w:jc w:val="right"/>
        <w:rPr>
          <w:rFonts w:asciiTheme="minorHAnsi" w:hAnsiTheme="minorHAnsi"/>
          <w:bCs/>
        </w:rPr>
      </w:pPr>
    </w:p>
    <w:p w14:paraId="69972E62" w14:textId="5AA86920" w:rsidR="00927EF8" w:rsidRPr="00927EF8" w:rsidRDefault="00927EF8" w:rsidP="00927EF8">
      <w:pPr>
        <w:tabs>
          <w:tab w:val="left" w:pos="2630"/>
        </w:tabs>
        <w:spacing w:after="0" w:line="360" w:lineRule="auto"/>
        <w:jc w:val="right"/>
        <w:rPr>
          <w:rFonts w:asciiTheme="minorHAnsi" w:hAnsiTheme="minorHAnsi"/>
          <w:bCs/>
        </w:rPr>
      </w:pPr>
      <w:r w:rsidRPr="00927EF8">
        <w:rPr>
          <w:rFonts w:asciiTheme="minorHAnsi" w:hAnsiTheme="minorHAnsi"/>
          <w:bCs/>
        </w:rPr>
        <w:t>Załącznik Nr 4</w:t>
      </w:r>
    </w:p>
    <w:p w14:paraId="40538078" w14:textId="65297637" w:rsidR="002A4096" w:rsidRPr="002A4096" w:rsidRDefault="002A4096" w:rsidP="002A4096">
      <w:pPr>
        <w:pStyle w:val="Akapitzlist"/>
        <w:tabs>
          <w:tab w:val="left" w:pos="2630"/>
        </w:tabs>
        <w:spacing w:line="360" w:lineRule="auto"/>
        <w:ind w:left="360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 Umowy</w:t>
      </w:r>
      <w:bookmarkStart w:id="0" w:name="_GoBack"/>
      <w:bookmarkEnd w:id="0"/>
    </w:p>
    <w:p w14:paraId="4512C741" w14:textId="30D7C238" w:rsidR="00927EF8" w:rsidRPr="00927EF8" w:rsidRDefault="00D20438" w:rsidP="00D20438">
      <w:pPr>
        <w:pStyle w:val="Akapitzlist"/>
        <w:tabs>
          <w:tab w:val="left" w:pos="2630"/>
        </w:tabs>
        <w:spacing w:line="360" w:lineRule="auto"/>
        <w:ind w:left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Warszawa, dnia ……………………….. r.</w:t>
      </w:r>
    </w:p>
    <w:p w14:paraId="7C72EC90" w14:textId="77777777" w:rsidR="00927EF8" w:rsidRPr="00927EF8" w:rsidRDefault="00927EF8" w:rsidP="00927EF8">
      <w:pPr>
        <w:pStyle w:val="Nagwek2"/>
        <w:spacing w:before="0" w:after="0" w:line="360" w:lineRule="auto"/>
        <w:jc w:val="center"/>
        <w:rPr>
          <w:rFonts w:asciiTheme="minorHAnsi" w:hAnsiTheme="minorHAnsi"/>
          <w:i/>
          <w:sz w:val="22"/>
          <w:szCs w:val="22"/>
        </w:rPr>
      </w:pPr>
      <w:r w:rsidRPr="00927EF8">
        <w:rPr>
          <w:rFonts w:asciiTheme="minorHAnsi" w:hAnsiTheme="minorHAnsi"/>
          <w:sz w:val="22"/>
          <w:szCs w:val="22"/>
        </w:rPr>
        <w:t>PROTOKÓŁ ODBIORU</w:t>
      </w:r>
    </w:p>
    <w:p w14:paraId="5FEA5C5A" w14:textId="77777777" w:rsidR="00927EF8" w:rsidRPr="00927EF8" w:rsidRDefault="00927EF8" w:rsidP="00927EF8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  <w:color w:val="000000"/>
        </w:rPr>
        <w:t>Biorący udział:</w:t>
      </w:r>
    </w:p>
    <w:p w14:paraId="3CE5D544" w14:textId="77777777" w:rsidR="00927EF8" w:rsidRPr="00927EF8" w:rsidRDefault="00927EF8" w:rsidP="00927EF8">
      <w:pPr>
        <w:spacing w:after="0" w:line="360" w:lineRule="auto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  <w:b/>
          <w:color w:val="000000"/>
        </w:rPr>
        <w:t>Ze strony Wykonawcy</w:t>
      </w:r>
      <w:r w:rsidRPr="00927EF8">
        <w:rPr>
          <w:rFonts w:asciiTheme="minorHAnsi" w:hAnsiTheme="minorHAnsi"/>
          <w:color w:val="000000"/>
        </w:rPr>
        <w:t xml:space="preserve"> – (</w:t>
      </w:r>
      <w:r w:rsidRPr="00927EF8">
        <w:rPr>
          <w:rFonts w:asciiTheme="minorHAnsi" w:hAnsiTheme="minorHAnsi"/>
          <w:i/>
          <w:color w:val="000000"/>
        </w:rPr>
        <w:t>nazwa i adres sprzedającego</w:t>
      </w:r>
      <w:r w:rsidRPr="00927EF8">
        <w:rPr>
          <w:rFonts w:asciiTheme="minorHAnsi" w:hAnsiTheme="minorHAnsi"/>
          <w:color w:val="000000"/>
        </w:rPr>
        <w:t>)</w:t>
      </w:r>
    </w:p>
    <w:p w14:paraId="5833731C" w14:textId="77777777" w:rsidR="00927EF8" w:rsidRPr="00927EF8" w:rsidRDefault="00927EF8" w:rsidP="00927EF8">
      <w:pPr>
        <w:spacing w:after="0" w:line="360" w:lineRule="auto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  <w:color w:val="000000"/>
        </w:rPr>
        <w:t xml:space="preserve">ul……………………………………..,…………….. </w:t>
      </w:r>
    </w:p>
    <w:p w14:paraId="48D3D81B" w14:textId="77777777" w:rsidR="00927EF8" w:rsidRPr="00927EF8" w:rsidRDefault="00927EF8" w:rsidP="00927EF8">
      <w:pPr>
        <w:spacing w:after="0" w:line="240" w:lineRule="auto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  <w:color w:val="000000"/>
        </w:rPr>
        <w:t>reprezentowanym przez ................................................</w:t>
      </w:r>
    </w:p>
    <w:p w14:paraId="021662F9" w14:textId="77777777" w:rsidR="00927EF8" w:rsidRPr="00927EF8" w:rsidRDefault="00927EF8" w:rsidP="00927EF8">
      <w:pPr>
        <w:spacing w:after="0" w:line="240" w:lineRule="auto"/>
        <w:ind w:left="2124" w:firstLine="708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  <w:color w:val="000000"/>
        </w:rPr>
        <w:t>(</w:t>
      </w:r>
      <w:r w:rsidRPr="00927EF8">
        <w:rPr>
          <w:rFonts w:asciiTheme="minorHAnsi" w:hAnsiTheme="minorHAnsi"/>
          <w:i/>
          <w:color w:val="000000"/>
        </w:rPr>
        <w:t>nazwisko i imię</w:t>
      </w:r>
      <w:r w:rsidRPr="00927EF8">
        <w:rPr>
          <w:rFonts w:asciiTheme="minorHAnsi" w:hAnsiTheme="minorHAnsi"/>
          <w:color w:val="000000"/>
        </w:rPr>
        <w:t>)</w:t>
      </w:r>
    </w:p>
    <w:p w14:paraId="2FDF91CC" w14:textId="77777777" w:rsidR="00927EF8" w:rsidRPr="00927EF8" w:rsidRDefault="00927EF8" w:rsidP="00927EF8">
      <w:pPr>
        <w:spacing w:before="120" w:after="0" w:line="360" w:lineRule="auto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  <w:b/>
          <w:color w:val="000000"/>
        </w:rPr>
        <w:t xml:space="preserve">Ze strony Zamawiającego </w:t>
      </w:r>
      <w:r w:rsidRPr="00927EF8">
        <w:rPr>
          <w:rFonts w:asciiTheme="minorHAnsi" w:hAnsiTheme="minorHAnsi"/>
          <w:color w:val="000000"/>
        </w:rPr>
        <w:t>– Centrum Projektów Polska Cyfrowa,</w:t>
      </w:r>
    </w:p>
    <w:p w14:paraId="2EE90073" w14:textId="77777777" w:rsidR="00927EF8" w:rsidRPr="00927EF8" w:rsidRDefault="00927EF8" w:rsidP="00927EF8">
      <w:pPr>
        <w:spacing w:after="0" w:line="360" w:lineRule="auto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  <w:color w:val="000000"/>
        </w:rPr>
        <w:t>ul. Spokojna 13A, 01-044, Warszawa</w:t>
      </w:r>
    </w:p>
    <w:p w14:paraId="3BC3153E" w14:textId="77777777" w:rsidR="00927EF8" w:rsidRPr="00927EF8" w:rsidRDefault="00927EF8" w:rsidP="00927EF8">
      <w:pPr>
        <w:spacing w:after="0" w:line="240" w:lineRule="auto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  <w:color w:val="000000"/>
        </w:rPr>
        <w:t>reprezentowanym przez ................................................</w:t>
      </w:r>
    </w:p>
    <w:p w14:paraId="4612C0B8" w14:textId="77777777" w:rsidR="00927EF8" w:rsidRPr="00927EF8" w:rsidRDefault="00927EF8" w:rsidP="00927EF8">
      <w:pPr>
        <w:spacing w:after="0" w:line="240" w:lineRule="auto"/>
        <w:ind w:left="2124" w:firstLine="708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  <w:color w:val="000000"/>
        </w:rPr>
        <w:t>(</w:t>
      </w:r>
      <w:r w:rsidRPr="00927EF8">
        <w:rPr>
          <w:rFonts w:asciiTheme="minorHAnsi" w:hAnsiTheme="minorHAnsi"/>
          <w:i/>
          <w:color w:val="000000"/>
        </w:rPr>
        <w:t>nazwisko i imię</w:t>
      </w:r>
      <w:r w:rsidRPr="00927EF8">
        <w:rPr>
          <w:rFonts w:asciiTheme="minorHAnsi" w:hAnsiTheme="minorHAnsi"/>
          <w:color w:val="000000"/>
        </w:rPr>
        <w:t>)</w:t>
      </w:r>
    </w:p>
    <w:p w14:paraId="58781A79" w14:textId="77777777" w:rsidR="00927EF8" w:rsidRPr="00927EF8" w:rsidRDefault="00927EF8" w:rsidP="00927EF8">
      <w:pPr>
        <w:pStyle w:val="Akapitzlist"/>
        <w:numPr>
          <w:ilvl w:val="0"/>
          <w:numId w:val="30"/>
        </w:numPr>
        <w:autoSpaceDN w:val="0"/>
        <w:spacing w:before="120" w:line="360" w:lineRule="auto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  <w:color w:val="000000"/>
        </w:rPr>
        <w:t>Przedmiot dostawy –  materiały eksploatacyjne do urządzeń drukujących, zgodnie z załącznikiem do Protokołu odbioru.</w:t>
      </w:r>
      <w:r w:rsidRPr="00927EF8">
        <w:rPr>
          <w:rFonts w:asciiTheme="minorHAnsi" w:hAnsiTheme="minorHAnsi"/>
          <w:color w:val="000000"/>
        </w:rPr>
        <w:br/>
        <w:t>Odbiór w ramach Umowy o nr ………………………. z dnia ………………………….</w:t>
      </w:r>
    </w:p>
    <w:p w14:paraId="129C86AD" w14:textId="77777777" w:rsidR="00927EF8" w:rsidRPr="00927EF8" w:rsidRDefault="00927EF8" w:rsidP="00927EF8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  <w:color w:val="000000"/>
        </w:rPr>
        <w:t xml:space="preserve">Kompletność dostawy: </w:t>
      </w:r>
      <w:r w:rsidRPr="00927EF8">
        <w:rPr>
          <w:rFonts w:asciiTheme="minorHAnsi" w:hAnsiTheme="minorHAnsi"/>
          <w:color w:val="000000"/>
        </w:rPr>
        <w:tab/>
      </w:r>
      <w:r w:rsidRPr="00927EF8">
        <w:rPr>
          <w:rFonts w:asciiTheme="minorHAnsi" w:hAnsiTheme="minorHAnsi"/>
          <w:color w:val="000000"/>
        </w:rPr>
        <w:br/>
        <w:t xml:space="preserve">1. TAK </w:t>
      </w:r>
      <w:r w:rsidRPr="00927EF8">
        <w:rPr>
          <w:rFonts w:asciiTheme="minorHAnsi" w:hAnsiTheme="minorHAnsi"/>
          <w:color w:val="000000"/>
        </w:rPr>
        <w:tab/>
      </w:r>
      <w:r w:rsidRPr="00927EF8">
        <w:rPr>
          <w:rFonts w:asciiTheme="minorHAnsi" w:hAnsiTheme="minorHAnsi"/>
          <w:color w:val="000000"/>
        </w:rPr>
        <w:br/>
        <w:t>2. NIE – uwagi / zastrzeżenia</w:t>
      </w:r>
    </w:p>
    <w:p w14:paraId="19E751D9" w14:textId="77777777" w:rsidR="00927EF8" w:rsidRPr="00927EF8" w:rsidRDefault="00927EF8" w:rsidP="00927EF8">
      <w:pPr>
        <w:spacing w:after="0" w:line="360" w:lineRule="auto"/>
        <w:ind w:left="476" w:firstLine="232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  <w:color w:val="000000"/>
        </w:rPr>
        <w:t>Uwagi: …………………………………………………………………………………</w:t>
      </w:r>
    </w:p>
    <w:p w14:paraId="5A3BB1BF" w14:textId="77777777" w:rsidR="00927EF8" w:rsidRPr="00927EF8" w:rsidRDefault="00927EF8" w:rsidP="00927EF8">
      <w:pPr>
        <w:spacing w:after="0" w:line="360" w:lineRule="auto"/>
        <w:ind w:left="476" w:hanging="476"/>
        <w:rPr>
          <w:rFonts w:asciiTheme="minorHAnsi" w:hAnsiTheme="minorHAnsi"/>
          <w:color w:val="000000"/>
        </w:rPr>
      </w:pPr>
      <w:r w:rsidRPr="00927EF8">
        <w:rPr>
          <w:rFonts w:asciiTheme="minorHAnsi" w:hAnsiTheme="minorHAnsi"/>
          <w:color w:val="000000"/>
        </w:rPr>
        <w:tab/>
      </w:r>
      <w:r w:rsidRPr="00927EF8">
        <w:rPr>
          <w:rFonts w:asciiTheme="minorHAnsi" w:hAnsiTheme="minorHAnsi"/>
          <w:color w:val="000000"/>
        </w:rPr>
        <w:tab/>
      </w:r>
      <w:r w:rsidRPr="00927EF8">
        <w:rPr>
          <w:rFonts w:asciiTheme="minorHAnsi" w:hAnsiTheme="minorHAnsi"/>
          <w:color w:val="000000"/>
        </w:rPr>
        <w:tab/>
        <w:t>…………………………………………………………………………………</w:t>
      </w:r>
    </w:p>
    <w:p w14:paraId="3F1EC3E7" w14:textId="77777777" w:rsidR="00927EF8" w:rsidRPr="00927EF8" w:rsidRDefault="00927EF8" w:rsidP="00927EF8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/>
        </w:rPr>
      </w:pPr>
      <w:r w:rsidRPr="00927EF8">
        <w:rPr>
          <w:rFonts w:asciiTheme="minorHAnsi" w:hAnsiTheme="minorHAnsi"/>
          <w:color w:val="000000"/>
        </w:rPr>
        <w:t>Gwarancja 24 miesięcy od daty podpisania niniejszego Protokołu Odbioru</w:t>
      </w:r>
      <w:r w:rsidRPr="00927EF8">
        <w:rPr>
          <w:rFonts w:asciiTheme="minorHAnsi" w:hAnsiTheme="minorHAnsi"/>
        </w:rPr>
        <w:t>.</w:t>
      </w:r>
    </w:p>
    <w:p w14:paraId="1A4E54C1" w14:textId="77777777" w:rsidR="00927EF8" w:rsidRPr="00927EF8" w:rsidRDefault="00927EF8" w:rsidP="00927EF8">
      <w:pPr>
        <w:pStyle w:val="Akapitzlist"/>
        <w:numPr>
          <w:ilvl w:val="0"/>
          <w:numId w:val="30"/>
        </w:numPr>
        <w:spacing w:line="360" w:lineRule="auto"/>
        <w:ind w:left="714" w:hanging="357"/>
        <w:rPr>
          <w:rFonts w:asciiTheme="minorHAnsi" w:hAnsiTheme="minorHAnsi"/>
        </w:rPr>
      </w:pPr>
      <w:r w:rsidRPr="00927EF8">
        <w:rPr>
          <w:rFonts w:asciiTheme="minorHAnsi" w:hAnsiTheme="minorHAnsi"/>
        </w:rPr>
        <w:t>Końcowy wynik przyjęcia:</w:t>
      </w:r>
      <w:r w:rsidRPr="00927EF8">
        <w:rPr>
          <w:rFonts w:asciiTheme="minorHAnsi" w:hAnsiTheme="minorHAnsi"/>
        </w:rPr>
        <w:tab/>
      </w:r>
      <w:r w:rsidRPr="00927EF8">
        <w:rPr>
          <w:rFonts w:asciiTheme="minorHAnsi" w:hAnsiTheme="minorHAnsi"/>
        </w:rPr>
        <w:br/>
        <w:t>1. Pozytywny</w:t>
      </w:r>
      <w:r w:rsidRPr="00927EF8">
        <w:rPr>
          <w:rFonts w:asciiTheme="minorHAnsi" w:hAnsiTheme="minorHAnsi"/>
        </w:rPr>
        <w:tab/>
      </w:r>
      <w:r w:rsidRPr="00927EF8">
        <w:rPr>
          <w:rFonts w:asciiTheme="minorHAnsi" w:hAnsiTheme="minorHAnsi"/>
        </w:rPr>
        <w:br/>
        <w:t xml:space="preserve">2. Negatywny </w:t>
      </w:r>
      <w:r w:rsidRPr="00927EF8">
        <w:rPr>
          <w:rFonts w:asciiTheme="minorHAnsi" w:hAnsiTheme="minorHAnsi"/>
          <w:color w:val="000000"/>
        </w:rPr>
        <w:t>– uwagi / zastrzeżenia:</w:t>
      </w:r>
      <w:r w:rsidRPr="00927EF8">
        <w:rPr>
          <w:rFonts w:asciiTheme="minorHAnsi" w:hAnsiTheme="minorHAnsi"/>
        </w:rPr>
        <w:t>……………………………………………………………………</w:t>
      </w:r>
    </w:p>
    <w:p w14:paraId="4A162FCD" w14:textId="77777777" w:rsidR="00927EF8" w:rsidRPr="00927EF8" w:rsidRDefault="00927EF8" w:rsidP="00927EF8">
      <w:pPr>
        <w:spacing w:after="0" w:line="360" w:lineRule="auto"/>
        <w:rPr>
          <w:rFonts w:asciiTheme="minorHAnsi" w:hAnsiTheme="minorHAnsi"/>
        </w:rPr>
      </w:pPr>
    </w:p>
    <w:p w14:paraId="5034B472" w14:textId="468AEEAE" w:rsidR="00927EF8" w:rsidRPr="00927EF8" w:rsidRDefault="00D20438" w:rsidP="00927EF8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               </w:t>
      </w:r>
      <w:r w:rsidR="00927EF8" w:rsidRPr="00927EF8">
        <w:rPr>
          <w:rFonts w:asciiTheme="minorHAnsi" w:hAnsiTheme="minorHAnsi"/>
          <w:b/>
          <w:sz w:val="22"/>
          <w:szCs w:val="22"/>
        </w:rPr>
        <w:t xml:space="preserve">WYKONAWCA </w:t>
      </w:r>
      <w:r w:rsidR="00927EF8" w:rsidRPr="00927EF8">
        <w:rPr>
          <w:rFonts w:asciiTheme="minorHAnsi" w:hAnsiTheme="minorHAnsi"/>
          <w:b/>
          <w:sz w:val="22"/>
          <w:szCs w:val="22"/>
        </w:rPr>
        <w:tab/>
      </w:r>
      <w:r w:rsidR="00927EF8" w:rsidRPr="00927EF8">
        <w:rPr>
          <w:rFonts w:asciiTheme="minorHAnsi" w:hAnsiTheme="minorHAnsi"/>
          <w:b/>
          <w:sz w:val="22"/>
          <w:szCs w:val="22"/>
        </w:rPr>
        <w:tab/>
      </w:r>
      <w:r w:rsidR="00927EF8" w:rsidRPr="00927EF8">
        <w:rPr>
          <w:rFonts w:asciiTheme="minorHAnsi" w:hAnsiTheme="minorHAnsi"/>
          <w:b/>
          <w:sz w:val="22"/>
          <w:szCs w:val="22"/>
        </w:rPr>
        <w:tab/>
      </w:r>
      <w:r w:rsidR="00927EF8" w:rsidRPr="00927EF8">
        <w:rPr>
          <w:rFonts w:asciiTheme="minorHAnsi" w:hAnsiTheme="minorHAnsi"/>
          <w:b/>
          <w:sz w:val="22"/>
          <w:szCs w:val="22"/>
        </w:rPr>
        <w:tab/>
      </w:r>
      <w:r w:rsidR="00927EF8" w:rsidRPr="00927EF8">
        <w:rPr>
          <w:rFonts w:asciiTheme="minorHAnsi" w:hAnsiTheme="minorHAnsi"/>
          <w:b/>
          <w:sz w:val="22"/>
          <w:szCs w:val="22"/>
        </w:rPr>
        <w:tab/>
      </w:r>
      <w:r w:rsidR="00927EF8" w:rsidRPr="00927EF8">
        <w:rPr>
          <w:rFonts w:asciiTheme="minorHAnsi" w:hAnsiTheme="minorHAnsi"/>
          <w:b/>
          <w:sz w:val="22"/>
          <w:szCs w:val="22"/>
        </w:rPr>
        <w:tab/>
      </w:r>
      <w:r w:rsidR="00927EF8" w:rsidRPr="00927EF8"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  </w:t>
      </w:r>
      <w:r w:rsidR="00927EF8" w:rsidRPr="00927EF8">
        <w:rPr>
          <w:rFonts w:asciiTheme="minorHAnsi" w:hAnsiTheme="minorHAnsi"/>
          <w:b/>
          <w:sz w:val="22"/>
          <w:szCs w:val="22"/>
        </w:rPr>
        <w:t>ZAMAWIAJĄCY</w:t>
      </w:r>
      <w:r w:rsidR="00927EF8" w:rsidRPr="00927EF8">
        <w:rPr>
          <w:rFonts w:asciiTheme="minorHAnsi" w:hAnsiTheme="minorHAnsi"/>
          <w:b/>
          <w:sz w:val="22"/>
          <w:szCs w:val="22"/>
        </w:rPr>
        <w:tab/>
      </w:r>
    </w:p>
    <w:p w14:paraId="10FB659D" w14:textId="77777777" w:rsidR="00927EF8" w:rsidRPr="00927EF8" w:rsidRDefault="00927EF8" w:rsidP="00927EF8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1775F69A" w14:textId="5DB2FFDC" w:rsidR="00927EF8" w:rsidRPr="00927EF8" w:rsidRDefault="00D20438" w:rsidP="00927EF8">
      <w:pPr>
        <w:tabs>
          <w:tab w:val="left" w:pos="7037"/>
        </w:tabs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927EF8" w:rsidRPr="00927EF8">
        <w:rPr>
          <w:rFonts w:asciiTheme="minorHAnsi" w:hAnsiTheme="minorHAnsi"/>
        </w:rPr>
        <w:t xml:space="preserve">……………………..…                                                                    </w:t>
      </w:r>
      <w:r>
        <w:rPr>
          <w:rFonts w:asciiTheme="minorHAnsi" w:hAnsiTheme="minorHAnsi"/>
        </w:rPr>
        <w:t xml:space="preserve">                       </w:t>
      </w:r>
      <w:r w:rsidR="00927EF8" w:rsidRPr="00927EF8">
        <w:rPr>
          <w:rFonts w:asciiTheme="minorHAnsi" w:hAnsiTheme="minorHAnsi"/>
        </w:rPr>
        <w:t>.....…………………...</w:t>
      </w:r>
    </w:p>
    <w:p w14:paraId="23823F20" w14:textId="487E16AC" w:rsidR="00927EF8" w:rsidRPr="00927EF8" w:rsidRDefault="00927EF8" w:rsidP="00927EF8">
      <w:pPr>
        <w:spacing w:after="0" w:line="240" w:lineRule="auto"/>
        <w:rPr>
          <w:rFonts w:asciiTheme="minorHAnsi" w:eastAsia="SimSun" w:hAnsiTheme="minorHAnsi"/>
          <w:i/>
        </w:rPr>
        <w:sectPr w:rsidR="00927EF8" w:rsidRPr="00927EF8" w:rsidSect="008D4AFD">
          <w:headerReference w:type="default" r:id="rId12"/>
          <w:footerReference w:type="default" r:id="rId13"/>
          <w:pgSz w:w="11906" w:h="16838"/>
          <w:pgMar w:top="2097" w:right="1418" w:bottom="851" w:left="1418" w:header="567" w:footer="567" w:gutter="0"/>
          <w:cols w:space="708"/>
          <w:docGrid w:linePitch="360"/>
        </w:sectPr>
      </w:pPr>
      <w:r w:rsidRPr="00927EF8">
        <w:rPr>
          <w:rFonts w:asciiTheme="minorHAnsi" w:hAnsiTheme="minorHAnsi"/>
          <w:i/>
        </w:rPr>
        <w:t>Integralną częścią niniejszego protokołu odbioru jest załącznik zawierający zestawienie dostarczonych materiałów eksploat</w:t>
      </w:r>
      <w:r w:rsidR="00D20438">
        <w:rPr>
          <w:rFonts w:asciiTheme="minorHAnsi" w:hAnsiTheme="minorHAnsi"/>
          <w:i/>
        </w:rPr>
        <w:t>a</w:t>
      </w:r>
      <w:r w:rsidR="002A4096">
        <w:rPr>
          <w:rFonts w:asciiTheme="minorHAnsi" w:hAnsiTheme="minorHAnsi"/>
          <w:i/>
        </w:rPr>
        <w:t>cyjnych do urządzeń drukujących.</w:t>
      </w:r>
    </w:p>
    <w:p w14:paraId="2DA78E9C" w14:textId="4A5CE541" w:rsidR="00F04BFC" w:rsidRPr="00D20438" w:rsidRDefault="00F04BFC" w:rsidP="00D20438">
      <w:pPr>
        <w:tabs>
          <w:tab w:val="left" w:pos="3480"/>
        </w:tabs>
      </w:pPr>
    </w:p>
    <w:sectPr w:rsidR="00F04BFC" w:rsidRPr="00D20438" w:rsidSect="00390FF7">
      <w:pgSz w:w="11906" w:h="16838"/>
      <w:pgMar w:top="198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E031B" w14:textId="77777777" w:rsidR="008D4AFD" w:rsidRDefault="008D4AFD" w:rsidP="00621172">
      <w:pPr>
        <w:spacing w:after="0" w:line="240" w:lineRule="auto"/>
      </w:pPr>
      <w:r>
        <w:separator/>
      </w:r>
    </w:p>
  </w:endnote>
  <w:endnote w:type="continuationSeparator" w:id="0">
    <w:p w14:paraId="0702ADF2" w14:textId="77777777" w:rsidR="008D4AFD" w:rsidRDefault="008D4AFD" w:rsidP="0062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95A4B" w14:textId="2FD92592" w:rsidR="008D4AFD" w:rsidRDefault="008D4A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A4096" w:rsidRPr="002A4096">
      <w:rPr>
        <w:noProof/>
        <w:lang w:val="pl-PL"/>
      </w:rPr>
      <w:t>9</w:t>
    </w:r>
    <w:r>
      <w:fldChar w:fldCharType="end"/>
    </w:r>
  </w:p>
  <w:p w14:paraId="4D29A7D1" w14:textId="77777777" w:rsidR="008D4AFD" w:rsidRPr="009E1AE3" w:rsidRDefault="008D4AFD" w:rsidP="008E75EC">
    <w:pPr>
      <w:pStyle w:val="Stopka"/>
      <w:spacing w:line="240" w:lineRule="auto"/>
      <w:jc w:val="center"/>
      <w:rPr>
        <w:rFonts w:ascii="Trebuchet MS" w:hAnsi="Trebuchet MS"/>
        <w:sz w:val="18"/>
        <w:szCs w:val="18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8EE6" w14:textId="77777777" w:rsidR="008D4AFD" w:rsidRPr="00E46A72" w:rsidRDefault="008D4AFD" w:rsidP="008D4AFD">
    <w:pPr>
      <w:pStyle w:val="Stopka"/>
      <w:jc w:val="center"/>
      <w:rPr>
        <w:rFonts w:ascii="Times New Roman" w:hAnsi="Times New Roman"/>
        <w:sz w:val="18"/>
        <w:szCs w:val="18"/>
      </w:rPr>
    </w:pPr>
    <w:r w:rsidRPr="00E46A72">
      <w:rPr>
        <w:rFonts w:ascii="Times New Roman" w:hAnsi="Times New Roman"/>
        <w:sz w:val="18"/>
        <w:szCs w:val="18"/>
      </w:rPr>
      <w:t xml:space="preserve">Zamówienie jest współfinansowane ze środków Europejskiego Funduszu Rozwoju Regionalnego </w:t>
    </w:r>
  </w:p>
  <w:p w14:paraId="4BD9E4C5" w14:textId="77777777" w:rsidR="008D4AFD" w:rsidRPr="00E46A72" w:rsidRDefault="008D4AFD" w:rsidP="008D4AFD">
    <w:pPr>
      <w:pStyle w:val="Stopka"/>
      <w:jc w:val="center"/>
      <w:rPr>
        <w:rFonts w:ascii="Times New Roman" w:hAnsi="Times New Roman"/>
        <w:sz w:val="18"/>
        <w:szCs w:val="18"/>
      </w:rPr>
    </w:pPr>
    <w:r w:rsidRPr="00E46A72">
      <w:rPr>
        <w:rFonts w:ascii="Times New Roman" w:hAnsi="Times New Roman"/>
        <w:sz w:val="18"/>
        <w:szCs w:val="18"/>
      </w:rPr>
      <w:t>w ramach Pomocy Technicznej Programu Operacyjnego Polska Cyfrowa</w:t>
    </w:r>
  </w:p>
  <w:p w14:paraId="012A43E5" w14:textId="77777777" w:rsidR="008D4AFD" w:rsidRPr="00D316D6" w:rsidRDefault="008D4AFD" w:rsidP="008D4AFD">
    <w:pPr>
      <w:spacing w:after="0"/>
      <w:jc w:val="center"/>
      <w:rPr>
        <w:rFonts w:ascii="Times New Roman" w:hAnsi="Times New Roma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162F1" w14:textId="77777777" w:rsidR="008D4AFD" w:rsidRDefault="008D4AFD" w:rsidP="00621172">
      <w:pPr>
        <w:spacing w:after="0" w:line="240" w:lineRule="auto"/>
      </w:pPr>
      <w:r>
        <w:separator/>
      </w:r>
    </w:p>
  </w:footnote>
  <w:footnote w:type="continuationSeparator" w:id="0">
    <w:p w14:paraId="0AC471C0" w14:textId="77777777" w:rsidR="008D4AFD" w:rsidRDefault="008D4AFD" w:rsidP="0062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CAFB" w14:textId="77777777" w:rsidR="008D4AFD" w:rsidRPr="001303EA" w:rsidRDefault="008D4AFD" w:rsidP="001303EA">
    <w:pPr>
      <w:tabs>
        <w:tab w:val="left" w:pos="783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09DE3F01" wp14:editId="2E23CBD3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6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E4F3BEA" wp14:editId="30BA46D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0"/>
          <wp:wrapSquare wrapText="bothSides"/>
          <wp:docPr id="5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53B8C5A" wp14:editId="08843D07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0"/>
          <wp:wrapSquare wrapText="bothSides"/>
          <wp:docPr id="7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C658C" w14:textId="77777777" w:rsidR="008D4AFD" w:rsidRPr="00472D51" w:rsidRDefault="008D4AFD" w:rsidP="008D4AFD">
    <w:pPr>
      <w:tabs>
        <w:tab w:val="center" w:pos="4536"/>
        <w:tab w:val="right" w:pos="9072"/>
      </w:tabs>
      <w:spacing w:after="0" w:line="240" w:lineRule="auto"/>
      <w:rPr>
        <w:rFonts w:eastAsia="Times New Roman"/>
      </w:rPr>
    </w:pPr>
    <w:r w:rsidRPr="00472D51">
      <w:rPr>
        <w:rFonts w:eastAsia="Times New Roman"/>
        <w:noProof/>
      </w:rPr>
      <w:drawing>
        <wp:anchor distT="0" distB="0" distL="114300" distR="114300" simplePos="0" relativeHeight="251660800" behindDoc="0" locked="0" layoutInCell="1" allowOverlap="1" wp14:anchorId="0F05B17B" wp14:editId="687674B4">
          <wp:simplePos x="0" y="0"/>
          <wp:positionH relativeFrom="column">
            <wp:posOffset>2365375</wp:posOffset>
          </wp:positionH>
          <wp:positionV relativeFrom="paragraph">
            <wp:posOffset>6350</wp:posOffset>
          </wp:positionV>
          <wp:extent cx="914400" cy="43815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2D51">
      <w:rPr>
        <w:rFonts w:eastAsia="Times New Roman"/>
        <w:noProof/>
        <w:color w:val="808000"/>
      </w:rPr>
      <w:drawing>
        <wp:inline distT="0" distB="0" distL="0" distR="0" wp14:anchorId="23680000" wp14:editId="67D4B4F9">
          <wp:extent cx="1155143" cy="451104"/>
          <wp:effectExtent l="0" t="0" r="0" b="0"/>
          <wp:docPr id="27" name="Obraz 27" descr="http://www.wwpe.gov.pl/_img/popc2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http://www.wwpe.gov.pl/_img/popc2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45" cy="4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72D51">
      <w:rPr>
        <w:rFonts w:eastAsia="Times New Roman"/>
      </w:rPr>
      <w:tab/>
    </w:r>
    <w:r w:rsidRPr="00472D51">
      <w:rPr>
        <w:rFonts w:eastAsia="Times New Roman"/>
      </w:rPr>
      <w:tab/>
    </w:r>
    <w:r w:rsidRPr="00472D51">
      <w:rPr>
        <w:rFonts w:eastAsia="Times New Roman"/>
        <w:noProof/>
      </w:rPr>
      <w:drawing>
        <wp:inline distT="0" distB="0" distL="0" distR="0" wp14:anchorId="662F9E67" wp14:editId="4BDCCF7A">
          <wp:extent cx="1257130" cy="390144"/>
          <wp:effectExtent l="0" t="0" r="0" b="0"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07" cy="39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908B2C" w14:textId="77777777" w:rsidR="008D4AFD" w:rsidRPr="00A77AC5" w:rsidRDefault="008D4AFD" w:rsidP="008D4AFD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sz w:val="24"/>
        <w:szCs w:val="24"/>
      </w:rPr>
    </w:pPr>
  </w:p>
  <w:p w14:paraId="0837CC43" w14:textId="77777777" w:rsidR="008D4AFD" w:rsidRDefault="008D4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D430E2D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439710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E678F4"/>
    <w:multiLevelType w:val="hybridMultilevel"/>
    <w:tmpl w:val="B2028C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4C6A"/>
    <w:multiLevelType w:val="hybridMultilevel"/>
    <w:tmpl w:val="7944957A"/>
    <w:lvl w:ilvl="0" w:tplc="5672DBE0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6C"/>
    <w:multiLevelType w:val="hybridMultilevel"/>
    <w:tmpl w:val="57000A4E"/>
    <w:lvl w:ilvl="0" w:tplc="994A5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1" w:tplc="81C87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4C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6F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A3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B81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AB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87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4C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35C8B"/>
    <w:multiLevelType w:val="hybridMultilevel"/>
    <w:tmpl w:val="A3BE3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22998"/>
    <w:multiLevelType w:val="hybridMultilevel"/>
    <w:tmpl w:val="F05A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C2894"/>
    <w:multiLevelType w:val="hybridMultilevel"/>
    <w:tmpl w:val="2EA4A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94AF3"/>
    <w:multiLevelType w:val="hybridMultilevel"/>
    <w:tmpl w:val="422E50C2"/>
    <w:lvl w:ilvl="0" w:tplc="F098A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A744DF"/>
    <w:multiLevelType w:val="hybridMultilevel"/>
    <w:tmpl w:val="BC44F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37CCB"/>
    <w:multiLevelType w:val="hybridMultilevel"/>
    <w:tmpl w:val="75000AC0"/>
    <w:lvl w:ilvl="0" w:tplc="23E21D1C">
      <w:start w:val="1"/>
      <w:numFmt w:val="decimal"/>
      <w:lvlText w:val="%1)"/>
      <w:lvlJc w:val="left"/>
      <w:pPr>
        <w:tabs>
          <w:tab w:val="num" w:pos="3097"/>
        </w:tabs>
        <w:ind w:left="3097" w:hanging="397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4296CF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8AB4AFE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6A414C4">
      <w:start w:val="2"/>
      <w:numFmt w:val="decimal"/>
      <w:lvlText w:val="%5"/>
      <w:lvlJc w:val="left"/>
      <w:pPr>
        <w:ind w:left="3600" w:hanging="360"/>
      </w:pPr>
      <w:rPr>
        <w:rFonts w:cs="Times New Roman" w:hint="default"/>
        <w:b w:val="0"/>
        <w:u w:val="none"/>
      </w:rPr>
    </w:lvl>
    <w:lvl w:ilvl="5" w:tplc="76D42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23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44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45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271B7"/>
    <w:multiLevelType w:val="hybridMultilevel"/>
    <w:tmpl w:val="D408B1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1A7C85"/>
    <w:multiLevelType w:val="hybridMultilevel"/>
    <w:tmpl w:val="E7A6510A"/>
    <w:lvl w:ilvl="0" w:tplc="50FAE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0E7E3F"/>
    <w:multiLevelType w:val="hybridMultilevel"/>
    <w:tmpl w:val="ACCA5862"/>
    <w:lvl w:ilvl="0" w:tplc="354607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77FAF"/>
    <w:multiLevelType w:val="hybridMultilevel"/>
    <w:tmpl w:val="9A809D52"/>
    <w:lvl w:ilvl="0" w:tplc="ECB0A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36339"/>
    <w:multiLevelType w:val="hybridMultilevel"/>
    <w:tmpl w:val="9842AE64"/>
    <w:lvl w:ilvl="0" w:tplc="CB8658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70247"/>
    <w:multiLevelType w:val="hybridMultilevel"/>
    <w:tmpl w:val="9750743A"/>
    <w:lvl w:ilvl="0" w:tplc="DEE69D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A67EEC">
      <w:start w:val="1"/>
      <w:numFmt w:val="decimal"/>
      <w:lvlText w:val="%4)"/>
      <w:lvlJc w:val="center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E243A"/>
    <w:multiLevelType w:val="hybridMultilevel"/>
    <w:tmpl w:val="5CC2F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72F796A"/>
    <w:multiLevelType w:val="hybridMultilevel"/>
    <w:tmpl w:val="4DD8C08A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137867B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D67238"/>
    <w:multiLevelType w:val="hybridMultilevel"/>
    <w:tmpl w:val="56EAD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56471EF"/>
    <w:multiLevelType w:val="hybridMultilevel"/>
    <w:tmpl w:val="6556F418"/>
    <w:lvl w:ilvl="0" w:tplc="914C9E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41454"/>
    <w:multiLevelType w:val="hybridMultilevel"/>
    <w:tmpl w:val="9D765258"/>
    <w:lvl w:ilvl="0" w:tplc="8FAC3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124BF"/>
    <w:multiLevelType w:val="hybridMultilevel"/>
    <w:tmpl w:val="E9589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3753A"/>
    <w:multiLevelType w:val="hybridMultilevel"/>
    <w:tmpl w:val="134A6118"/>
    <w:lvl w:ilvl="0" w:tplc="A6EE7196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44C6243"/>
    <w:multiLevelType w:val="hybridMultilevel"/>
    <w:tmpl w:val="CCD4734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76A09"/>
    <w:multiLevelType w:val="hybridMultilevel"/>
    <w:tmpl w:val="C3FC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747E4"/>
    <w:multiLevelType w:val="hybridMultilevel"/>
    <w:tmpl w:val="1632D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06CDC"/>
    <w:multiLevelType w:val="hybridMultilevel"/>
    <w:tmpl w:val="66CC1ECA"/>
    <w:lvl w:ilvl="0" w:tplc="0456B4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2"/>
  </w:num>
  <w:num w:numId="5">
    <w:abstractNumId w:val="27"/>
  </w:num>
  <w:num w:numId="6">
    <w:abstractNumId w:val="5"/>
  </w:num>
  <w:num w:numId="7">
    <w:abstractNumId w:val="8"/>
  </w:num>
  <w:num w:numId="8">
    <w:abstractNumId w:val="15"/>
  </w:num>
  <w:num w:numId="9">
    <w:abstractNumId w:val="7"/>
  </w:num>
  <w:num w:numId="10">
    <w:abstractNumId w:val="1"/>
  </w:num>
  <w:num w:numId="11">
    <w:abstractNumId w:val="2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3"/>
  </w:num>
  <w:num w:numId="16">
    <w:abstractNumId w:val="16"/>
  </w:num>
  <w:num w:numId="17">
    <w:abstractNumId w:val="10"/>
  </w:num>
  <w:num w:numId="18">
    <w:abstractNumId w:val="12"/>
  </w:num>
  <w:num w:numId="19">
    <w:abstractNumId w:val="29"/>
  </w:num>
  <w:num w:numId="20">
    <w:abstractNumId w:val="13"/>
  </w:num>
  <w:num w:numId="21">
    <w:abstractNumId w:val="23"/>
  </w:num>
  <w:num w:numId="22">
    <w:abstractNumId w:val="17"/>
  </w:num>
  <w:num w:numId="23">
    <w:abstractNumId w:val="31"/>
  </w:num>
  <w:num w:numId="24">
    <w:abstractNumId w:val="11"/>
  </w:num>
  <w:num w:numId="25">
    <w:abstractNumId w:val="21"/>
  </w:num>
  <w:num w:numId="26">
    <w:abstractNumId w:val="28"/>
  </w:num>
  <w:num w:numId="27">
    <w:abstractNumId w:val="14"/>
  </w:num>
  <w:num w:numId="28">
    <w:abstractNumId w:val="9"/>
  </w:num>
  <w:num w:numId="29">
    <w:abstractNumId w:val="30"/>
  </w:num>
  <w:num w:numId="30">
    <w:abstractNumId w:val="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A3"/>
    <w:rsid w:val="00003E86"/>
    <w:rsid w:val="00004BA2"/>
    <w:rsid w:val="00006EC3"/>
    <w:rsid w:val="0001557C"/>
    <w:rsid w:val="0001642F"/>
    <w:rsid w:val="00024B7B"/>
    <w:rsid w:val="000270F8"/>
    <w:rsid w:val="00027269"/>
    <w:rsid w:val="00030871"/>
    <w:rsid w:val="00036550"/>
    <w:rsid w:val="00054E26"/>
    <w:rsid w:val="0005592C"/>
    <w:rsid w:val="00057F12"/>
    <w:rsid w:val="0006084D"/>
    <w:rsid w:val="00064DE8"/>
    <w:rsid w:val="000671AD"/>
    <w:rsid w:val="00070565"/>
    <w:rsid w:val="000727F9"/>
    <w:rsid w:val="0008299D"/>
    <w:rsid w:val="000840BB"/>
    <w:rsid w:val="000840F8"/>
    <w:rsid w:val="000855FF"/>
    <w:rsid w:val="0008560F"/>
    <w:rsid w:val="00090DEF"/>
    <w:rsid w:val="0009117E"/>
    <w:rsid w:val="0009159A"/>
    <w:rsid w:val="0009191E"/>
    <w:rsid w:val="00091C3D"/>
    <w:rsid w:val="00092D64"/>
    <w:rsid w:val="000A2EDB"/>
    <w:rsid w:val="000A2FC2"/>
    <w:rsid w:val="000A4A0D"/>
    <w:rsid w:val="000A4AB2"/>
    <w:rsid w:val="000A592C"/>
    <w:rsid w:val="000B0935"/>
    <w:rsid w:val="000B146F"/>
    <w:rsid w:val="000B2ACF"/>
    <w:rsid w:val="000B570F"/>
    <w:rsid w:val="000B6013"/>
    <w:rsid w:val="000B791D"/>
    <w:rsid w:val="000C2559"/>
    <w:rsid w:val="000C6FC2"/>
    <w:rsid w:val="000D00B3"/>
    <w:rsid w:val="000D5DC7"/>
    <w:rsid w:val="000D69BE"/>
    <w:rsid w:val="000D6B53"/>
    <w:rsid w:val="000D7DEE"/>
    <w:rsid w:val="000E0841"/>
    <w:rsid w:val="000E39D5"/>
    <w:rsid w:val="000E43D8"/>
    <w:rsid w:val="000E49AD"/>
    <w:rsid w:val="000E73EB"/>
    <w:rsid w:val="000E74DF"/>
    <w:rsid w:val="000E7F7C"/>
    <w:rsid w:val="000F41C3"/>
    <w:rsid w:val="000F4F75"/>
    <w:rsid w:val="000F53F6"/>
    <w:rsid w:val="000F5E91"/>
    <w:rsid w:val="000F7EAD"/>
    <w:rsid w:val="00101B97"/>
    <w:rsid w:val="00102F6C"/>
    <w:rsid w:val="001108C2"/>
    <w:rsid w:val="0011129E"/>
    <w:rsid w:val="001120B5"/>
    <w:rsid w:val="00115148"/>
    <w:rsid w:val="00117123"/>
    <w:rsid w:val="00125353"/>
    <w:rsid w:val="00125A0D"/>
    <w:rsid w:val="0012657E"/>
    <w:rsid w:val="001272A4"/>
    <w:rsid w:val="001303EA"/>
    <w:rsid w:val="00131FDF"/>
    <w:rsid w:val="00134CC9"/>
    <w:rsid w:val="00140F2D"/>
    <w:rsid w:val="00142522"/>
    <w:rsid w:val="00143E3B"/>
    <w:rsid w:val="0014556A"/>
    <w:rsid w:val="00153FE2"/>
    <w:rsid w:val="00157813"/>
    <w:rsid w:val="0016765E"/>
    <w:rsid w:val="00170A6B"/>
    <w:rsid w:val="001712ED"/>
    <w:rsid w:val="00173768"/>
    <w:rsid w:val="00174E10"/>
    <w:rsid w:val="00175ADC"/>
    <w:rsid w:val="001771DE"/>
    <w:rsid w:val="0018134E"/>
    <w:rsid w:val="00181404"/>
    <w:rsid w:val="00183E42"/>
    <w:rsid w:val="00191BE8"/>
    <w:rsid w:val="00192CE3"/>
    <w:rsid w:val="0019435F"/>
    <w:rsid w:val="00194C6A"/>
    <w:rsid w:val="0019539B"/>
    <w:rsid w:val="001A62C1"/>
    <w:rsid w:val="001B0B47"/>
    <w:rsid w:val="001B0F0E"/>
    <w:rsid w:val="001B5F43"/>
    <w:rsid w:val="001C13B1"/>
    <w:rsid w:val="001C1B91"/>
    <w:rsid w:val="001C1FA1"/>
    <w:rsid w:val="001C3A1A"/>
    <w:rsid w:val="001D0A01"/>
    <w:rsid w:val="001D1C5D"/>
    <w:rsid w:val="001D3012"/>
    <w:rsid w:val="001D3042"/>
    <w:rsid w:val="001D4818"/>
    <w:rsid w:val="001E1000"/>
    <w:rsid w:val="001E16C3"/>
    <w:rsid w:val="001E2511"/>
    <w:rsid w:val="001E2D23"/>
    <w:rsid w:val="001E3189"/>
    <w:rsid w:val="001E37BE"/>
    <w:rsid w:val="001E5466"/>
    <w:rsid w:val="001E5F92"/>
    <w:rsid w:val="001E6551"/>
    <w:rsid w:val="001E7219"/>
    <w:rsid w:val="001E7975"/>
    <w:rsid w:val="001F1310"/>
    <w:rsid w:val="001F18C6"/>
    <w:rsid w:val="001F7286"/>
    <w:rsid w:val="00206522"/>
    <w:rsid w:val="002103AF"/>
    <w:rsid w:val="002103E5"/>
    <w:rsid w:val="00210CC7"/>
    <w:rsid w:val="002131A1"/>
    <w:rsid w:val="002137BD"/>
    <w:rsid w:val="00214F94"/>
    <w:rsid w:val="0021540B"/>
    <w:rsid w:val="0021743E"/>
    <w:rsid w:val="002174B3"/>
    <w:rsid w:val="002217B4"/>
    <w:rsid w:val="002222CF"/>
    <w:rsid w:val="002231B5"/>
    <w:rsid w:val="0022360C"/>
    <w:rsid w:val="00224611"/>
    <w:rsid w:val="00225582"/>
    <w:rsid w:val="002275FF"/>
    <w:rsid w:val="002316D5"/>
    <w:rsid w:val="00231CE7"/>
    <w:rsid w:val="0023240F"/>
    <w:rsid w:val="0023385B"/>
    <w:rsid w:val="00237FE9"/>
    <w:rsid w:val="0024693D"/>
    <w:rsid w:val="0025067D"/>
    <w:rsid w:val="00250865"/>
    <w:rsid w:val="002515EA"/>
    <w:rsid w:val="00252513"/>
    <w:rsid w:val="0026106E"/>
    <w:rsid w:val="0026109F"/>
    <w:rsid w:val="002618D0"/>
    <w:rsid w:val="00263201"/>
    <w:rsid w:val="00263E42"/>
    <w:rsid w:val="00264B8F"/>
    <w:rsid w:val="00275320"/>
    <w:rsid w:val="0028070C"/>
    <w:rsid w:val="0028539B"/>
    <w:rsid w:val="002859EC"/>
    <w:rsid w:val="002872B8"/>
    <w:rsid w:val="002877E2"/>
    <w:rsid w:val="00287B26"/>
    <w:rsid w:val="002912AA"/>
    <w:rsid w:val="00291684"/>
    <w:rsid w:val="00291E13"/>
    <w:rsid w:val="00292578"/>
    <w:rsid w:val="00294A03"/>
    <w:rsid w:val="0029534C"/>
    <w:rsid w:val="00296A14"/>
    <w:rsid w:val="002A3241"/>
    <w:rsid w:val="002A4096"/>
    <w:rsid w:val="002B2E04"/>
    <w:rsid w:val="002B3520"/>
    <w:rsid w:val="002C0207"/>
    <w:rsid w:val="002C5418"/>
    <w:rsid w:val="002C6386"/>
    <w:rsid w:val="002C79A7"/>
    <w:rsid w:val="002C7DEB"/>
    <w:rsid w:val="002C7F27"/>
    <w:rsid w:val="002D3841"/>
    <w:rsid w:val="002D44FF"/>
    <w:rsid w:val="002D4E85"/>
    <w:rsid w:val="002D613B"/>
    <w:rsid w:val="002E094A"/>
    <w:rsid w:val="002E0C09"/>
    <w:rsid w:val="002E1DB8"/>
    <w:rsid w:val="002E4E65"/>
    <w:rsid w:val="002E5BB8"/>
    <w:rsid w:val="002E7B9E"/>
    <w:rsid w:val="002F4195"/>
    <w:rsid w:val="00301926"/>
    <w:rsid w:val="003114E8"/>
    <w:rsid w:val="00314DEA"/>
    <w:rsid w:val="00321447"/>
    <w:rsid w:val="00323278"/>
    <w:rsid w:val="00323839"/>
    <w:rsid w:val="00325449"/>
    <w:rsid w:val="00331FF5"/>
    <w:rsid w:val="00332389"/>
    <w:rsid w:val="003339D7"/>
    <w:rsid w:val="00335A18"/>
    <w:rsid w:val="00335CF1"/>
    <w:rsid w:val="00340659"/>
    <w:rsid w:val="003413EF"/>
    <w:rsid w:val="003444A4"/>
    <w:rsid w:val="00350E4A"/>
    <w:rsid w:val="00351B7C"/>
    <w:rsid w:val="00354FD3"/>
    <w:rsid w:val="003551E5"/>
    <w:rsid w:val="00360F10"/>
    <w:rsid w:val="00362D70"/>
    <w:rsid w:val="003646D9"/>
    <w:rsid w:val="003669B8"/>
    <w:rsid w:val="00367AC3"/>
    <w:rsid w:val="00367ACC"/>
    <w:rsid w:val="00370C1E"/>
    <w:rsid w:val="00371CC4"/>
    <w:rsid w:val="00376241"/>
    <w:rsid w:val="00376E69"/>
    <w:rsid w:val="00382A6D"/>
    <w:rsid w:val="003836FD"/>
    <w:rsid w:val="00383D31"/>
    <w:rsid w:val="00390B2B"/>
    <w:rsid w:val="00390FF7"/>
    <w:rsid w:val="00392D1B"/>
    <w:rsid w:val="0039406C"/>
    <w:rsid w:val="00396224"/>
    <w:rsid w:val="003A13AA"/>
    <w:rsid w:val="003A247B"/>
    <w:rsid w:val="003A4B1B"/>
    <w:rsid w:val="003A4F76"/>
    <w:rsid w:val="003B3EE6"/>
    <w:rsid w:val="003B4595"/>
    <w:rsid w:val="003B4BDE"/>
    <w:rsid w:val="003B6294"/>
    <w:rsid w:val="003C1742"/>
    <w:rsid w:val="003C2D58"/>
    <w:rsid w:val="003C64D0"/>
    <w:rsid w:val="003C7D3C"/>
    <w:rsid w:val="003D0C46"/>
    <w:rsid w:val="003D20D6"/>
    <w:rsid w:val="003D2584"/>
    <w:rsid w:val="003D2EDE"/>
    <w:rsid w:val="003E0143"/>
    <w:rsid w:val="003E1BA6"/>
    <w:rsid w:val="003E1EF3"/>
    <w:rsid w:val="003E5CB1"/>
    <w:rsid w:val="003F0073"/>
    <w:rsid w:val="003F55C4"/>
    <w:rsid w:val="003F6FBE"/>
    <w:rsid w:val="00400697"/>
    <w:rsid w:val="00401582"/>
    <w:rsid w:val="004023D0"/>
    <w:rsid w:val="00404440"/>
    <w:rsid w:val="0040696B"/>
    <w:rsid w:val="004074B2"/>
    <w:rsid w:val="00407E78"/>
    <w:rsid w:val="0041000C"/>
    <w:rsid w:val="00410CD9"/>
    <w:rsid w:val="00412467"/>
    <w:rsid w:val="00412A22"/>
    <w:rsid w:val="00413890"/>
    <w:rsid w:val="00416094"/>
    <w:rsid w:val="004161C2"/>
    <w:rsid w:val="00416911"/>
    <w:rsid w:val="004179A3"/>
    <w:rsid w:val="004209C7"/>
    <w:rsid w:val="004311AF"/>
    <w:rsid w:val="00435D9F"/>
    <w:rsid w:val="004427CC"/>
    <w:rsid w:val="00451609"/>
    <w:rsid w:val="00452975"/>
    <w:rsid w:val="00454756"/>
    <w:rsid w:val="0045624D"/>
    <w:rsid w:val="004604F6"/>
    <w:rsid w:val="004606F6"/>
    <w:rsid w:val="004607B2"/>
    <w:rsid w:val="0046188E"/>
    <w:rsid w:val="00473699"/>
    <w:rsid w:val="00475141"/>
    <w:rsid w:val="004800A5"/>
    <w:rsid w:val="0048150F"/>
    <w:rsid w:val="004818B1"/>
    <w:rsid w:val="004821C5"/>
    <w:rsid w:val="0048309A"/>
    <w:rsid w:val="00485681"/>
    <w:rsid w:val="004939F4"/>
    <w:rsid w:val="00493B3C"/>
    <w:rsid w:val="00493FE3"/>
    <w:rsid w:val="00495A49"/>
    <w:rsid w:val="00497CFD"/>
    <w:rsid w:val="004A4D85"/>
    <w:rsid w:val="004B08ED"/>
    <w:rsid w:val="004B0FDA"/>
    <w:rsid w:val="004C42E6"/>
    <w:rsid w:val="004C5DE4"/>
    <w:rsid w:val="004D050E"/>
    <w:rsid w:val="004D1F6A"/>
    <w:rsid w:val="004D400F"/>
    <w:rsid w:val="004D6438"/>
    <w:rsid w:val="004E263B"/>
    <w:rsid w:val="004E31CE"/>
    <w:rsid w:val="004F4B58"/>
    <w:rsid w:val="004F676B"/>
    <w:rsid w:val="00501C29"/>
    <w:rsid w:val="00501D5E"/>
    <w:rsid w:val="005031A1"/>
    <w:rsid w:val="00507780"/>
    <w:rsid w:val="0051161E"/>
    <w:rsid w:val="00514F6E"/>
    <w:rsid w:val="005159A6"/>
    <w:rsid w:val="005253B3"/>
    <w:rsid w:val="0052665F"/>
    <w:rsid w:val="00526928"/>
    <w:rsid w:val="00526A9D"/>
    <w:rsid w:val="0052721F"/>
    <w:rsid w:val="0052762D"/>
    <w:rsid w:val="0053307B"/>
    <w:rsid w:val="0053393E"/>
    <w:rsid w:val="005400F8"/>
    <w:rsid w:val="005435C9"/>
    <w:rsid w:val="00544AF3"/>
    <w:rsid w:val="00544C5B"/>
    <w:rsid w:val="00545BDA"/>
    <w:rsid w:val="005460B5"/>
    <w:rsid w:val="0054782D"/>
    <w:rsid w:val="00560049"/>
    <w:rsid w:val="00561A86"/>
    <w:rsid w:val="00565E28"/>
    <w:rsid w:val="00567D9A"/>
    <w:rsid w:val="005752C3"/>
    <w:rsid w:val="00575FF7"/>
    <w:rsid w:val="00576B27"/>
    <w:rsid w:val="00580702"/>
    <w:rsid w:val="00580CCE"/>
    <w:rsid w:val="00585E76"/>
    <w:rsid w:val="0058651F"/>
    <w:rsid w:val="00587D38"/>
    <w:rsid w:val="005913B1"/>
    <w:rsid w:val="005967CB"/>
    <w:rsid w:val="005A0896"/>
    <w:rsid w:val="005A1712"/>
    <w:rsid w:val="005A19DD"/>
    <w:rsid w:val="005A3A15"/>
    <w:rsid w:val="005B312C"/>
    <w:rsid w:val="005B423D"/>
    <w:rsid w:val="005B4A1B"/>
    <w:rsid w:val="005B4CC8"/>
    <w:rsid w:val="005B6655"/>
    <w:rsid w:val="005C4E0B"/>
    <w:rsid w:val="005C5982"/>
    <w:rsid w:val="005D7BE2"/>
    <w:rsid w:val="005E1049"/>
    <w:rsid w:val="005E2886"/>
    <w:rsid w:val="005E3C3A"/>
    <w:rsid w:val="005E402C"/>
    <w:rsid w:val="005E6D7C"/>
    <w:rsid w:val="005F0300"/>
    <w:rsid w:val="005F1810"/>
    <w:rsid w:val="005F74DA"/>
    <w:rsid w:val="005F77D0"/>
    <w:rsid w:val="00612F18"/>
    <w:rsid w:val="00616118"/>
    <w:rsid w:val="0062024E"/>
    <w:rsid w:val="00620BD4"/>
    <w:rsid w:val="00621172"/>
    <w:rsid w:val="006215D3"/>
    <w:rsid w:val="006237B5"/>
    <w:rsid w:val="00623EBE"/>
    <w:rsid w:val="006254CD"/>
    <w:rsid w:val="00627FE6"/>
    <w:rsid w:val="00630F8A"/>
    <w:rsid w:val="00632369"/>
    <w:rsid w:val="00637570"/>
    <w:rsid w:val="00637EF4"/>
    <w:rsid w:val="006424E3"/>
    <w:rsid w:val="00642B2B"/>
    <w:rsid w:val="00644D01"/>
    <w:rsid w:val="00645E46"/>
    <w:rsid w:val="00652373"/>
    <w:rsid w:val="006541A2"/>
    <w:rsid w:val="006566CD"/>
    <w:rsid w:val="00656E30"/>
    <w:rsid w:val="00656F7F"/>
    <w:rsid w:val="00660F0B"/>
    <w:rsid w:val="00661584"/>
    <w:rsid w:val="00662147"/>
    <w:rsid w:val="0066530A"/>
    <w:rsid w:val="006653FE"/>
    <w:rsid w:val="006677BE"/>
    <w:rsid w:val="006700A7"/>
    <w:rsid w:val="00675201"/>
    <w:rsid w:val="006763A6"/>
    <w:rsid w:val="00676ACC"/>
    <w:rsid w:val="00676BFC"/>
    <w:rsid w:val="00680B18"/>
    <w:rsid w:val="00681B0C"/>
    <w:rsid w:val="00682169"/>
    <w:rsid w:val="00695A59"/>
    <w:rsid w:val="00695BBD"/>
    <w:rsid w:val="00696BD6"/>
    <w:rsid w:val="006A021C"/>
    <w:rsid w:val="006B2A78"/>
    <w:rsid w:val="006B56C4"/>
    <w:rsid w:val="006B6162"/>
    <w:rsid w:val="006B6BFB"/>
    <w:rsid w:val="006B7440"/>
    <w:rsid w:val="006B7CB3"/>
    <w:rsid w:val="006C0C9E"/>
    <w:rsid w:val="006C5D5C"/>
    <w:rsid w:val="006D1751"/>
    <w:rsid w:val="006D3ABC"/>
    <w:rsid w:val="006D597D"/>
    <w:rsid w:val="006D7A01"/>
    <w:rsid w:val="006E1CD0"/>
    <w:rsid w:val="006E3478"/>
    <w:rsid w:val="006E5217"/>
    <w:rsid w:val="006E5948"/>
    <w:rsid w:val="006E5DBC"/>
    <w:rsid w:val="006F3957"/>
    <w:rsid w:val="006F5009"/>
    <w:rsid w:val="00700F2D"/>
    <w:rsid w:val="00701308"/>
    <w:rsid w:val="00701F68"/>
    <w:rsid w:val="007039F4"/>
    <w:rsid w:val="00710A46"/>
    <w:rsid w:val="00715EF8"/>
    <w:rsid w:val="00717143"/>
    <w:rsid w:val="00720BE4"/>
    <w:rsid w:val="0072367D"/>
    <w:rsid w:val="0072537F"/>
    <w:rsid w:val="0072733A"/>
    <w:rsid w:val="00732EC0"/>
    <w:rsid w:val="00734132"/>
    <w:rsid w:val="0073518B"/>
    <w:rsid w:val="00735D8A"/>
    <w:rsid w:val="00740D2A"/>
    <w:rsid w:val="00742C03"/>
    <w:rsid w:val="00743C38"/>
    <w:rsid w:val="00744A58"/>
    <w:rsid w:val="00744C95"/>
    <w:rsid w:val="007473A2"/>
    <w:rsid w:val="00751B4F"/>
    <w:rsid w:val="007609D0"/>
    <w:rsid w:val="00763A71"/>
    <w:rsid w:val="00763ADA"/>
    <w:rsid w:val="0076402C"/>
    <w:rsid w:val="007656C0"/>
    <w:rsid w:val="0076618F"/>
    <w:rsid w:val="0077002D"/>
    <w:rsid w:val="00774806"/>
    <w:rsid w:val="00775919"/>
    <w:rsid w:val="00775A09"/>
    <w:rsid w:val="007763B5"/>
    <w:rsid w:val="00781952"/>
    <w:rsid w:val="00786539"/>
    <w:rsid w:val="0079104C"/>
    <w:rsid w:val="00793286"/>
    <w:rsid w:val="007A0556"/>
    <w:rsid w:val="007A1C3D"/>
    <w:rsid w:val="007A37E5"/>
    <w:rsid w:val="007A45BB"/>
    <w:rsid w:val="007A4C77"/>
    <w:rsid w:val="007B0A49"/>
    <w:rsid w:val="007B0DA9"/>
    <w:rsid w:val="007B3B8A"/>
    <w:rsid w:val="007C1B4A"/>
    <w:rsid w:val="007C3AA5"/>
    <w:rsid w:val="007C45E4"/>
    <w:rsid w:val="007D0066"/>
    <w:rsid w:val="007D03EB"/>
    <w:rsid w:val="007D22DF"/>
    <w:rsid w:val="007D2A7B"/>
    <w:rsid w:val="007D6240"/>
    <w:rsid w:val="007E0B68"/>
    <w:rsid w:val="007E10C4"/>
    <w:rsid w:val="007E7AC3"/>
    <w:rsid w:val="007F1C60"/>
    <w:rsid w:val="007F5E40"/>
    <w:rsid w:val="0080189C"/>
    <w:rsid w:val="00801C5C"/>
    <w:rsid w:val="00803DA4"/>
    <w:rsid w:val="0080606A"/>
    <w:rsid w:val="00806DDE"/>
    <w:rsid w:val="00813E4D"/>
    <w:rsid w:val="008152EF"/>
    <w:rsid w:val="0081531C"/>
    <w:rsid w:val="00815614"/>
    <w:rsid w:val="00825753"/>
    <w:rsid w:val="00827630"/>
    <w:rsid w:val="00832846"/>
    <w:rsid w:val="00833EEE"/>
    <w:rsid w:val="008355AF"/>
    <w:rsid w:val="00836400"/>
    <w:rsid w:val="0084292D"/>
    <w:rsid w:val="0084363A"/>
    <w:rsid w:val="00843A0C"/>
    <w:rsid w:val="0084433D"/>
    <w:rsid w:val="008509EB"/>
    <w:rsid w:val="008571F9"/>
    <w:rsid w:val="0086182F"/>
    <w:rsid w:val="00866AEC"/>
    <w:rsid w:val="00867724"/>
    <w:rsid w:val="00872B11"/>
    <w:rsid w:val="008741D3"/>
    <w:rsid w:val="00886E57"/>
    <w:rsid w:val="00890022"/>
    <w:rsid w:val="0089287B"/>
    <w:rsid w:val="00896E84"/>
    <w:rsid w:val="008A1296"/>
    <w:rsid w:val="008A1E91"/>
    <w:rsid w:val="008A508A"/>
    <w:rsid w:val="008A651F"/>
    <w:rsid w:val="008A7E65"/>
    <w:rsid w:val="008B3D39"/>
    <w:rsid w:val="008B459B"/>
    <w:rsid w:val="008B72FB"/>
    <w:rsid w:val="008D0896"/>
    <w:rsid w:val="008D0B29"/>
    <w:rsid w:val="008D0B34"/>
    <w:rsid w:val="008D4AFD"/>
    <w:rsid w:val="008D5E36"/>
    <w:rsid w:val="008D763E"/>
    <w:rsid w:val="008E0568"/>
    <w:rsid w:val="008E237A"/>
    <w:rsid w:val="008E479C"/>
    <w:rsid w:val="008E4E66"/>
    <w:rsid w:val="008E75EC"/>
    <w:rsid w:val="008F25FB"/>
    <w:rsid w:val="008F3C36"/>
    <w:rsid w:val="008F41DC"/>
    <w:rsid w:val="008F4B03"/>
    <w:rsid w:val="008F4D67"/>
    <w:rsid w:val="0090168A"/>
    <w:rsid w:val="0090239E"/>
    <w:rsid w:val="009048F1"/>
    <w:rsid w:val="00906BB0"/>
    <w:rsid w:val="009078CA"/>
    <w:rsid w:val="0091102F"/>
    <w:rsid w:val="00913AD9"/>
    <w:rsid w:val="009149A1"/>
    <w:rsid w:val="009156FF"/>
    <w:rsid w:val="009159F1"/>
    <w:rsid w:val="00916497"/>
    <w:rsid w:val="009168FC"/>
    <w:rsid w:val="0092043B"/>
    <w:rsid w:val="00921B35"/>
    <w:rsid w:val="00927EF8"/>
    <w:rsid w:val="00932F14"/>
    <w:rsid w:val="009333E0"/>
    <w:rsid w:val="00933E13"/>
    <w:rsid w:val="00941C58"/>
    <w:rsid w:val="00942DC7"/>
    <w:rsid w:val="009443CB"/>
    <w:rsid w:val="00947335"/>
    <w:rsid w:val="00947E36"/>
    <w:rsid w:val="00950D64"/>
    <w:rsid w:val="00957A31"/>
    <w:rsid w:val="00960D41"/>
    <w:rsid w:val="009629E4"/>
    <w:rsid w:val="00962FCA"/>
    <w:rsid w:val="00964C1D"/>
    <w:rsid w:val="009671AD"/>
    <w:rsid w:val="009671E2"/>
    <w:rsid w:val="009671ED"/>
    <w:rsid w:val="00970A16"/>
    <w:rsid w:val="009710AF"/>
    <w:rsid w:val="00972398"/>
    <w:rsid w:val="00975949"/>
    <w:rsid w:val="00982240"/>
    <w:rsid w:val="00983C5E"/>
    <w:rsid w:val="00986215"/>
    <w:rsid w:val="00986876"/>
    <w:rsid w:val="00991C24"/>
    <w:rsid w:val="00992A97"/>
    <w:rsid w:val="009937D2"/>
    <w:rsid w:val="009A2126"/>
    <w:rsid w:val="009A4245"/>
    <w:rsid w:val="009A47A8"/>
    <w:rsid w:val="009B1697"/>
    <w:rsid w:val="009B24D5"/>
    <w:rsid w:val="009B37C1"/>
    <w:rsid w:val="009B488E"/>
    <w:rsid w:val="009B50E6"/>
    <w:rsid w:val="009B5E17"/>
    <w:rsid w:val="009B682A"/>
    <w:rsid w:val="009B7C66"/>
    <w:rsid w:val="009C46C3"/>
    <w:rsid w:val="009D0EB8"/>
    <w:rsid w:val="009D6494"/>
    <w:rsid w:val="009E13AB"/>
    <w:rsid w:val="009E1AE3"/>
    <w:rsid w:val="009E7B70"/>
    <w:rsid w:val="009F448B"/>
    <w:rsid w:val="009F5C58"/>
    <w:rsid w:val="009F7DA5"/>
    <w:rsid w:val="00A00592"/>
    <w:rsid w:val="00A0111C"/>
    <w:rsid w:val="00A018CA"/>
    <w:rsid w:val="00A11FC2"/>
    <w:rsid w:val="00A11FF0"/>
    <w:rsid w:val="00A120FD"/>
    <w:rsid w:val="00A1473A"/>
    <w:rsid w:val="00A17346"/>
    <w:rsid w:val="00A17D41"/>
    <w:rsid w:val="00A22209"/>
    <w:rsid w:val="00A24D70"/>
    <w:rsid w:val="00A31239"/>
    <w:rsid w:val="00A33381"/>
    <w:rsid w:val="00A36556"/>
    <w:rsid w:val="00A40CA7"/>
    <w:rsid w:val="00A431B4"/>
    <w:rsid w:val="00A47D7C"/>
    <w:rsid w:val="00A50C9E"/>
    <w:rsid w:val="00A53385"/>
    <w:rsid w:val="00A5673B"/>
    <w:rsid w:val="00A61AB4"/>
    <w:rsid w:val="00A632CB"/>
    <w:rsid w:val="00A65DAC"/>
    <w:rsid w:val="00A75573"/>
    <w:rsid w:val="00A80A61"/>
    <w:rsid w:val="00A848C8"/>
    <w:rsid w:val="00A8751A"/>
    <w:rsid w:val="00A918F2"/>
    <w:rsid w:val="00A95D54"/>
    <w:rsid w:val="00AA00A6"/>
    <w:rsid w:val="00AA10C0"/>
    <w:rsid w:val="00AA2EFD"/>
    <w:rsid w:val="00AA3E00"/>
    <w:rsid w:val="00AA5E30"/>
    <w:rsid w:val="00AB1FD6"/>
    <w:rsid w:val="00AB259C"/>
    <w:rsid w:val="00AB382D"/>
    <w:rsid w:val="00AC0C6A"/>
    <w:rsid w:val="00AC15A3"/>
    <w:rsid w:val="00AC2969"/>
    <w:rsid w:val="00AC2B77"/>
    <w:rsid w:val="00AC2BCF"/>
    <w:rsid w:val="00AC6F7F"/>
    <w:rsid w:val="00AC7083"/>
    <w:rsid w:val="00AC7557"/>
    <w:rsid w:val="00AD1B8D"/>
    <w:rsid w:val="00AD1EA4"/>
    <w:rsid w:val="00AD34EF"/>
    <w:rsid w:val="00AD48A6"/>
    <w:rsid w:val="00AD4D5E"/>
    <w:rsid w:val="00AD5E13"/>
    <w:rsid w:val="00AD606E"/>
    <w:rsid w:val="00AD62E0"/>
    <w:rsid w:val="00AE026C"/>
    <w:rsid w:val="00AE0600"/>
    <w:rsid w:val="00AE07B7"/>
    <w:rsid w:val="00AE1B0D"/>
    <w:rsid w:val="00AE209F"/>
    <w:rsid w:val="00AE4D46"/>
    <w:rsid w:val="00AF12AF"/>
    <w:rsid w:val="00AF2E73"/>
    <w:rsid w:val="00AF3528"/>
    <w:rsid w:val="00AF4F5F"/>
    <w:rsid w:val="00AF5F42"/>
    <w:rsid w:val="00AF6C77"/>
    <w:rsid w:val="00AF7E67"/>
    <w:rsid w:val="00B0693A"/>
    <w:rsid w:val="00B06EB7"/>
    <w:rsid w:val="00B11976"/>
    <w:rsid w:val="00B12E92"/>
    <w:rsid w:val="00B14D94"/>
    <w:rsid w:val="00B16FD4"/>
    <w:rsid w:val="00B248CA"/>
    <w:rsid w:val="00B25C57"/>
    <w:rsid w:val="00B26038"/>
    <w:rsid w:val="00B26F89"/>
    <w:rsid w:val="00B27937"/>
    <w:rsid w:val="00B31B93"/>
    <w:rsid w:val="00B32BDD"/>
    <w:rsid w:val="00B35749"/>
    <w:rsid w:val="00B35C1F"/>
    <w:rsid w:val="00B35EA1"/>
    <w:rsid w:val="00B36056"/>
    <w:rsid w:val="00B36369"/>
    <w:rsid w:val="00B365ED"/>
    <w:rsid w:val="00B43C39"/>
    <w:rsid w:val="00B52C12"/>
    <w:rsid w:val="00B54C26"/>
    <w:rsid w:val="00B603CD"/>
    <w:rsid w:val="00B625DA"/>
    <w:rsid w:val="00B65199"/>
    <w:rsid w:val="00B65BA7"/>
    <w:rsid w:val="00B665AD"/>
    <w:rsid w:val="00B67CE9"/>
    <w:rsid w:val="00B73501"/>
    <w:rsid w:val="00B76A93"/>
    <w:rsid w:val="00B76E4F"/>
    <w:rsid w:val="00B77BB3"/>
    <w:rsid w:val="00B81365"/>
    <w:rsid w:val="00B81926"/>
    <w:rsid w:val="00B82834"/>
    <w:rsid w:val="00B82D70"/>
    <w:rsid w:val="00B837EB"/>
    <w:rsid w:val="00B858A7"/>
    <w:rsid w:val="00B86166"/>
    <w:rsid w:val="00B87932"/>
    <w:rsid w:val="00B87C91"/>
    <w:rsid w:val="00B9054A"/>
    <w:rsid w:val="00B9293B"/>
    <w:rsid w:val="00B96324"/>
    <w:rsid w:val="00BA0D54"/>
    <w:rsid w:val="00BA1B6C"/>
    <w:rsid w:val="00BA322F"/>
    <w:rsid w:val="00BB4C5C"/>
    <w:rsid w:val="00BB4E4A"/>
    <w:rsid w:val="00BB6EC0"/>
    <w:rsid w:val="00BB76E6"/>
    <w:rsid w:val="00BC1D89"/>
    <w:rsid w:val="00BC1E7C"/>
    <w:rsid w:val="00BC2D64"/>
    <w:rsid w:val="00BC3104"/>
    <w:rsid w:val="00BC607A"/>
    <w:rsid w:val="00BD094E"/>
    <w:rsid w:val="00BD1F65"/>
    <w:rsid w:val="00BD3795"/>
    <w:rsid w:val="00BD4532"/>
    <w:rsid w:val="00BD68FB"/>
    <w:rsid w:val="00BD7ACB"/>
    <w:rsid w:val="00BE2005"/>
    <w:rsid w:val="00BE7F9B"/>
    <w:rsid w:val="00BF02F5"/>
    <w:rsid w:val="00BF0493"/>
    <w:rsid w:val="00BF2CA9"/>
    <w:rsid w:val="00BF3CCA"/>
    <w:rsid w:val="00C02F99"/>
    <w:rsid w:val="00C05307"/>
    <w:rsid w:val="00C05D08"/>
    <w:rsid w:val="00C05D97"/>
    <w:rsid w:val="00C10635"/>
    <w:rsid w:val="00C11BEA"/>
    <w:rsid w:val="00C1272E"/>
    <w:rsid w:val="00C12A4E"/>
    <w:rsid w:val="00C155B7"/>
    <w:rsid w:val="00C171F6"/>
    <w:rsid w:val="00C20014"/>
    <w:rsid w:val="00C21609"/>
    <w:rsid w:val="00C3236E"/>
    <w:rsid w:val="00C349A3"/>
    <w:rsid w:val="00C34C0C"/>
    <w:rsid w:val="00C37086"/>
    <w:rsid w:val="00C37CD6"/>
    <w:rsid w:val="00C42987"/>
    <w:rsid w:val="00C437B4"/>
    <w:rsid w:val="00C43F39"/>
    <w:rsid w:val="00C448C0"/>
    <w:rsid w:val="00C57C05"/>
    <w:rsid w:val="00C633DD"/>
    <w:rsid w:val="00C672D2"/>
    <w:rsid w:val="00C7021B"/>
    <w:rsid w:val="00C71705"/>
    <w:rsid w:val="00C724B2"/>
    <w:rsid w:val="00C72A46"/>
    <w:rsid w:val="00C756A3"/>
    <w:rsid w:val="00C80BDC"/>
    <w:rsid w:val="00C861F4"/>
    <w:rsid w:val="00C9179E"/>
    <w:rsid w:val="00C92760"/>
    <w:rsid w:val="00C96125"/>
    <w:rsid w:val="00C96404"/>
    <w:rsid w:val="00CB744B"/>
    <w:rsid w:val="00CC0432"/>
    <w:rsid w:val="00CC2AC6"/>
    <w:rsid w:val="00CC7A87"/>
    <w:rsid w:val="00CD1391"/>
    <w:rsid w:val="00CD3380"/>
    <w:rsid w:val="00CD781F"/>
    <w:rsid w:val="00CE2B0F"/>
    <w:rsid w:val="00CE478F"/>
    <w:rsid w:val="00CE5CE7"/>
    <w:rsid w:val="00CE775E"/>
    <w:rsid w:val="00CF2FF6"/>
    <w:rsid w:val="00CF31D1"/>
    <w:rsid w:val="00CF70FB"/>
    <w:rsid w:val="00CF76ED"/>
    <w:rsid w:val="00CF7893"/>
    <w:rsid w:val="00D03EEC"/>
    <w:rsid w:val="00D110C3"/>
    <w:rsid w:val="00D12720"/>
    <w:rsid w:val="00D20438"/>
    <w:rsid w:val="00D22D4A"/>
    <w:rsid w:val="00D248A4"/>
    <w:rsid w:val="00D25F2D"/>
    <w:rsid w:val="00D27BC5"/>
    <w:rsid w:val="00D364D2"/>
    <w:rsid w:val="00D44404"/>
    <w:rsid w:val="00D506DA"/>
    <w:rsid w:val="00D51360"/>
    <w:rsid w:val="00D51C41"/>
    <w:rsid w:val="00D55D2B"/>
    <w:rsid w:val="00D57815"/>
    <w:rsid w:val="00D60085"/>
    <w:rsid w:val="00D73316"/>
    <w:rsid w:val="00D77BF6"/>
    <w:rsid w:val="00D839FB"/>
    <w:rsid w:val="00D83B2A"/>
    <w:rsid w:val="00D910F5"/>
    <w:rsid w:val="00DA455C"/>
    <w:rsid w:val="00DB2DB4"/>
    <w:rsid w:val="00DB3CBB"/>
    <w:rsid w:val="00DB488D"/>
    <w:rsid w:val="00DB5C05"/>
    <w:rsid w:val="00DC0D39"/>
    <w:rsid w:val="00DC1AE4"/>
    <w:rsid w:val="00DC34AD"/>
    <w:rsid w:val="00DC79D4"/>
    <w:rsid w:val="00DD0DE4"/>
    <w:rsid w:val="00DD0DEC"/>
    <w:rsid w:val="00DD2FAC"/>
    <w:rsid w:val="00DD32C1"/>
    <w:rsid w:val="00DD40D9"/>
    <w:rsid w:val="00DE00DF"/>
    <w:rsid w:val="00DE0587"/>
    <w:rsid w:val="00DE3448"/>
    <w:rsid w:val="00DE544C"/>
    <w:rsid w:val="00DE57DA"/>
    <w:rsid w:val="00DF0E04"/>
    <w:rsid w:val="00DF3039"/>
    <w:rsid w:val="00E021E7"/>
    <w:rsid w:val="00E039E5"/>
    <w:rsid w:val="00E05DE3"/>
    <w:rsid w:val="00E06CB4"/>
    <w:rsid w:val="00E1538D"/>
    <w:rsid w:val="00E21B57"/>
    <w:rsid w:val="00E23E65"/>
    <w:rsid w:val="00E33A4E"/>
    <w:rsid w:val="00E33B06"/>
    <w:rsid w:val="00E34399"/>
    <w:rsid w:val="00E34DCE"/>
    <w:rsid w:val="00E41A6B"/>
    <w:rsid w:val="00E41FF0"/>
    <w:rsid w:val="00E46559"/>
    <w:rsid w:val="00E4680F"/>
    <w:rsid w:val="00E47FB6"/>
    <w:rsid w:val="00E5042B"/>
    <w:rsid w:val="00E52623"/>
    <w:rsid w:val="00E561AF"/>
    <w:rsid w:val="00E57107"/>
    <w:rsid w:val="00E628A1"/>
    <w:rsid w:val="00E62A7B"/>
    <w:rsid w:val="00E74006"/>
    <w:rsid w:val="00E74171"/>
    <w:rsid w:val="00E77D55"/>
    <w:rsid w:val="00E82FEC"/>
    <w:rsid w:val="00E8460B"/>
    <w:rsid w:val="00E928A8"/>
    <w:rsid w:val="00E93415"/>
    <w:rsid w:val="00E953B2"/>
    <w:rsid w:val="00E96424"/>
    <w:rsid w:val="00E96C3C"/>
    <w:rsid w:val="00E9764C"/>
    <w:rsid w:val="00EA16A7"/>
    <w:rsid w:val="00EA2384"/>
    <w:rsid w:val="00EA45B3"/>
    <w:rsid w:val="00EA4DED"/>
    <w:rsid w:val="00EA508B"/>
    <w:rsid w:val="00EB6A4A"/>
    <w:rsid w:val="00EB6CCD"/>
    <w:rsid w:val="00EC2EC9"/>
    <w:rsid w:val="00EC3D35"/>
    <w:rsid w:val="00EC761B"/>
    <w:rsid w:val="00EC7EB6"/>
    <w:rsid w:val="00ED0EA0"/>
    <w:rsid w:val="00ED76EF"/>
    <w:rsid w:val="00ED7E69"/>
    <w:rsid w:val="00EE1601"/>
    <w:rsid w:val="00EE3CC1"/>
    <w:rsid w:val="00EE77BA"/>
    <w:rsid w:val="00EF3800"/>
    <w:rsid w:val="00EF5873"/>
    <w:rsid w:val="00EF7589"/>
    <w:rsid w:val="00EF7CC3"/>
    <w:rsid w:val="00F00909"/>
    <w:rsid w:val="00F04BFC"/>
    <w:rsid w:val="00F074F4"/>
    <w:rsid w:val="00F16A2B"/>
    <w:rsid w:val="00F2116E"/>
    <w:rsid w:val="00F253B6"/>
    <w:rsid w:val="00F307F7"/>
    <w:rsid w:val="00F32CCD"/>
    <w:rsid w:val="00F3628A"/>
    <w:rsid w:val="00F37C4B"/>
    <w:rsid w:val="00F4213A"/>
    <w:rsid w:val="00F42C0C"/>
    <w:rsid w:val="00F44BE6"/>
    <w:rsid w:val="00F46767"/>
    <w:rsid w:val="00F47919"/>
    <w:rsid w:val="00F513B1"/>
    <w:rsid w:val="00F5143B"/>
    <w:rsid w:val="00F519AE"/>
    <w:rsid w:val="00F55E6A"/>
    <w:rsid w:val="00F60C6B"/>
    <w:rsid w:val="00F652BB"/>
    <w:rsid w:val="00F6551A"/>
    <w:rsid w:val="00F7029C"/>
    <w:rsid w:val="00F70E8F"/>
    <w:rsid w:val="00F7107C"/>
    <w:rsid w:val="00F7216C"/>
    <w:rsid w:val="00F750F2"/>
    <w:rsid w:val="00F75368"/>
    <w:rsid w:val="00F75450"/>
    <w:rsid w:val="00F76D5D"/>
    <w:rsid w:val="00F809B6"/>
    <w:rsid w:val="00F83D17"/>
    <w:rsid w:val="00F85002"/>
    <w:rsid w:val="00F85E0F"/>
    <w:rsid w:val="00F90E6C"/>
    <w:rsid w:val="00F90E8D"/>
    <w:rsid w:val="00F91E5F"/>
    <w:rsid w:val="00F928B0"/>
    <w:rsid w:val="00F92C7E"/>
    <w:rsid w:val="00F94806"/>
    <w:rsid w:val="00F95122"/>
    <w:rsid w:val="00F973FB"/>
    <w:rsid w:val="00FA0EE2"/>
    <w:rsid w:val="00FA2796"/>
    <w:rsid w:val="00FA3AA4"/>
    <w:rsid w:val="00FA3F3C"/>
    <w:rsid w:val="00FA46F6"/>
    <w:rsid w:val="00FA5C67"/>
    <w:rsid w:val="00FB0076"/>
    <w:rsid w:val="00FB2236"/>
    <w:rsid w:val="00FD2D2E"/>
    <w:rsid w:val="00FD5FB5"/>
    <w:rsid w:val="00FE131F"/>
    <w:rsid w:val="00FE2C8A"/>
    <w:rsid w:val="00FE57E1"/>
    <w:rsid w:val="00FE74EB"/>
    <w:rsid w:val="00FF2A9C"/>
    <w:rsid w:val="00FF46E3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578C768"/>
  <w15:chartTrackingRefBased/>
  <w15:docId w15:val="{EFB023FB-2EDD-4303-BF9A-09A0725D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C541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A47A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4BF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671ED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179A3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9A47A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A47A8"/>
    <w:pPr>
      <w:spacing w:after="0" w:line="240" w:lineRule="auto"/>
      <w:ind w:left="720"/>
      <w:contextualSpacing/>
    </w:pPr>
    <w:rPr>
      <w:lang w:val="x-none"/>
    </w:rPr>
  </w:style>
  <w:style w:type="character" w:customStyle="1" w:styleId="styl1">
    <w:name w:val="styl1"/>
    <w:rsid w:val="009A47A8"/>
    <w:rPr>
      <w:b/>
      <w:bCs/>
      <w:color w:val="014479"/>
    </w:rPr>
  </w:style>
  <w:style w:type="character" w:styleId="Pogrubienie">
    <w:name w:val="Strong"/>
    <w:uiPriority w:val="22"/>
    <w:qFormat/>
    <w:rsid w:val="009A47A8"/>
    <w:rPr>
      <w:b/>
      <w:bCs/>
    </w:rPr>
  </w:style>
  <w:style w:type="character" w:customStyle="1" w:styleId="FontStyle23">
    <w:name w:val="Font Style23"/>
    <w:uiPriority w:val="99"/>
    <w:rsid w:val="00296A14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5B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5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25F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2174B3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2174B3"/>
    <w:rPr>
      <w:rFonts w:ascii="Consolas" w:hAnsi="Consolas" w:cs="Times New Roman"/>
      <w:sz w:val="21"/>
      <w:szCs w:val="21"/>
      <w:lang w:eastAsia="pl-PL"/>
    </w:rPr>
  </w:style>
  <w:style w:type="paragraph" w:customStyle="1" w:styleId="Style11">
    <w:name w:val="Style11"/>
    <w:basedOn w:val="Normalny"/>
    <w:uiPriority w:val="99"/>
    <w:rsid w:val="005A19DD"/>
    <w:pPr>
      <w:widowControl w:val="0"/>
      <w:autoSpaceDE w:val="0"/>
      <w:autoSpaceDN w:val="0"/>
      <w:adjustRightInd w:val="0"/>
      <w:spacing w:after="0" w:line="418" w:lineRule="exact"/>
      <w:ind w:hanging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ab-details-body1">
    <w:name w:val="tab-details-body1"/>
    <w:rsid w:val="00C724B2"/>
    <w:rPr>
      <w:rFonts w:ascii="Tahoma" w:hAnsi="Tahoma" w:cs="Tahoma" w:hint="default"/>
      <w:vanish w:val="0"/>
      <w:webHidden w:val="0"/>
      <w:sz w:val="18"/>
      <w:szCs w:val="18"/>
      <w:specVanish w:val="0"/>
    </w:rPr>
  </w:style>
  <w:style w:type="character" w:styleId="Uwydatnienie">
    <w:name w:val="Emphasis"/>
    <w:uiPriority w:val="20"/>
    <w:qFormat/>
    <w:rsid w:val="000B791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338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3385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A2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EDB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A2E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E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EDB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1172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uiPriority w:val="99"/>
    <w:rsid w:val="00621172"/>
    <w:rPr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D12720"/>
    <w:pPr>
      <w:widowControl w:val="0"/>
      <w:autoSpaceDE w:val="0"/>
      <w:autoSpaceDN w:val="0"/>
      <w:adjustRightInd w:val="0"/>
      <w:spacing w:after="0" w:line="414" w:lineRule="exact"/>
      <w:ind w:hanging="547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0270F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15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115148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F60C6B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customStyle="1" w:styleId="Nagwek9Znak">
    <w:name w:val="Nagłówek 9 Znak"/>
    <w:link w:val="Nagwek9"/>
    <w:uiPriority w:val="9"/>
    <w:rsid w:val="009671ED"/>
    <w:rPr>
      <w:rFonts w:ascii="Calibri Light" w:eastAsia="Times New Roman" w:hAnsi="Calibri Light" w:cs="Times New Roman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A1734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1734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58651F"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rsid w:val="00906BB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rsid w:val="00906BB0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rsid w:val="00906BB0"/>
    <w:rPr>
      <w:vertAlign w:val="superscript"/>
    </w:rPr>
  </w:style>
  <w:style w:type="character" w:customStyle="1" w:styleId="Nagwek1Znak">
    <w:name w:val="Nagłówek 1 Znak"/>
    <w:link w:val="Nagwek1"/>
    <w:uiPriority w:val="9"/>
    <w:rsid w:val="002C541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77B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E77BA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77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E77BA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EE77BA"/>
    <w:pPr>
      <w:spacing w:after="0" w:line="360" w:lineRule="auto"/>
      <w:jc w:val="center"/>
    </w:pPr>
    <w:rPr>
      <w:rFonts w:ascii="Arial" w:eastAsia="Times New Roman" w:hAnsi="Arial"/>
      <w:b/>
      <w:sz w:val="24"/>
      <w:szCs w:val="24"/>
    </w:rPr>
  </w:style>
  <w:style w:type="character" w:customStyle="1" w:styleId="TytuZnak">
    <w:name w:val="Tytuł Znak"/>
    <w:link w:val="Tytu"/>
    <w:uiPriority w:val="99"/>
    <w:rsid w:val="00EE77BA"/>
    <w:rPr>
      <w:rFonts w:ascii="Arial" w:eastAsia="Times New Roman" w:hAnsi="Arial"/>
      <w:b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F04BFC"/>
    <w:rPr>
      <w:rFonts w:ascii="Calibri" w:eastAsia="Times New Roman" w:hAnsi="Calibri" w:cs="Times New Roman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9179E"/>
    <w:rPr>
      <w:color w:val="808080"/>
    </w:rPr>
  </w:style>
  <w:style w:type="paragraph" w:customStyle="1" w:styleId="Default">
    <w:name w:val="Default"/>
    <w:basedOn w:val="Normalny"/>
    <w:rsid w:val="00927EF8"/>
    <w:pPr>
      <w:autoSpaceDE w:val="0"/>
      <w:autoSpaceDN w:val="0"/>
      <w:spacing w:after="0" w:line="240" w:lineRule="auto"/>
    </w:pPr>
    <w:rPr>
      <w:rFonts w:ascii="Cambria" w:eastAsiaTheme="minorHAnsi" w:hAnsi="Cambria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927EF8"/>
    <w:pPr>
      <w:widowControl w:val="0"/>
      <w:autoSpaceDE w:val="0"/>
      <w:autoSpaceDN w:val="0"/>
      <w:adjustRightInd w:val="0"/>
      <w:spacing w:after="0" w:line="374" w:lineRule="exact"/>
      <w:ind w:hanging="346"/>
      <w:jc w:val="both"/>
    </w:pPr>
    <w:rPr>
      <w:rFonts w:ascii="Lucida Sans Unicode" w:eastAsia="Times New Roman" w:hAnsi="Lucida Sans Unicode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927EF8"/>
    <w:rPr>
      <w:rFonts w:ascii="Calibri" w:hAnsi="Calibri" w:cs="Calibri"/>
      <w:color w:val="000000"/>
      <w:sz w:val="12"/>
      <w:szCs w:val="12"/>
    </w:rPr>
  </w:style>
  <w:style w:type="paragraph" w:customStyle="1" w:styleId="Style8">
    <w:name w:val="Style8"/>
    <w:basedOn w:val="Normalny"/>
    <w:uiPriority w:val="99"/>
    <w:rsid w:val="00927EF8"/>
    <w:pPr>
      <w:widowControl w:val="0"/>
      <w:autoSpaceDE w:val="0"/>
      <w:autoSpaceDN w:val="0"/>
      <w:adjustRightInd w:val="0"/>
      <w:spacing w:after="0" w:line="384" w:lineRule="exact"/>
      <w:ind w:hanging="259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omylnaczcionkaakapitu"/>
    <w:rsid w:val="00927EF8"/>
    <w:rPr>
      <w:rFonts w:ascii="Palatino Linotype" w:hAnsi="Palatino Linotype" w:cs="Palatino Linotype"/>
      <w:color w:val="000000"/>
      <w:spacing w:val="10"/>
      <w:sz w:val="18"/>
      <w:szCs w:val="18"/>
    </w:rPr>
  </w:style>
  <w:style w:type="paragraph" w:customStyle="1" w:styleId="Style6">
    <w:name w:val="Style6"/>
    <w:basedOn w:val="Normalny"/>
    <w:uiPriority w:val="99"/>
    <w:rsid w:val="00927EF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elec-Wisniewska@cppc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ielec-Wisniewska@cpp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wwpe.gov.pl/index.php?params%5bsection_id%5d=22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1266-4FCA-44DF-9AE5-CC849DFA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23</Pages>
  <Words>4967</Words>
  <Characters>29802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34700</CharactersWithSpaces>
  <SharedDoc>false</SharedDoc>
  <HLinks>
    <vt:vector size="12" baseType="variant"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mailto:KKrawiec@cppc.gov.pl</vt:lpwstr>
      </vt:variant>
      <vt:variant>
        <vt:lpwstr/>
      </vt:variant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mailto:KKrawiec@cppc.gov.pl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mbrzózka</dc:creator>
  <cp:keywords/>
  <cp:lastModifiedBy>Marta Bielec-Wiśniewska</cp:lastModifiedBy>
  <cp:revision>5</cp:revision>
  <cp:lastPrinted>2017-01-05T14:44:00Z</cp:lastPrinted>
  <dcterms:created xsi:type="dcterms:W3CDTF">2017-04-18T14:24:00Z</dcterms:created>
  <dcterms:modified xsi:type="dcterms:W3CDTF">2017-04-19T13:51:00Z</dcterms:modified>
</cp:coreProperties>
</file>