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A00" w:rsidRPr="003E0A00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3E0A00">
        <w:rPr>
          <w:bCs/>
          <w:color w:val="000000"/>
          <w:sz w:val="22"/>
          <w:szCs w:val="22"/>
        </w:rPr>
        <w:t xml:space="preserve">Załącznik Nr </w:t>
      </w:r>
      <w:r w:rsidR="00532854">
        <w:rPr>
          <w:bCs/>
          <w:color w:val="000000"/>
          <w:sz w:val="22"/>
          <w:szCs w:val="22"/>
        </w:rPr>
        <w:t>1</w:t>
      </w:r>
    </w:p>
    <w:p w:rsidR="003E0A00" w:rsidRDefault="00E865DD" w:rsidP="00476244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Z</w:t>
      </w:r>
      <w:r w:rsidR="003E0A00" w:rsidRPr="003E0A00">
        <w:rPr>
          <w:bCs/>
          <w:color w:val="000000"/>
          <w:sz w:val="22"/>
          <w:szCs w:val="22"/>
        </w:rPr>
        <w:t>apytania ofertowego</w:t>
      </w:r>
      <w:r w:rsidR="00707BE3">
        <w:rPr>
          <w:bCs/>
          <w:color w:val="000000"/>
          <w:sz w:val="22"/>
          <w:szCs w:val="22"/>
        </w:rPr>
        <w:t>.</w:t>
      </w:r>
    </w:p>
    <w:p w:rsidR="00476244" w:rsidRPr="00476244" w:rsidRDefault="00476244" w:rsidP="00476244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</w:p>
    <w:p w:rsidR="005E2825" w:rsidRPr="00707BE3" w:rsidRDefault="00707BE3" w:rsidP="00B03A66">
      <w:pPr>
        <w:pStyle w:val="Akapitzlist1"/>
        <w:spacing w:line="276" w:lineRule="auto"/>
        <w:ind w:left="0"/>
        <w:jc w:val="center"/>
        <w:rPr>
          <w:b/>
          <w:bCs/>
          <w:color w:val="000000"/>
        </w:rPr>
      </w:pPr>
      <w:r w:rsidRPr="00707BE3">
        <w:rPr>
          <w:b/>
          <w:bCs/>
          <w:color w:val="000000"/>
        </w:rPr>
        <w:t>FORMULARZ OFERTOWY</w:t>
      </w:r>
    </w:p>
    <w:p w:rsidR="00156305" w:rsidRDefault="00156305" w:rsidP="00476244">
      <w:pPr>
        <w:widowControl w:val="0"/>
        <w:spacing w:before="30" w:after="30" w:line="292" w:lineRule="exact"/>
        <w:jc w:val="center"/>
        <w:rPr>
          <w:b/>
          <w:sz w:val="22"/>
          <w:szCs w:val="22"/>
        </w:rPr>
      </w:pPr>
      <w:r w:rsidRPr="007E3FA2">
        <w:rPr>
          <w:sz w:val="22"/>
          <w:szCs w:val="22"/>
        </w:rPr>
        <w:t>na</w:t>
      </w:r>
      <w:r w:rsidR="00532854">
        <w:rPr>
          <w:sz w:val="22"/>
          <w:szCs w:val="22"/>
        </w:rPr>
        <w:t xml:space="preserve"> </w:t>
      </w:r>
      <w:r w:rsidR="003F40EA" w:rsidRPr="00707BE3">
        <w:rPr>
          <w:sz w:val="22"/>
          <w:szCs w:val="22"/>
        </w:rPr>
        <w:t>realizację</w:t>
      </w:r>
      <w:r w:rsidR="003F40EA" w:rsidRPr="003F40EA">
        <w:rPr>
          <w:sz w:val="22"/>
          <w:szCs w:val="22"/>
        </w:rPr>
        <w:t xml:space="preserve"> zamówienia</w:t>
      </w:r>
      <w:r w:rsidR="00532854">
        <w:rPr>
          <w:sz w:val="22"/>
          <w:szCs w:val="22"/>
        </w:rPr>
        <w:t xml:space="preserve"> </w:t>
      </w:r>
      <w:r w:rsidR="003F40EA" w:rsidRPr="003F40EA">
        <w:rPr>
          <w:sz w:val="22"/>
          <w:szCs w:val="22"/>
        </w:rPr>
        <w:t>na</w:t>
      </w:r>
      <w:r w:rsidR="00532854">
        <w:rPr>
          <w:sz w:val="22"/>
          <w:szCs w:val="22"/>
        </w:rPr>
        <w:t xml:space="preserve"> </w:t>
      </w:r>
      <w:r w:rsidR="00CA6F33">
        <w:rPr>
          <w:sz w:val="22"/>
          <w:szCs w:val="22"/>
        </w:rPr>
        <w:t>"</w:t>
      </w:r>
      <w:r w:rsidR="00CA6F33" w:rsidRPr="00016D58">
        <w:rPr>
          <w:b/>
          <w:sz w:val="22"/>
          <w:szCs w:val="22"/>
        </w:rPr>
        <w:t>Sprzedaż i dostawa półki dyskowej dedykowanej do macierzy DELL MD3800F wypełnionej dyskami wraz z akcesoriami”</w:t>
      </w:r>
    </w:p>
    <w:p w:rsidR="00B03A66" w:rsidRPr="00190A0C" w:rsidRDefault="00B03A66" w:rsidP="00476244">
      <w:pPr>
        <w:widowControl w:val="0"/>
        <w:spacing w:before="30" w:after="30" w:line="292" w:lineRule="exact"/>
        <w:jc w:val="center"/>
        <w:rPr>
          <w:b/>
          <w:sz w:val="22"/>
          <w:szCs w:val="22"/>
        </w:rPr>
      </w:pPr>
    </w:p>
    <w:p w:rsidR="00852A8C" w:rsidRPr="007E3FA2" w:rsidRDefault="00037841" w:rsidP="003E0A00">
      <w:pPr>
        <w:tabs>
          <w:tab w:val="left" w:pos="3400"/>
        </w:tabs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Zamawiający:</w:t>
      </w:r>
    </w:p>
    <w:p w:rsidR="00156305" w:rsidRPr="007E3FA2" w:rsidRDefault="00C478FD" w:rsidP="003E0A00">
      <w:pPr>
        <w:spacing w:before="30" w:after="30"/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156305" w:rsidRPr="007E3FA2" w:rsidRDefault="00156305" w:rsidP="003E0A00">
      <w:pPr>
        <w:spacing w:before="30" w:after="30"/>
        <w:rPr>
          <w:sz w:val="22"/>
          <w:szCs w:val="22"/>
        </w:rPr>
      </w:pPr>
      <w:r w:rsidRPr="007E3FA2">
        <w:rPr>
          <w:sz w:val="22"/>
          <w:szCs w:val="22"/>
        </w:rPr>
        <w:t>ul. Syreny 23, 01-150 Warszawa</w:t>
      </w:r>
    </w:p>
    <w:p w:rsidR="006D4B9A" w:rsidRPr="00CA6F33" w:rsidRDefault="006D4B9A" w:rsidP="003E0A00">
      <w:pPr>
        <w:spacing w:before="30" w:after="30"/>
        <w:rPr>
          <w:sz w:val="22"/>
          <w:szCs w:val="22"/>
          <w:lang w:val="en-US"/>
        </w:rPr>
      </w:pPr>
      <w:r w:rsidRPr="00C975DC">
        <w:rPr>
          <w:sz w:val="22"/>
          <w:szCs w:val="22"/>
          <w:lang w:val="en-US"/>
        </w:rPr>
        <w:t xml:space="preserve">Tel.0 </w:t>
      </w:r>
      <w:r w:rsidRPr="00CA6F33">
        <w:rPr>
          <w:sz w:val="22"/>
          <w:szCs w:val="22"/>
          <w:lang w:val="en-US"/>
        </w:rPr>
        <w:t>22 315 22 00, faks 0 22 315 22 02</w:t>
      </w:r>
    </w:p>
    <w:p w:rsidR="00156305" w:rsidRPr="00CA6F33" w:rsidRDefault="00156305" w:rsidP="003E0A00">
      <w:pPr>
        <w:spacing w:before="30" w:after="30"/>
        <w:rPr>
          <w:sz w:val="22"/>
          <w:szCs w:val="22"/>
          <w:lang w:val="en-US"/>
        </w:rPr>
      </w:pPr>
      <w:r w:rsidRPr="00CA6F33">
        <w:rPr>
          <w:sz w:val="22"/>
          <w:szCs w:val="22"/>
          <w:lang w:val="en-US"/>
        </w:rPr>
        <w:t>NIP: 526-27-35-917</w:t>
      </w:r>
    </w:p>
    <w:p w:rsidR="00852A8C" w:rsidRPr="00CA6F33" w:rsidRDefault="002B5624" w:rsidP="003E0A00">
      <w:pPr>
        <w:spacing w:before="30" w:after="30"/>
        <w:rPr>
          <w:sz w:val="22"/>
          <w:szCs w:val="22"/>
          <w:lang w:val="en-US"/>
        </w:rPr>
      </w:pPr>
      <w:r w:rsidRPr="00CA6F33">
        <w:rPr>
          <w:sz w:val="22"/>
          <w:szCs w:val="22"/>
          <w:lang w:val="en-US"/>
        </w:rPr>
        <w:t>www.cppc.gov.pl</w:t>
      </w:r>
      <w:r w:rsidR="006D4B9A" w:rsidRPr="00CA6F33">
        <w:rPr>
          <w:sz w:val="22"/>
          <w:szCs w:val="22"/>
          <w:lang w:val="en-US"/>
        </w:rPr>
        <w:t>, email:</w:t>
      </w:r>
      <w:r w:rsidR="00FE0BBA" w:rsidRPr="00CA6F33">
        <w:rPr>
          <w:sz w:val="22"/>
          <w:szCs w:val="22"/>
          <w:lang w:val="en-US"/>
        </w:rPr>
        <w:t xml:space="preserve"> cppc@cppc.gov.pl</w:t>
      </w:r>
      <w:r w:rsidR="00F557A4" w:rsidRPr="00CA6F33">
        <w:rPr>
          <w:sz w:val="22"/>
          <w:szCs w:val="22"/>
          <w:lang w:val="en-US"/>
        </w:rPr>
        <w:t>,</w:t>
      </w:r>
    </w:p>
    <w:p w:rsidR="00B03A66" w:rsidRPr="00C975DC" w:rsidRDefault="00B03A66" w:rsidP="003E0A00">
      <w:pPr>
        <w:spacing w:before="30" w:after="30"/>
        <w:rPr>
          <w:sz w:val="22"/>
          <w:szCs w:val="22"/>
          <w:lang w:val="en-US"/>
        </w:rPr>
      </w:pPr>
    </w:p>
    <w:p w:rsidR="00156305" w:rsidRPr="007E3FA2" w:rsidRDefault="00037841" w:rsidP="003E0A00">
      <w:pPr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Wykonawca: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 xml:space="preserve">Adres </w:t>
      </w:r>
      <w:r w:rsidR="00382CC1" w:rsidRPr="007E3FA2">
        <w:rPr>
          <w:sz w:val="22"/>
          <w:szCs w:val="22"/>
        </w:rPr>
        <w:t>……………………………………………………………….……….…… .</w:t>
      </w:r>
      <w:r w:rsidRPr="007E3FA2">
        <w:rPr>
          <w:sz w:val="22"/>
          <w:szCs w:val="22"/>
        </w:rPr>
        <w:t>……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e-mai</w:t>
      </w:r>
      <w:r w:rsidR="00382CC1" w:rsidRPr="007E3FA2">
        <w:rPr>
          <w:sz w:val="22"/>
          <w:szCs w:val="22"/>
        </w:rPr>
        <w:t>l …………………………………………………………………………… .</w:t>
      </w:r>
      <w:r w:rsidRPr="007E3FA2">
        <w:rPr>
          <w:sz w:val="22"/>
          <w:szCs w:val="22"/>
        </w:rPr>
        <w:t>…….</w:t>
      </w:r>
    </w:p>
    <w:p w:rsidR="005E282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NIP</w:t>
      </w:r>
      <w:r w:rsidR="00382CC1" w:rsidRPr="007E3FA2">
        <w:rPr>
          <w:sz w:val="22"/>
          <w:szCs w:val="22"/>
        </w:rPr>
        <w:t xml:space="preserve"> ……………………………………………………………….……………</w:t>
      </w:r>
      <w:r w:rsidRPr="007E3FA2">
        <w:rPr>
          <w:sz w:val="22"/>
          <w:szCs w:val="22"/>
        </w:rPr>
        <w:t>………..</w:t>
      </w:r>
    </w:p>
    <w:p w:rsidR="00037841" w:rsidRPr="007E3FA2" w:rsidRDefault="00037841" w:rsidP="00BC2939">
      <w:pPr>
        <w:pStyle w:val="Akapitzlist1"/>
        <w:widowControl w:val="0"/>
        <w:numPr>
          <w:ilvl w:val="0"/>
          <w:numId w:val="20"/>
        </w:numPr>
        <w:spacing w:beforeLines="30" w:after="30" w:line="254" w:lineRule="exact"/>
        <w:ind w:left="426" w:right="72" w:hanging="426"/>
        <w:jc w:val="both"/>
        <w:rPr>
          <w:bCs/>
          <w:color w:val="000000"/>
          <w:sz w:val="22"/>
          <w:szCs w:val="22"/>
        </w:rPr>
      </w:pPr>
      <w:r w:rsidRPr="007E3FA2">
        <w:rPr>
          <w:bCs/>
          <w:color w:val="000000"/>
          <w:sz w:val="22"/>
          <w:szCs w:val="22"/>
        </w:rPr>
        <w:t xml:space="preserve">Nazwa i opis </w:t>
      </w:r>
      <w:r w:rsidR="00042E98" w:rsidRPr="007E3FA2">
        <w:rPr>
          <w:bCs/>
          <w:color w:val="000000"/>
          <w:sz w:val="22"/>
          <w:szCs w:val="22"/>
        </w:rPr>
        <w:t>przedmiotu zamówienia:</w:t>
      </w:r>
      <w:r w:rsidR="006C15F2" w:rsidRPr="006C15F2">
        <w:rPr>
          <w:sz w:val="22"/>
          <w:szCs w:val="22"/>
        </w:rPr>
        <w:t xml:space="preserve"> </w:t>
      </w:r>
      <w:r w:rsidR="006C15F2">
        <w:rPr>
          <w:sz w:val="22"/>
          <w:szCs w:val="22"/>
        </w:rPr>
        <w:t>D</w:t>
      </w:r>
      <w:r w:rsidR="006C15F2" w:rsidRPr="00597765">
        <w:rPr>
          <w:sz w:val="22"/>
          <w:szCs w:val="22"/>
        </w:rPr>
        <w:t>ostawa półki dyskowej dedykowanej do macierzy DELL MD3800F wypełnionej dyskami</w:t>
      </w:r>
      <w:r w:rsidR="006C15F2">
        <w:rPr>
          <w:sz w:val="22"/>
          <w:szCs w:val="22"/>
        </w:rPr>
        <w:t xml:space="preserve"> wraz z akcesoriami</w:t>
      </w:r>
      <w:r w:rsidR="006C15F2" w:rsidRPr="00597765">
        <w:rPr>
          <w:sz w:val="22"/>
          <w:szCs w:val="22"/>
        </w:rPr>
        <w:t xml:space="preserve">, </w:t>
      </w:r>
      <w:r w:rsidR="006C15F2">
        <w:rPr>
          <w:sz w:val="22"/>
          <w:szCs w:val="22"/>
        </w:rPr>
        <w:t>na potrzeby Centrum Projektów Polska Cyfrowa.</w:t>
      </w:r>
    </w:p>
    <w:p w:rsidR="007620AD" w:rsidRPr="007E3FA2" w:rsidRDefault="00156305" w:rsidP="00BC2939">
      <w:pPr>
        <w:pStyle w:val="Akapitzlist"/>
        <w:numPr>
          <w:ilvl w:val="0"/>
          <w:numId w:val="20"/>
        </w:numPr>
        <w:spacing w:beforeLines="30" w:after="30"/>
        <w:ind w:left="426" w:hanging="426"/>
        <w:jc w:val="both"/>
        <w:rPr>
          <w:rFonts w:cs="Times New Roman"/>
          <w:bCs/>
          <w:color w:val="000000"/>
          <w:sz w:val="22"/>
          <w:szCs w:val="22"/>
        </w:rPr>
      </w:pPr>
      <w:r w:rsidRPr="007E3FA2">
        <w:rPr>
          <w:rFonts w:cs="Times New Roman"/>
          <w:bCs/>
          <w:color w:val="000000"/>
          <w:sz w:val="22"/>
          <w:szCs w:val="22"/>
        </w:rPr>
        <w:t>Kryterium oceny ofert</w:t>
      </w:r>
      <w:r w:rsidR="00382CC1" w:rsidRPr="007E3FA2">
        <w:rPr>
          <w:rFonts w:cs="Times New Roman"/>
          <w:bCs/>
          <w:color w:val="000000"/>
          <w:sz w:val="22"/>
          <w:szCs w:val="22"/>
        </w:rPr>
        <w:t xml:space="preserve">: </w:t>
      </w:r>
      <w:r w:rsidR="00E865DD" w:rsidRPr="00E865DD">
        <w:rPr>
          <w:rFonts w:cs="Times New Roman"/>
          <w:b/>
          <w:bCs/>
          <w:sz w:val="22"/>
          <w:szCs w:val="22"/>
        </w:rPr>
        <w:t>Wartość brutto zamówienia</w:t>
      </w:r>
      <w:r w:rsidR="00F93846" w:rsidRPr="00E865DD">
        <w:rPr>
          <w:rFonts w:cs="Times New Roman"/>
          <w:b/>
          <w:bCs/>
          <w:sz w:val="22"/>
          <w:szCs w:val="22"/>
        </w:rPr>
        <w:t>.</w:t>
      </w:r>
    </w:p>
    <w:p w:rsidR="005434A9" w:rsidRPr="00EE20BA" w:rsidRDefault="00156305" w:rsidP="00BC2939">
      <w:pPr>
        <w:pStyle w:val="Akapitzlist1"/>
        <w:numPr>
          <w:ilvl w:val="0"/>
          <w:numId w:val="20"/>
        </w:numPr>
        <w:spacing w:beforeLines="30" w:after="30"/>
        <w:ind w:left="426" w:hanging="426"/>
        <w:jc w:val="both"/>
        <w:rPr>
          <w:iCs/>
          <w:color w:val="000000"/>
          <w:sz w:val="22"/>
          <w:szCs w:val="22"/>
        </w:rPr>
      </w:pPr>
      <w:r w:rsidRPr="007E3FA2">
        <w:rPr>
          <w:bCs/>
          <w:sz w:val="22"/>
          <w:szCs w:val="22"/>
        </w:rPr>
        <w:t>Termin i miejsce wykonania zamówienia</w:t>
      </w:r>
      <w:r w:rsidR="00EE20BA">
        <w:rPr>
          <w:iCs/>
          <w:color w:val="000000"/>
          <w:sz w:val="22"/>
          <w:szCs w:val="22"/>
        </w:rPr>
        <w:t xml:space="preserve">: </w:t>
      </w:r>
      <w:r w:rsidR="00EE20BA" w:rsidRPr="00EE20BA">
        <w:rPr>
          <w:b/>
          <w:sz w:val="22"/>
          <w:szCs w:val="22"/>
        </w:rPr>
        <w:t xml:space="preserve">7 roboczych od </w:t>
      </w:r>
      <w:r w:rsidR="005434A9" w:rsidRPr="00EE20BA">
        <w:rPr>
          <w:b/>
          <w:sz w:val="22"/>
          <w:szCs w:val="22"/>
        </w:rPr>
        <w:t xml:space="preserve">daty </w:t>
      </w:r>
      <w:r w:rsidR="00EE20BA" w:rsidRPr="00EE20BA">
        <w:rPr>
          <w:b/>
          <w:sz w:val="22"/>
          <w:szCs w:val="22"/>
        </w:rPr>
        <w:t>podpisania Umowy</w:t>
      </w:r>
      <w:r w:rsidR="00532854" w:rsidRPr="00EE20BA">
        <w:rPr>
          <w:b/>
          <w:sz w:val="22"/>
          <w:szCs w:val="22"/>
        </w:rPr>
        <w:t>.</w:t>
      </w:r>
      <w:r w:rsidR="005434A9" w:rsidRPr="00EE20BA">
        <w:rPr>
          <w:sz w:val="22"/>
          <w:szCs w:val="22"/>
        </w:rPr>
        <w:t xml:space="preserve"> </w:t>
      </w:r>
    </w:p>
    <w:p w:rsidR="00EE20BA" w:rsidRPr="00EE20BA" w:rsidRDefault="00156305" w:rsidP="00BC2939">
      <w:pPr>
        <w:pStyle w:val="Akapitzlist1"/>
        <w:numPr>
          <w:ilvl w:val="0"/>
          <w:numId w:val="20"/>
        </w:numPr>
        <w:spacing w:beforeLines="30" w:after="30"/>
        <w:ind w:left="426" w:hanging="426"/>
        <w:jc w:val="both"/>
        <w:rPr>
          <w:iCs/>
          <w:color w:val="000000"/>
          <w:sz w:val="22"/>
          <w:szCs w:val="22"/>
        </w:rPr>
      </w:pPr>
      <w:r w:rsidRPr="005434A9">
        <w:rPr>
          <w:bCs/>
          <w:sz w:val="22"/>
          <w:szCs w:val="22"/>
        </w:rPr>
        <w:t>Warunki płatności</w:t>
      </w:r>
    </w:p>
    <w:p w:rsidR="00CA6F33" w:rsidRDefault="00CA6F33" w:rsidP="00BC2939">
      <w:pPr>
        <w:pStyle w:val="Akapitzlist1"/>
        <w:numPr>
          <w:ilvl w:val="0"/>
          <w:numId w:val="21"/>
        </w:numPr>
        <w:spacing w:beforeLines="30" w:after="30"/>
        <w:jc w:val="both"/>
        <w:rPr>
          <w:iCs/>
          <w:color w:val="000000"/>
          <w:sz w:val="22"/>
          <w:szCs w:val="22"/>
        </w:rPr>
      </w:pPr>
      <w:r w:rsidRPr="00EE20BA">
        <w:rPr>
          <w:sz w:val="22"/>
          <w:szCs w:val="22"/>
        </w:rPr>
        <w:t xml:space="preserve">Zamawiający dokona płatności po wykonaniu przedmiotu zamówienia na podstawie dokumentów przelewowych wystawionych z co najmniej </w:t>
      </w:r>
      <w:r>
        <w:rPr>
          <w:sz w:val="22"/>
          <w:szCs w:val="22"/>
        </w:rPr>
        <w:t>30</w:t>
      </w:r>
      <w:r w:rsidRPr="00EE20BA">
        <w:rPr>
          <w:sz w:val="22"/>
          <w:szCs w:val="22"/>
        </w:rPr>
        <w:t>-dniowym terminem płatności od daty dostarczenia do CPPC prawidłowo wystawionego dokumentu księgowego: faktury VAT lub rachunku,</w:t>
      </w:r>
    </w:p>
    <w:p w:rsidR="00CA6F33" w:rsidRDefault="00CA6F33" w:rsidP="00BC2939">
      <w:pPr>
        <w:pStyle w:val="Akapitzlist1"/>
        <w:numPr>
          <w:ilvl w:val="0"/>
          <w:numId w:val="21"/>
        </w:numPr>
        <w:spacing w:beforeLines="30" w:after="30"/>
        <w:jc w:val="both"/>
        <w:rPr>
          <w:iCs/>
          <w:color w:val="000000"/>
          <w:sz w:val="22"/>
          <w:szCs w:val="22"/>
        </w:rPr>
      </w:pPr>
      <w:r w:rsidRPr="00EE20BA">
        <w:rPr>
          <w:sz w:val="22"/>
          <w:szCs w:val="22"/>
        </w:rPr>
        <w:t xml:space="preserve">podstawą wystawienia </w:t>
      </w:r>
      <w:r>
        <w:rPr>
          <w:sz w:val="22"/>
          <w:szCs w:val="22"/>
        </w:rPr>
        <w:t>dokumentu księgowego</w:t>
      </w:r>
      <w:r w:rsidRPr="00EE20BA">
        <w:rPr>
          <w:sz w:val="22"/>
          <w:szCs w:val="22"/>
        </w:rPr>
        <w:t xml:space="preserve"> będzie podpisanie protokołu odbioru</w:t>
      </w:r>
      <w:r>
        <w:rPr>
          <w:sz w:val="22"/>
          <w:szCs w:val="22"/>
        </w:rPr>
        <w:t xml:space="preserve"> jakościowego</w:t>
      </w:r>
      <w:r w:rsidRPr="00EE20BA">
        <w:rPr>
          <w:sz w:val="22"/>
          <w:szCs w:val="22"/>
        </w:rPr>
        <w:t xml:space="preserve"> prawidłowo </w:t>
      </w:r>
      <w:r>
        <w:rPr>
          <w:sz w:val="22"/>
          <w:szCs w:val="22"/>
        </w:rPr>
        <w:t>zrealizowanego przedmiotu zamówienia</w:t>
      </w:r>
      <w:r w:rsidRPr="00EE20BA">
        <w:rPr>
          <w:sz w:val="22"/>
          <w:szCs w:val="22"/>
        </w:rPr>
        <w:t>,</w:t>
      </w:r>
    </w:p>
    <w:p w:rsidR="00CA6F33" w:rsidRDefault="00CA6F33" w:rsidP="00BC2939">
      <w:pPr>
        <w:pStyle w:val="Akapitzlist1"/>
        <w:numPr>
          <w:ilvl w:val="0"/>
          <w:numId w:val="21"/>
        </w:numPr>
        <w:spacing w:beforeLines="30" w:after="30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>wartość</w:t>
      </w:r>
      <w:r w:rsidRPr="00EE20BA">
        <w:rPr>
          <w:sz w:val="22"/>
          <w:szCs w:val="22"/>
        </w:rPr>
        <w:t xml:space="preserve"> brutto </w:t>
      </w:r>
      <w:r>
        <w:rPr>
          <w:sz w:val="22"/>
          <w:szCs w:val="22"/>
        </w:rPr>
        <w:t xml:space="preserve">zamówienia </w:t>
      </w:r>
      <w:r w:rsidRPr="00EE20BA">
        <w:rPr>
          <w:sz w:val="22"/>
          <w:szCs w:val="22"/>
        </w:rPr>
        <w:t>podana w ofercie nie podlega zmianie przez cały okres obowiązywania umowy,</w:t>
      </w:r>
    </w:p>
    <w:p w:rsidR="00CA6F33" w:rsidRDefault="00CA6F33" w:rsidP="00BC2939">
      <w:pPr>
        <w:pStyle w:val="Akapitzlist1"/>
        <w:numPr>
          <w:ilvl w:val="0"/>
          <w:numId w:val="21"/>
        </w:numPr>
        <w:spacing w:beforeLines="30" w:after="30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>wartość</w:t>
      </w:r>
      <w:r w:rsidRPr="00EE20BA">
        <w:rPr>
          <w:sz w:val="22"/>
          <w:szCs w:val="22"/>
        </w:rPr>
        <w:t xml:space="preserve"> br</w:t>
      </w:r>
      <w:r>
        <w:rPr>
          <w:sz w:val="22"/>
          <w:szCs w:val="22"/>
        </w:rPr>
        <w:t xml:space="preserve">utto zamówienia </w:t>
      </w:r>
      <w:r w:rsidRPr="00867180">
        <w:rPr>
          <w:sz w:val="22"/>
          <w:szCs w:val="22"/>
        </w:rPr>
        <w:t>obejmuje wszystkie koszty związane z realizacją Umowy, w tym opłaty i podatki oraz koszty transportu, rozładunku, przeniesienia w miejsce wskazane przez Zamawiającego, odbiór pu</w:t>
      </w:r>
      <w:r>
        <w:rPr>
          <w:sz w:val="22"/>
          <w:szCs w:val="22"/>
        </w:rPr>
        <w:t xml:space="preserve">stych opakowań i ich utylizacja, </w:t>
      </w:r>
      <w:r w:rsidRPr="00867180">
        <w:rPr>
          <w:sz w:val="22"/>
          <w:szCs w:val="22"/>
        </w:rPr>
        <w:t>usuw</w:t>
      </w:r>
      <w:r>
        <w:rPr>
          <w:sz w:val="22"/>
          <w:szCs w:val="22"/>
        </w:rPr>
        <w:t>ania wad, usterek i</w:t>
      </w:r>
      <w:r w:rsidRPr="00867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ewentualną </w:t>
      </w:r>
      <w:r w:rsidRPr="00867180">
        <w:rPr>
          <w:sz w:val="22"/>
          <w:szCs w:val="22"/>
        </w:rPr>
        <w:t xml:space="preserve">wymianę </w:t>
      </w:r>
      <w:r>
        <w:rPr>
          <w:sz w:val="22"/>
          <w:szCs w:val="22"/>
        </w:rPr>
        <w:t>S</w:t>
      </w:r>
      <w:r w:rsidRPr="00867180">
        <w:rPr>
          <w:sz w:val="22"/>
          <w:szCs w:val="22"/>
        </w:rPr>
        <w:t>przętu</w:t>
      </w:r>
      <w:r>
        <w:rPr>
          <w:sz w:val="22"/>
          <w:szCs w:val="22"/>
        </w:rPr>
        <w:t xml:space="preserve"> oraz</w:t>
      </w:r>
      <w:r w:rsidRPr="00EE20BA">
        <w:rPr>
          <w:sz w:val="22"/>
          <w:szCs w:val="22"/>
        </w:rPr>
        <w:t xml:space="preserve"> będzie stanowić w całości należność Wykonawcy z tytułu </w:t>
      </w:r>
      <w:r>
        <w:rPr>
          <w:sz w:val="22"/>
          <w:szCs w:val="22"/>
        </w:rPr>
        <w:t xml:space="preserve"> realizacji zamówienia</w:t>
      </w:r>
      <w:r w:rsidRPr="00EE20BA">
        <w:rPr>
          <w:sz w:val="22"/>
          <w:szCs w:val="22"/>
        </w:rPr>
        <w:t>.</w:t>
      </w:r>
    </w:p>
    <w:p w:rsidR="0076650A" w:rsidRDefault="003E0A00" w:rsidP="00BC2939">
      <w:pPr>
        <w:pStyle w:val="Akapitzlist"/>
        <w:numPr>
          <w:ilvl w:val="0"/>
          <w:numId w:val="20"/>
        </w:numPr>
        <w:spacing w:beforeLines="30" w:after="30" w:line="276" w:lineRule="auto"/>
        <w:ind w:left="426" w:hanging="426"/>
        <w:jc w:val="both"/>
        <w:rPr>
          <w:sz w:val="22"/>
          <w:szCs w:val="22"/>
        </w:rPr>
      </w:pPr>
      <w:r w:rsidRPr="006C15F2">
        <w:rPr>
          <w:sz w:val="22"/>
          <w:szCs w:val="22"/>
        </w:rPr>
        <w:t xml:space="preserve">Zobowiązuję się zrealizować </w:t>
      </w:r>
      <w:r w:rsidR="005434A9" w:rsidRPr="006C15F2">
        <w:rPr>
          <w:sz w:val="22"/>
          <w:szCs w:val="22"/>
        </w:rPr>
        <w:t>przedmiot zamówienia</w:t>
      </w:r>
      <w:r w:rsidR="006C15F2">
        <w:rPr>
          <w:sz w:val="22"/>
          <w:szCs w:val="22"/>
        </w:rPr>
        <w:t>,</w:t>
      </w:r>
      <w:r w:rsidR="005434A9" w:rsidRPr="006C15F2">
        <w:rPr>
          <w:sz w:val="22"/>
          <w:szCs w:val="22"/>
        </w:rPr>
        <w:t xml:space="preserve"> zgodnie z </w:t>
      </w:r>
      <w:r w:rsidR="006C15F2">
        <w:rPr>
          <w:sz w:val="22"/>
          <w:szCs w:val="22"/>
        </w:rPr>
        <w:t>Opisem Przedmiotu Zamówienia</w:t>
      </w:r>
      <w:r w:rsidRPr="006C15F2">
        <w:rPr>
          <w:sz w:val="22"/>
          <w:szCs w:val="22"/>
        </w:rPr>
        <w:t xml:space="preserve">, stanowiącym </w:t>
      </w:r>
      <w:r w:rsidRPr="006C15F2">
        <w:rPr>
          <w:b/>
          <w:sz w:val="22"/>
          <w:szCs w:val="22"/>
        </w:rPr>
        <w:t>Załączn</w:t>
      </w:r>
      <w:r w:rsidR="005434A9" w:rsidRPr="006C15F2">
        <w:rPr>
          <w:b/>
          <w:sz w:val="22"/>
          <w:szCs w:val="22"/>
        </w:rPr>
        <w:t>ik N</w:t>
      </w:r>
      <w:r w:rsidR="00426E99" w:rsidRPr="006C15F2">
        <w:rPr>
          <w:b/>
          <w:sz w:val="22"/>
          <w:szCs w:val="22"/>
        </w:rPr>
        <w:t xml:space="preserve">r </w:t>
      </w:r>
      <w:r w:rsidR="006C15F2">
        <w:rPr>
          <w:b/>
          <w:sz w:val="22"/>
          <w:szCs w:val="22"/>
        </w:rPr>
        <w:t>3</w:t>
      </w:r>
      <w:r w:rsidR="00426E99" w:rsidRPr="006C15F2">
        <w:rPr>
          <w:sz w:val="22"/>
          <w:szCs w:val="22"/>
        </w:rPr>
        <w:t xml:space="preserve"> do </w:t>
      </w:r>
      <w:r w:rsidR="006C15F2">
        <w:rPr>
          <w:sz w:val="22"/>
          <w:szCs w:val="22"/>
        </w:rPr>
        <w:t xml:space="preserve">Istotnych </w:t>
      </w:r>
      <w:r w:rsidR="00867180">
        <w:rPr>
          <w:sz w:val="22"/>
          <w:szCs w:val="22"/>
        </w:rPr>
        <w:t>P</w:t>
      </w:r>
      <w:r w:rsidR="006C15F2">
        <w:rPr>
          <w:sz w:val="22"/>
          <w:szCs w:val="22"/>
        </w:rPr>
        <w:t>ostanowień Umowy</w:t>
      </w:r>
      <w:r w:rsidR="00426E99" w:rsidRPr="006C15F2">
        <w:rPr>
          <w:sz w:val="22"/>
          <w:szCs w:val="22"/>
        </w:rPr>
        <w:t xml:space="preserve"> i </w:t>
      </w:r>
      <w:r w:rsidR="00E865DD" w:rsidRPr="006C15F2">
        <w:rPr>
          <w:sz w:val="22"/>
          <w:szCs w:val="22"/>
        </w:rPr>
        <w:t>Zapytaniem</w:t>
      </w:r>
      <w:r w:rsidR="00426E99" w:rsidRPr="006C15F2">
        <w:rPr>
          <w:sz w:val="22"/>
          <w:szCs w:val="22"/>
        </w:rPr>
        <w:t xml:space="preserve"> ofertowym.</w:t>
      </w:r>
    </w:p>
    <w:p w:rsidR="005E2825" w:rsidRPr="0076650A" w:rsidRDefault="00426E99" w:rsidP="00BC2939">
      <w:pPr>
        <w:pStyle w:val="Akapitzlist"/>
        <w:numPr>
          <w:ilvl w:val="0"/>
          <w:numId w:val="20"/>
        </w:numPr>
        <w:spacing w:beforeLines="30" w:after="30" w:line="276" w:lineRule="auto"/>
        <w:ind w:left="426" w:hanging="426"/>
        <w:jc w:val="both"/>
        <w:rPr>
          <w:sz w:val="22"/>
          <w:szCs w:val="22"/>
        </w:rPr>
      </w:pPr>
      <w:r w:rsidRPr="0076650A">
        <w:rPr>
          <w:sz w:val="22"/>
          <w:szCs w:val="22"/>
        </w:rPr>
        <w:t xml:space="preserve">Oferuję wykonanie przedmiotu zamówienia o wartości </w:t>
      </w:r>
      <w:r w:rsidR="00A30EC4" w:rsidRPr="0076650A">
        <w:rPr>
          <w:sz w:val="22"/>
          <w:szCs w:val="22"/>
        </w:rPr>
        <w:t xml:space="preserve">brutto </w:t>
      </w:r>
      <w:r w:rsidRPr="0076650A">
        <w:rPr>
          <w:sz w:val="22"/>
          <w:szCs w:val="22"/>
        </w:rPr>
        <w:t>zamówienia</w:t>
      </w:r>
      <w:r w:rsidR="005E56DE" w:rsidRPr="0076650A">
        <w:rPr>
          <w:sz w:val="22"/>
          <w:szCs w:val="22"/>
        </w:rPr>
        <w:t>,</w:t>
      </w:r>
      <w:r w:rsidRPr="0076650A">
        <w:rPr>
          <w:sz w:val="22"/>
          <w:szCs w:val="22"/>
        </w:rPr>
        <w:t xml:space="preserve"> w wysokości ……</w:t>
      </w:r>
      <w:r w:rsidR="007C06E0" w:rsidRPr="0076650A">
        <w:rPr>
          <w:sz w:val="22"/>
          <w:szCs w:val="22"/>
        </w:rPr>
        <w:t>……………………..</w:t>
      </w:r>
      <w:r w:rsidR="00E865DD" w:rsidRPr="0076650A">
        <w:rPr>
          <w:sz w:val="22"/>
          <w:szCs w:val="22"/>
        </w:rPr>
        <w:t>………</w:t>
      </w:r>
      <w:r w:rsidR="005E2825" w:rsidRPr="0076650A">
        <w:rPr>
          <w:sz w:val="22"/>
          <w:szCs w:val="22"/>
        </w:rPr>
        <w:t>…..</w:t>
      </w:r>
      <w:r w:rsidRPr="0076650A">
        <w:rPr>
          <w:sz w:val="22"/>
          <w:szCs w:val="22"/>
        </w:rPr>
        <w:t xml:space="preserve">… zł. </w:t>
      </w:r>
    </w:p>
    <w:p w:rsidR="00681519" w:rsidRDefault="00681519" w:rsidP="00BC2939">
      <w:pPr>
        <w:pStyle w:val="Akapitzlist"/>
        <w:numPr>
          <w:ilvl w:val="0"/>
          <w:numId w:val="20"/>
        </w:numPr>
        <w:spacing w:beforeLines="30" w:after="3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 </w:t>
      </w:r>
      <w:r w:rsidR="00EE20BA">
        <w:rPr>
          <w:rFonts w:cs="Times New Roman"/>
          <w:sz w:val="22"/>
          <w:szCs w:val="22"/>
        </w:rPr>
        <w:t xml:space="preserve">36 miesięcznej gwarancji </w:t>
      </w:r>
      <w:r w:rsidR="00EE20BA" w:rsidRPr="0021038A">
        <w:rPr>
          <w:rFonts w:cs="Times New Roman"/>
          <w:sz w:val="22"/>
          <w:szCs w:val="22"/>
        </w:rPr>
        <w:t>producenta typu NBD na wszystkie elementy</w:t>
      </w:r>
      <w:r w:rsidR="00EE20BA">
        <w:rPr>
          <w:rFonts w:cs="Times New Roman"/>
          <w:sz w:val="22"/>
          <w:szCs w:val="22"/>
        </w:rPr>
        <w:t xml:space="preserve"> dostarczonego sprzętu.</w:t>
      </w:r>
    </w:p>
    <w:p w:rsidR="009E2B5B" w:rsidRPr="007E3FA2" w:rsidRDefault="00F276BF" w:rsidP="00BC2939">
      <w:pPr>
        <w:pStyle w:val="Zwykytekst"/>
        <w:numPr>
          <w:ilvl w:val="0"/>
          <w:numId w:val="20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lastRenderedPageBreak/>
        <w:t>Oświadczam</w:t>
      </w:r>
      <w:r w:rsidR="009E2B5B" w:rsidRPr="007E3FA2">
        <w:rPr>
          <w:rFonts w:ascii="Times New Roman" w:hAnsi="Times New Roman"/>
          <w:bCs/>
          <w:sz w:val="22"/>
          <w:szCs w:val="22"/>
        </w:rPr>
        <w:t>, że zapoznałem</w:t>
      </w:r>
      <w:r w:rsidRPr="007E3FA2">
        <w:rPr>
          <w:rFonts w:ascii="Times New Roman" w:hAnsi="Times New Roman"/>
          <w:bCs/>
          <w:sz w:val="22"/>
          <w:szCs w:val="22"/>
        </w:rPr>
        <w:t xml:space="preserve"> się z </w:t>
      </w:r>
      <w:r w:rsidR="00526654">
        <w:rPr>
          <w:rFonts w:ascii="Times New Roman" w:hAnsi="Times New Roman"/>
          <w:bCs/>
          <w:sz w:val="22"/>
          <w:szCs w:val="22"/>
        </w:rPr>
        <w:t>Zapytaniem</w:t>
      </w:r>
      <w:r w:rsidR="00532854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Ofertowym i nie wnos</w:t>
      </w:r>
      <w:r w:rsidR="009E2B5B" w:rsidRPr="007E3FA2">
        <w:rPr>
          <w:rFonts w:ascii="Times New Roman" w:hAnsi="Times New Roman"/>
          <w:bCs/>
          <w:sz w:val="22"/>
          <w:szCs w:val="22"/>
        </w:rPr>
        <w:t>zę</w:t>
      </w:r>
      <w:r w:rsidRPr="007E3FA2">
        <w:rPr>
          <w:rFonts w:ascii="Times New Roman" w:hAnsi="Times New Roman"/>
          <w:bCs/>
          <w:sz w:val="22"/>
          <w:szCs w:val="22"/>
        </w:rPr>
        <w:t xml:space="preserve"> do niego zastrzeżeń. </w:t>
      </w:r>
    </w:p>
    <w:p w:rsidR="00867180" w:rsidRDefault="00F276BF" w:rsidP="00BC2939">
      <w:pPr>
        <w:pStyle w:val="Zwykytekst"/>
        <w:numPr>
          <w:ilvl w:val="0"/>
          <w:numId w:val="20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7E3FA2">
        <w:rPr>
          <w:rFonts w:ascii="Times New Roman" w:hAnsi="Times New Roman"/>
          <w:bCs/>
          <w:sz w:val="22"/>
          <w:szCs w:val="22"/>
        </w:rPr>
        <w:t>w Istotnych Postanowieniach Umowy dołączonych do ogłoszenia.</w:t>
      </w:r>
    </w:p>
    <w:p w:rsidR="00867180" w:rsidRPr="00867180" w:rsidRDefault="00867180" w:rsidP="00BC2939">
      <w:pPr>
        <w:pStyle w:val="Zwykytekst"/>
        <w:numPr>
          <w:ilvl w:val="0"/>
          <w:numId w:val="20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180">
        <w:rPr>
          <w:rFonts w:ascii="Times New Roman" w:hAnsi="Times New Roman"/>
          <w:bCs/>
          <w:sz w:val="22"/>
          <w:szCs w:val="22"/>
        </w:rPr>
        <w:t>Oświadczam, że nie jestem powiązany z Zamawiającym osobowo lub kapitałowo. Przez powiązania kapitałowe lub osobowe rozumie się wzajemne powiązania między Wykonawcą lub osobami upoważnionymi do zaciągania zobowiązań w imieniu Wykonawcy lub osobami wykonującymi w imieniu Wykonawcy czynności związanych z przygotowaniem i prz</w:t>
      </w:r>
      <w:r w:rsidR="00CA6F33">
        <w:rPr>
          <w:rFonts w:ascii="Times New Roman" w:hAnsi="Times New Roman"/>
          <w:bCs/>
          <w:sz w:val="22"/>
          <w:szCs w:val="22"/>
        </w:rPr>
        <w:t>eprowadzeniem procedury wyboru W</w:t>
      </w:r>
      <w:r w:rsidRPr="00867180">
        <w:rPr>
          <w:rFonts w:ascii="Times New Roman" w:hAnsi="Times New Roman"/>
          <w:bCs/>
          <w:sz w:val="22"/>
          <w:szCs w:val="22"/>
        </w:rPr>
        <w:t>ykon</w:t>
      </w:r>
      <w:r w:rsidR="00CA6F33">
        <w:rPr>
          <w:rFonts w:ascii="Times New Roman" w:hAnsi="Times New Roman"/>
          <w:bCs/>
          <w:sz w:val="22"/>
          <w:szCs w:val="22"/>
        </w:rPr>
        <w:t>awcy a W</w:t>
      </w:r>
      <w:r w:rsidRPr="00867180">
        <w:rPr>
          <w:rFonts w:ascii="Times New Roman" w:hAnsi="Times New Roman"/>
          <w:bCs/>
          <w:sz w:val="22"/>
          <w:szCs w:val="22"/>
        </w:rPr>
        <w:t>ykonawcą, polegające w szczególności na:</w:t>
      </w:r>
    </w:p>
    <w:p w:rsidR="00867180" w:rsidRPr="00867180" w:rsidRDefault="00867180" w:rsidP="00CA6F3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rPr>
          <w:rFonts w:eastAsia="Calibri" w:cs="Times New Roman"/>
          <w:bCs/>
          <w:kern w:val="0"/>
          <w:sz w:val="22"/>
          <w:szCs w:val="22"/>
          <w:lang w:eastAsia="pl-PL" w:bidi="ar-SA"/>
        </w:rPr>
      </w:pPr>
      <w:r w:rsidRPr="00867180">
        <w:rPr>
          <w:rFonts w:eastAsia="Calibri" w:cs="Times New Roman"/>
          <w:bCs/>
          <w:kern w:val="0"/>
          <w:sz w:val="22"/>
          <w:szCs w:val="22"/>
          <w:lang w:eastAsia="pl-PL" w:bidi="ar-SA"/>
        </w:rPr>
        <w:t>uczestniczeniu w spółce jako wspólnik spółki cywilnej lub spółki osobowej;</w:t>
      </w:r>
    </w:p>
    <w:p w:rsidR="00867180" w:rsidRPr="00867180" w:rsidRDefault="00867180" w:rsidP="00CA6F3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rPr>
          <w:rFonts w:eastAsia="Calibri" w:cs="Times New Roman"/>
          <w:bCs/>
          <w:kern w:val="0"/>
          <w:sz w:val="22"/>
          <w:szCs w:val="22"/>
          <w:lang w:eastAsia="pl-PL" w:bidi="ar-SA"/>
        </w:rPr>
      </w:pPr>
      <w:r w:rsidRPr="00867180">
        <w:rPr>
          <w:rFonts w:eastAsia="Calibri" w:cs="Times New Roman"/>
          <w:bCs/>
          <w:kern w:val="0"/>
          <w:sz w:val="22"/>
          <w:szCs w:val="22"/>
          <w:lang w:eastAsia="pl-PL" w:bidi="ar-SA"/>
        </w:rPr>
        <w:t>posiadaniu co najmniej 10 % udziałów lub akcji;</w:t>
      </w:r>
    </w:p>
    <w:p w:rsidR="00867180" w:rsidRPr="00867180" w:rsidRDefault="00867180" w:rsidP="00CA6F3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rPr>
          <w:rFonts w:eastAsia="Calibri" w:cs="Times New Roman"/>
          <w:bCs/>
          <w:kern w:val="0"/>
          <w:sz w:val="22"/>
          <w:szCs w:val="22"/>
          <w:lang w:eastAsia="pl-PL" w:bidi="ar-SA"/>
        </w:rPr>
      </w:pPr>
      <w:r w:rsidRPr="00867180">
        <w:rPr>
          <w:rFonts w:eastAsia="Calibri" w:cs="Times New Roman"/>
          <w:bCs/>
          <w:kern w:val="0"/>
          <w:sz w:val="22"/>
          <w:szCs w:val="22"/>
          <w:lang w:eastAsia="pl-PL" w:bidi="ar-SA"/>
        </w:rPr>
        <w:t>pełnieniu funkcji członka organu nadzorczego lub zarządzającego, prokurenta, pełnomocnika;</w:t>
      </w:r>
    </w:p>
    <w:p w:rsidR="00867180" w:rsidRPr="00867180" w:rsidRDefault="00867180" w:rsidP="00CA6F3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rPr>
          <w:rFonts w:eastAsia="Calibri" w:cs="Times New Roman"/>
          <w:bCs/>
          <w:kern w:val="0"/>
          <w:sz w:val="22"/>
          <w:szCs w:val="22"/>
          <w:lang w:eastAsia="pl-PL" w:bidi="ar-SA"/>
        </w:rPr>
      </w:pPr>
      <w:r w:rsidRPr="00867180">
        <w:rPr>
          <w:rFonts w:eastAsia="Calibri" w:cs="Times New Roman"/>
          <w:bCs/>
          <w:kern w:val="0"/>
          <w:sz w:val="22"/>
          <w:szCs w:val="22"/>
          <w:lang w:eastAsia="pl-PL" w:bidi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56305" w:rsidRPr="007E3FA2" w:rsidRDefault="00F276BF" w:rsidP="00BC2939">
      <w:pPr>
        <w:pStyle w:val="Zwykytekst"/>
        <w:numPr>
          <w:ilvl w:val="0"/>
          <w:numId w:val="20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W </w:t>
      </w:r>
      <w:r w:rsidR="009E2B5B" w:rsidRPr="007E3FA2">
        <w:rPr>
          <w:rFonts w:ascii="Times New Roman" w:hAnsi="Times New Roman"/>
          <w:bCs/>
          <w:sz w:val="22"/>
          <w:szCs w:val="22"/>
        </w:rPr>
        <w:t xml:space="preserve">przypadku </w:t>
      </w:r>
      <w:r w:rsidRPr="007E3FA2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 w:rsidRPr="007E3FA2">
        <w:rPr>
          <w:rFonts w:ascii="Times New Roman" w:hAnsi="Times New Roman"/>
          <w:bCs/>
          <w:sz w:val="22"/>
          <w:szCs w:val="22"/>
        </w:rPr>
        <w:t>mojej</w:t>
      </w:r>
      <w:r w:rsidR="00867180">
        <w:rPr>
          <w:rFonts w:ascii="Times New Roman" w:hAnsi="Times New Roman"/>
          <w:bCs/>
          <w:sz w:val="22"/>
          <w:szCs w:val="22"/>
        </w:rPr>
        <w:t xml:space="preserve"> Oferty </w:t>
      </w:r>
      <w:r w:rsidRPr="007E3FA2">
        <w:rPr>
          <w:rFonts w:ascii="Times New Roman" w:hAnsi="Times New Roman"/>
          <w:bCs/>
          <w:sz w:val="22"/>
          <w:szCs w:val="22"/>
        </w:rPr>
        <w:t>zobowiązuję się do podpisania umowy na warunkach zawartych w </w:t>
      </w:r>
      <w:r w:rsidR="00950C14" w:rsidRPr="007E3FA2">
        <w:rPr>
          <w:rFonts w:ascii="Times New Roman" w:hAnsi="Times New Roman"/>
          <w:bCs/>
          <w:sz w:val="22"/>
          <w:szCs w:val="22"/>
        </w:rPr>
        <w:t>Istotnych Postanowieniach U</w:t>
      </w:r>
      <w:r w:rsidRPr="007E3FA2">
        <w:rPr>
          <w:rFonts w:ascii="Times New Roman" w:hAnsi="Times New Roman"/>
          <w:bCs/>
          <w:sz w:val="22"/>
          <w:szCs w:val="22"/>
        </w:rPr>
        <w:t xml:space="preserve">mowy </w:t>
      </w:r>
      <w:r w:rsidR="009E2B5B" w:rsidRPr="007E3FA2">
        <w:rPr>
          <w:rFonts w:ascii="Times New Roman" w:hAnsi="Times New Roman"/>
          <w:bCs/>
          <w:sz w:val="22"/>
          <w:szCs w:val="22"/>
        </w:rPr>
        <w:t>za</w:t>
      </w:r>
      <w:r w:rsidR="00950C14" w:rsidRPr="007E3FA2">
        <w:rPr>
          <w:rFonts w:ascii="Times New Roman" w:hAnsi="Times New Roman"/>
          <w:bCs/>
          <w:sz w:val="22"/>
          <w:szCs w:val="22"/>
        </w:rPr>
        <w:t>łączonych do ogłoszenia</w:t>
      </w:r>
      <w:r w:rsidR="009E2B5B" w:rsidRPr="007E3FA2">
        <w:rPr>
          <w:rFonts w:ascii="Times New Roman" w:hAnsi="Times New Roman"/>
          <w:bCs/>
          <w:sz w:val="22"/>
          <w:szCs w:val="22"/>
        </w:rPr>
        <w:t>,</w:t>
      </w:r>
      <w:r w:rsidR="00532854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156305" w:rsidRPr="007E3FA2" w:rsidRDefault="00156305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6"/>
      </w:tblGrid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950C14" w:rsidP="00C92B81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</w:t>
            </w:r>
            <w:r w:rsidR="00DA4DF5" w:rsidRPr="007E3FA2">
              <w:rPr>
                <w:sz w:val="22"/>
                <w:szCs w:val="22"/>
              </w:rPr>
              <w:t>dnia</w:t>
            </w:r>
            <w:r w:rsidRPr="007E3FA2">
              <w:rPr>
                <w:sz w:val="22"/>
                <w:szCs w:val="22"/>
              </w:rPr>
              <w:t>____________</w:t>
            </w:r>
          </w:p>
        </w:tc>
        <w:tc>
          <w:tcPr>
            <w:tcW w:w="4606" w:type="dxa"/>
            <w:shd w:val="clear" w:color="auto" w:fill="auto"/>
          </w:tcPr>
          <w:p w:rsidR="00156305" w:rsidRPr="007E3FA2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7E3FA2" w:rsidRDefault="00DA4DF5" w:rsidP="00DA4DF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(pieczęć i </w:t>
            </w:r>
            <w:r w:rsidR="00156305" w:rsidRPr="007E3FA2">
              <w:rPr>
                <w:sz w:val="22"/>
                <w:szCs w:val="22"/>
              </w:rPr>
              <w:t xml:space="preserve">podpis </w:t>
            </w:r>
            <w:r w:rsidRPr="007E3FA2">
              <w:rPr>
                <w:sz w:val="22"/>
                <w:szCs w:val="22"/>
              </w:rPr>
              <w:t>Wykonawcy)</w:t>
            </w:r>
          </w:p>
        </w:tc>
      </w:tr>
    </w:tbl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Pr="005E2825" w:rsidRDefault="005E2825" w:rsidP="00733621">
      <w:pPr>
        <w:spacing w:after="200" w:line="276" w:lineRule="auto"/>
        <w:rPr>
          <w:i/>
          <w:sz w:val="22"/>
          <w:szCs w:val="22"/>
        </w:rPr>
      </w:pPr>
    </w:p>
    <w:sectPr w:rsidR="005E2825" w:rsidRPr="005E2825" w:rsidSect="00E80D6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8C" w:rsidRDefault="00542D8C" w:rsidP="005B7EA4">
      <w:pPr>
        <w:spacing w:line="240" w:lineRule="auto"/>
      </w:pPr>
      <w:r>
        <w:separator/>
      </w:r>
    </w:p>
  </w:endnote>
  <w:endnote w:type="continuationSeparator" w:id="1">
    <w:p w:rsidR="00542D8C" w:rsidRDefault="00542D8C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E" w:rsidRDefault="00C7178E" w:rsidP="00C7178E">
    <w:pPr>
      <w:pStyle w:val="Stopka"/>
      <w:jc w:val="center"/>
      <w:rPr>
        <w:rFonts w:ascii="Times New Roman" w:hAnsi="Times New Roman"/>
        <w:sz w:val="18"/>
        <w:szCs w:val="18"/>
      </w:rPr>
    </w:pPr>
  </w:p>
  <w:p w:rsidR="00C7178E" w:rsidRPr="00E46A72" w:rsidRDefault="00C7178E" w:rsidP="00C7178E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 xml:space="preserve">Zamówienie jest współfinansowane ze środków Europejskiego Funduszu Rozwoju Regionalnego </w:t>
    </w:r>
  </w:p>
  <w:p w:rsidR="00C7178E" w:rsidRPr="00C7178E" w:rsidRDefault="00C7178E" w:rsidP="00C7178E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>w ramach Pomocy Technicznej Programu Operacyjnego Polska Cyfrowa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8C" w:rsidRDefault="00542D8C" w:rsidP="005B7EA4">
      <w:pPr>
        <w:spacing w:line="240" w:lineRule="auto"/>
      </w:pPr>
      <w:r>
        <w:separator/>
      </w:r>
    </w:p>
  </w:footnote>
  <w:footnote w:type="continuationSeparator" w:id="1">
    <w:p w:rsidR="00542D8C" w:rsidRDefault="00542D8C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8" w:type="dxa"/>
      <w:tblLook w:val="04A0"/>
    </w:tblPr>
    <w:tblGrid>
      <w:gridCol w:w="1867"/>
      <w:gridCol w:w="1668"/>
      <w:gridCol w:w="1571"/>
      <w:gridCol w:w="1764"/>
      <w:gridCol w:w="1967"/>
    </w:tblGrid>
    <w:tr w:rsidR="00C7178E" w:rsidTr="008102A4">
      <w:trPr>
        <w:trHeight w:val="996"/>
        <w:jc w:val="center"/>
      </w:trPr>
      <w:tc>
        <w:tcPr>
          <w:tcW w:w="1867" w:type="dxa"/>
          <w:vAlign w:val="center"/>
        </w:tcPr>
        <w:p w:rsidR="00C7178E" w:rsidRPr="00FF00B3" w:rsidRDefault="00C7178E" w:rsidP="008102A4">
          <w:pPr>
            <w:tabs>
              <w:tab w:val="left" w:pos="4793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019175" cy="400050"/>
                <wp:effectExtent l="19050" t="0" r="9525" b="0"/>
                <wp:docPr id="4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178E" w:rsidRDefault="00C7178E" w:rsidP="008102A4">
          <w:pPr>
            <w:spacing w:line="276" w:lineRule="auto"/>
            <w:jc w:val="center"/>
          </w:pPr>
        </w:p>
      </w:tc>
      <w:tc>
        <w:tcPr>
          <w:tcW w:w="1668" w:type="dxa"/>
        </w:tcPr>
        <w:p w:rsidR="00C7178E" w:rsidRPr="00FF00B3" w:rsidRDefault="00C7178E" w:rsidP="008102A4">
          <w:pPr>
            <w:spacing w:line="276" w:lineRule="auto"/>
            <w:jc w:val="center"/>
            <w:rPr>
              <w:noProof/>
              <w:color w:val="808000"/>
            </w:rPr>
          </w:pPr>
        </w:p>
        <w:p w:rsidR="00C7178E" w:rsidRDefault="00C7178E" w:rsidP="008102A4">
          <w:pPr>
            <w:spacing w:line="276" w:lineRule="auto"/>
            <w:jc w:val="center"/>
          </w:pPr>
        </w:p>
      </w:tc>
      <w:tc>
        <w:tcPr>
          <w:tcW w:w="1571" w:type="dxa"/>
        </w:tcPr>
        <w:p w:rsidR="00C7178E" w:rsidRDefault="00C7178E" w:rsidP="008102A4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-3810</wp:posOffset>
                </wp:positionV>
                <wp:extent cx="1062355" cy="509905"/>
                <wp:effectExtent l="19050" t="0" r="4445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4" w:type="dxa"/>
        </w:tcPr>
        <w:p w:rsidR="00C7178E" w:rsidRDefault="00C7178E" w:rsidP="008102A4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1967" w:type="dxa"/>
        </w:tcPr>
        <w:p w:rsidR="00C7178E" w:rsidRPr="00D317C3" w:rsidRDefault="00C7178E" w:rsidP="008102A4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047750" cy="323850"/>
                <wp:effectExtent l="1905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78E" w:rsidRDefault="00C71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3A1E34"/>
    <w:multiLevelType w:val="hybridMultilevel"/>
    <w:tmpl w:val="C20E38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1AE4D04"/>
    <w:multiLevelType w:val="hybridMultilevel"/>
    <w:tmpl w:val="B2A04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A7C09E7"/>
    <w:multiLevelType w:val="hybridMultilevel"/>
    <w:tmpl w:val="E0DC026A"/>
    <w:lvl w:ilvl="0" w:tplc="EB70E8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BC3830"/>
    <w:multiLevelType w:val="hybridMultilevel"/>
    <w:tmpl w:val="9F10A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C625C"/>
    <w:multiLevelType w:val="hybridMultilevel"/>
    <w:tmpl w:val="B0F08444"/>
    <w:lvl w:ilvl="0" w:tplc="DCBCAA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EE777B"/>
    <w:multiLevelType w:val="hybridMultilevel"/>
    <w:tmpl w:val="4FF4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797A11B5"/>
    <w:multiLevelType w:val="hybridMultilevel"/>
    <w:tmpl w:val="F0580046"/>
    <w:lvl w:ilvl="0" w:tplc="472CC7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33"/>
  </w:num>
  <w:num w:numId="6">
    <w:abstractNumId w:val="22"/>
  </w:num>
  <w:num w:numId="7">
    <w:abstractNumId w:val="27"/>
  </w:num>
  <w:num w:numId="8">
    <w:abstractNumId w:val="36"/>
  </w:num>
  <w:num w:numId="9">
    <w:abstractNumId w:val="24"/>
  </w:num>
  <w:num w:numId="10">
    <w:abstractNumId w:val="37"/>
  </w:num>
  <w:num w:numId="11">
    <w:abstractNumId w:val="25"/>
  </w:num>
  <w:num w:numId="12">
    <w:abstractNumId w:val="34"/>
  </w:num>
  <w:num w:numId="13">
    <w:abstractNumId w:val="38"/>
  </w:num>
  <w:num w:numId="14">
    <w:abstractNumId w:val="3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1"/>
  </w:num>
  <w:num w:numId="18">
    <w:abstractNumId w:val="29"/>
  </w:num>
  <w:num w:numId="19">
    <w:abstractNumId w:val="32"/>
  </w:num>
  <w:num w:numId="20">
    <w:abstractNumId w:val="30"/>
  </w:num>
  <w:num w:numId="21">
    <w:abstractNumId w:val="28"/>
  </w:num>
  <w:num w:numId="22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1493E"/>
    <w:rsid w:val="00023EFA"/>
    <w:rsid w:val="00034CA0"/>
    <w:rsid w:val="00036426"/>
    <w:rsid w:val="00037841"/>
    <w:rsid w:val="00042E98"/>
    <w:rsid w:val="00047B4F"/>
    <w:rsid w:val="000738E1"/>
    <w:rsid w:val="000756C3"/>
    <w:rsid w:val="000924F7"/>
    <w:rsid w:val="00093917"/>
    <w:rsid w:val="000A2254"/>
    <w:rsid w:val="000A3D96"/>
    <w:rsid w:val="000B3584"/>
    <w:rsid w:val="000B51D7"/>
    <w:rsid w:val="000C3AC1"/>
    <w:rsid w:val="000D0D65"/>
    <w:rsid w:val="000D1EEA"/>
    <w:rsid w:val="000E10D7"/>
    <w:rsid w:val="000F0151"/>
    <w:rsid w:val="000F44F3"/>
    <w:rsid w:val="0010611F"/>
    <w:rsid w:val="001129F2"/>
    <w:rsid w:val="001143F2"/>
    <w:rsid w:val="001207D7"/>
    <w:rsid w:val="001435E6"/>
    <w:rsid w:val="00146F70"/>
    <w:rsid w:val="00151E34"/>
    <w:rsid w:val="00156305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7C12"/>
    <w:rsid w:val="001D2CB2"/>
    <w:rsid w:val="001D4428"/>
    <w:rsid w:val="001D553B"/>
    <w:rsid w:val="001D7CE4"/>
    <w:rsid w:val="001F481F"/>
    <w:rsid w:val="001F4E39"/>
    <w:rsid w:val="00210B46"/>
    <w:rsid w:val="0021506D"/>
    <w:rsid w:val="00224DE8"/>
    <w:rsid w:val="002359B7"/>
    <w:rsid w:val="0024056D"/>
    <w:rsid w:val="002425FA"/>
    <w:rsid w:val="002450FD"/>
    <w:rsid w:val="00254102"/>
    <w:rsid w:val="00261DF6"/>
    <w:rsid w:val="00272819"/>
    <w:rsid w:val="00277CF5"/>
    <w:rsid w:val="00280E54"/>
    <w:rsid w:val="00282037"/>
    <w:rsid w:val="00286C0F"/>
    <w:rsid w:val="0029290F"/>
    <w:rsid w:val="00297E4B"/>
    <w:rsid w:val="002B0631"/>
    <w:rsid w:val="002B45E5"/>
    <w:rsid w:val="002B46A9"/>
    <w:rsid w:val="002B5347"/>
    <w:rsid w:val="002B5624"/>
    <w:rsid w:val="002C283F"/>
    <w:rsid w:val="002D48E4"/>
    <w:rsid w:val="002D6554"/>
    <w:rsid w:val="002E1B4F"/>
    <w:rsid w:val="002E7A99"/>
    <w:rsid w:val="002F63E8"/>
    <w:rsid w:val="00323D47"/>
    <w:rsid w:val="00325237"/>
    <w:rsid w:val="0032600C"/>
    <w:rsid w:val="003428C0"/>
    <w:rsid w:val="00362A54"/>
    <w:rsid w:val="00382CC1"/>
    <w:rsid w:val="003A6619"/>
    <w:rsid w:val="003E0A00"/>
    <w:rsid w:val="003E3169"/>
    <w:rsid w:val="003F0F5F"/>
    <w:rsid w:val="003F190E"/>
    <w:rsid w:val="003F40EA"/>
    <w:rsid w:val="003F7E18"/>
    <w:rsid w:val="004057E1"/>
    <w:rsid w:val="00411F1B"/>
    <w:rsid w:val="004126C7"/>
    <w:rsid w:val="00426E99"/>
    <w:rsid w:val="00433A25"/>
    <w:rsid w:val="00457B90"/>
    <w:rsid w:val="00463B85"/>
    <w:rsid w:val="0047199B"/>
    <w:rsid w:val="00472A05"/>
    <w:rsid w:val="0047360C"/>
    <w:rsid w:val="00476244"/>
    <w:rsid w:val="00477B72"/>
    <w:rsid w:val="004922B4"/>
    <w:rsid w:val="00497151"/>
    <w:rsid w:val="004A697C"/>
    <w:rsid w:val="004D3E46"/>
    <w:rsid w:val="004E67B3"/>
    <w:rsid w:val="00502EEA"/>
    <w:rsid w:val="0050386B"/>
    <w:rsid w:val="005106EF"/>
    <w:rsid w:val="00526654"/>
    <w:rsid w:val="00532854"/>
    <w:rsid w:val="00542D8C"/>
    <w:rsid w:val="005434A9"/>
    <w:rsid w:val="00544466"/>
    <w:rsid w:val="00550829"/>
    <w:rsid w:val="0056167D"/>
    <w:rsid w:val="00575D5B"/>
    <w:rsid w:val="005908AA"/>
    <w:rsid w:val="005A3B1E"/>
    <w:rsid w:val="005B782E"/>
    <w:rsid w:val="005B7EA4"/>
    <w:rsid w:val="005D5A40"/>
    <w:rsid w:val="005E2338"/>
    <w:rsid w:val="005E2825"/>
    <w:rsid w:val="005E2F64"/>
    <w:rsid w:val="005E56DE"/>
    <w:rsid w:val="005E7AA5"/>
    <w:rsid w:val="00601AD2"/>
    <w:rsid w:val="00615660"/>
    <w:rsid w:val="006228DA"/>
    <w:rsid w:val="006375EC"/>
    <w:rsid w:val="006515D8"/>
    <w:rsid w:val="00666504"/>
    <w:rsid w:val="006675C1"/>
    <w:rsid w:val="00681519"/>
    <w:rsid w:val="006A19EB"/>
    <w:rsid w:val="006B1BF0"/>
    <w:rsid w:val="006B3703"/>
    <w:rsid w:val="006C15F2"/>
    <w:rsid w:val="006C68D1"/>
    <w:rsid w:val="006D4B9A"/>
    <w:rsid w:val="006F2AD9"/>
    <w:rsid w:val="006F2CAB"/>
    <w:rsid w:val="00707BE3"/>
    <w:rsid w:val="007106D6"/>
    <w:rsid w:val="00733621"/>
    <w:rsid w:val="007375F8"/>
    <w:rsid w:val="00746BC9"/>
    <w:rsid w:val="00747E71"/>
    <w:rsid w:val="007509A7"/>
    <w:rsid w:val="007620AD"/>
    <w:rsid w:val="0076502E"/>
    <w:rsid w:val="0076650A"/>
    <w:rsid w:val="00780966"/>
    <w:rsid w:val="007A1D4C"/>
    <w:rsid w:val="007B0DC6"/>
    <w:rsid w:val="007B2E8A"/>
    <w:rsid w:val="007B7678"/>
    <w:rsid w:val="007C06E0"/>
    <w:rsid w:val="007C0946"/>
    <w:rsid w:val="007D42B9"/>
    <w:rsid w:val="007E1C02"/>
    <w:rsid w:val="007E252B"/>
    <w:rsid w:val="007E3FA2"/>
    <w:rsid w:val="0080397B"/>
    <w:rsid w:val="00805F25"/>
    <w:rsid w:val="00807B69"/>
    <w:rsid w:val="0081487A"/>
    <w:rsid w:val="0082015C"/>
    <w:rsid w:val="00827631"/>
    <w:rsid w:val="00837EE6"/>
    <w:rsid w:val="00846C97"/>
    <w:rsid w:val="00852A8C"/>
    <w:rsid w:val="00860725"/>
    <w:rsid w:val="00861D36"/>
    <w:rsid w:val="00862C16"/>
    <w:rsid w:val="00867180"/>
    <w:rsid w:val="008B739B"/>
    <w:rsid w:val="008B776C"/>
    <w:rsid w:val="008C1CF7"/>
    <w:rsid w:val="008C45AE"/>
    <w:rsid w:val="008C591C"/>
    <w:rsid w:val="008C6B36"/>
    <w:rsid w:val="008D0C00"/>
    <w:rsid w:val="008D3BE2"/>
    <w:rsid w:val="008F01D0"/>
    <w:rsid w:val="008F129D"/>
    <w:rsid w:val="008F4749"/>
    <w:rsid w:val="008F486E"/>
    <w:rsid w:val="0090326A"/>
    <w:rsid w:val="009135B4"/>
    <w:rsid w:val="009250C9"/>
    <w:rsid w:val="00926809"/>
    <w:rsid w:val="00926C61"/>
    <w:rsid w:val="00927166"/>
    <w:rsid w:val="0093480F"/>
    <w:rsid w:val="009413D4"/>
    <w:rsid w:val="00943C9C"/>
    <w:rsid w:val="00950C14"/>
    <w:rsid w:val="00953C67"/>
    <w:rsid w:val="0097204B"/>
    <w:rsid w:val="00972754"/>
    <w:rsid w:val="00975382"/>
    <w:rsid w:val="009A13BA"/>
    <w:rsid w:val="009A2304"/>
    <w:rsid w:val="009A51C5"/>
    <w:rsid w:val="009C6CBD"/>
    <w:rsid w:val="009D7048"/>
    <w:rsid w:val="009D714F"/>
    <w:rsid w:val="009E2B5B"/>
    <w:rsid w:val="009F194D"/>
    <w:rsid w:val="009F6D2F"/>
    <w:rsid w:val="00A008CA"/>
    <w:rsid w:val="00A03197"/>
    <w:rsid w:val="00A03C00"/>
    <w:rsid w:val="00A10DCE"/>
    <w:rsid w:val="00A10E47"/>
    <w:rsid w:val="00A306BF"/>
    <w:rsid w:val="00A30EC4"/>
    <w:rsid w:val="00A37AFC"/>
    <w:rsid w:val="00A45FDE"/>
    <w:rsid w:val="00A50BAE"/>
    <w:rsid w:val="00A60D7D"/>
    <w:rsid w:val="00A6182D"/>
    <w:rsid w:val="00A81B47"/>
    <w:rsid w:val="00A870CA"/>
    <w:rsid w:val="00A96C18"/>
    <w:rsid w:val="00AA4D8E"/>
    <w:rsid w:val="00AB09CC"/>
    <w:rsid w:val="00AB666F"/>
    <w:rsid w:val="00AC7B58"/>
    <w:rsid w:val="00AF2C61"/>
    <w:rsid w:val="00AF492F"/>
    <w:rsid w:val="00B03A66"/>
    <w:rsid w:val="00B06012"/>
    <w:rsid w:val="00B13981"/>
    <w:rsid w:val="00B2174D"/>
    <w:rsid w:val="00B3387D"/>
    <w:rsid w:val="00B370D3"/>
    <w:rsid w:val="00B378C2"/>
    <w:rsid w:val="00B44657"/>
    <w:rsid w:val="00B50117"/>
    <w:rsid w:val="00B5239B"/>
    <w:rsid w:val="00B53B85"/>
    <w:rsid w:val="00B5737D"/>
    <w:rsid w:val="00B64800"/>
    <w:rsid w:val="00B6752C"/>
    <w:rsid w:val="00B73AEE"/>
    <w:rsid w:val="00B81A8B"/>
    <w:rsid w:val="00B83888"/>
    <w:rsid w:val="00BA0489"/>
    <w:rsid w:val="00BA448A"/>
    <w:rsid w:val="00BB41BE"/>
    <w:rsid w:val="00BB582F"/>
    <w:rsid w:val="00BC2939"/>
    <w:rsid w:val="00BD7963"/>
    <w:rsid w:val="00BD7E39"/>
    <w:rsid w:val="00BE0797"/>
    <w:rsid w:val="00BE55B6"/>
    <w:rsid w:val="00BE6EBF"/>
    <w:rsid w:val="00C0628F"/>
    <w:rsid w:val="00C21E39"/>
    <w:rsid w:val="00C24F4B"/>
    <w:rsid w:val="00C331B5"/>
    <w:rsid w:val="00C34FFF"/>
    <w:rsid w:val="00C470BB"/>
    <w:rsid w:val="00C478FD"/>
    <w:rsid w:val="00C5601A"/>
    <w:rsid w:val="00C7178E"/>
    <w:rsid w:val="00C73F8E"/>
    <w:rsid w:val="00C77C40"/>
    <w:rsid w:val="00C92B81"/>
    <w:rsid w:val="00C975DC"/>
    <w:rsid w:val="00CA1E1F"/>
    <w:rsid w:val="00CA601A"/>
    <w:rsid w:val="00CA65E1"/>
    <w:rsid w:val="00CA6F33"/>
    <w:rsid w:val="00CB0765"/>
    <w:rsid w:val="00CC7AC1"/>
    <w:rsid w:val="00CD0E94"/>
    <w:rsid w:val="00CD462C"/>
    <w:rsid w:val="00CD6D46"/>
    <w:rsid w:val="00CF28F2"/>
    <w:rsid w:val="00CF7098"/>
    <w:rsid w:val="00D03474"/>
    <w:rsid w:val="00D03C8F"/>
    <w:rsid w:val="00D175B3"/>
    <w:rsid w:val="00D41CE9"/>
    <w:rsid w:val="00D57ADD"/>
    <w:rsid w:val="00D63E2D"/>
    <w:rsid w:val="00D74D42"/>
    <w:rsid w:val="00D8597A"/>
    <w:rsid w:val="00D8641A"/>
    <w:rsid w:val="00DA4703"/>
    <w:rsid w:val="00DA4DF5"/>
    <w:rsid w:val="00DB1531"/>
    <w:rsid w:val="00DC7878"/>
    <w:rsid w:val="00DF6E1B"/>
    <w:rsid w:val="00E106DB"/>
    <w:rsid w:val="00E254D5"/>
    <w:rsid w:val="00E26309"/>
    <w:rsid w:val="00E26929"/>
    <w:rsid w:val="00E3360B"/>
    <w:rsid w:val="00E34F8D"/>
    <w:rsid w:val="00E54981"/>
    <w:rsid w:val="00E57378"/>
    <w:rsid w:val="00E71D1A"/>
    <w:rsid w:val="00E71E0C"/>
    <w:rsid w:val="00E80D6B"/>
    <w:rsid w:val="00E865DD"/>
    <w:rsid w:val="00EB5C7C"/>
    <w:rsid w:val="00EC3A0F"/>
    <w:rsid w:val="00EC7DEE"/>
    <w:rsid w:val="00EE0616"/>
    <w:rsid w:val="00EE20BA"/>
    <w:rsid w:val="00EE509B"/>
    <w:rsid w:val="00F1294B"/>
    <w:rsid w:val="00F26662"/>
    <w:rsid w:val="00F274C3"/>
    <w:rsid w:val="00F276BF"/>
    <w:rsid w:val="00F557A4"/>
    <w:rsid w:val="00F648C8"/>
    <w:rsid w:val="00F93846"/>
    <w:rsid w:val="00F93AAD"/>
    <w:rsid w:val="00FA0B89"/>
    <w:rsid w:val="00FB6F2A"/>
    <w:rsid w:val="00FB7B25"/>
    <w:rsid w:val="00FC2DEF"/>
    <w:rsid w:val="00FC68CE"/>
    <w:rsid w:val="00FE0BBA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20AE-1E96-4F4C-899D-15390279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3489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mbrzozka</dc:creator>
  <cp:lastModifiedBy>mbrzozka</cp:lastModifiedBy>
  <cp:revision>5</cp:revision>
  <cp:lastPrinted>2015-10-02T10:04:00Z</cp:lastPrinted>
  <dcterms:created xsi:type="dcterms:W3CDTF">2016-05-11T12:23:00Z</dcterms:created>
  <dcterms:modified xsi:type="dcterms:W3CDTF">2016-05-12T12:50:00Z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