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FB" w:rsidRPr="007C7BDB" w:rsidRDefault="00951DFB" w:rsidP="00951DFB"/>
    <w:p w:rsidR="00951DFB" w:rsidRPr="007C7BDB" w:rsidRDefault="00951DFB" w:rsidP="00951DFB">
      <w:pPr>
        <w:spacing w:after="200" w:line="360" w:lineRule="auto"/>
      </w:pPr>
    </w:p>
    <w:p w:rsidR="00951DFB" w:rsidRPr="007C7BDB" w:rsidRDefault="00951DFB" w:rsidP="00951DFB">
      <w:pPr>
        <w:spacing w:after="200" w:line="360" w:lineRule="auto"/>
      </w:pPr>
    </w:p>
    <w:p w:rsidR="00951DFB" w:rsidRPr="007C7BDB" w:rsidRDefault="00951DFB" w:rsidP="00951DFB">
      <w:pPr>
        <w:spacing w:line="360" w:lineRule="auto"/>
        <w:rPr>
          <w:u w:val="single"/>
        </w:rPr>
      </w:pPr>
    </w:p>
    <w:p w:rsidR="00951DFB" w:rsidRPr="007C7BDB" w:rsidRDefault="00951DFB" w:rsidP="00951DFB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7C7BDB">
        <w:rPr>
          <w:b/>
        </w:rPr>
        <w:t>Zapytanie Ofertowe</w:t>
      </w: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4142F">
      <w:pPr>
        <w:spacing w:line="360" w:lineRule="auto"/>
        <w:ind w:left="284" w:firstLine="73"/>
        <w:rPr>
          <w:b/>
        </w:rPr>
      </w:pPr>
      <w:r w:rsidRPr="007C7BDB">
        <w:rPr>
          <w:b/>
        </w:rPr>
        <w:t>„Świadczenie usług kontaktów z mediami i obsługi public relations działań realizowanych przez Centrum Projektów Polska Cyfrowa jako Instytucji Pośredniczącej dla Programu Operacyjnego Polska Cyfrowa”</w:t>
      </w:r>
    </w:p>
    <w:p w:rsidR="00951DFB" w:rsidRPr="007C7BDB" w:rsidRDefault="00951DFB" w:rsidP="00951DFB">
      <w:pPr>
        <w:spacing w:line="360" w:lineRule="auto"/>
        <w:ind w:left="2552"/>
        <w:rPr>
          <w:b/>
        </w:rPr>
      </w:pPr>
    </w:p>
    <w:p w:rsidR="00951DFB" w:rsidRPr="007C7BDB" w:rsidRDefault="00951DFB" w:rsidP="00951DFB">
      <w:pPr>
        <w:tabs>
          <w:tab w:val="left" w:pos="5475"/>
        </w:tabs>
        <w:spacing w:line="360" w:lineRule="auto"/>
        <w:ind w:left="2552"/>
      </w:pPr>
      <w:r w:rsidRPr="007C7BDB">
        <w:tab/>
      </w: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  <w:ind w:left="2552"/>
      </w:pPr>
    </w:p>
    <w:p w:rsidR="00951DFB" w:rsidRPr="007C7BDB" w:rsidRDefault="00951DFB" w:rsidP="00951DFB">
      <w:pPr>
        <w:spacing w:line="360" w:lineRule="auto"/>
      </w:pPr>
      <w:r w:rsidRPr="007C7BDB">
        <w:t>CPV: 79416000-3 Usługi public relations</w:t>
      </w:r>
    </w:p>
    <w:p w:rsidR="0094142F" w:rsidRPr="007C7BDB" w:rsidRDefault="0094142F" w:rsidP="00951DFB">
      <w:pPr>
        <w:spacing w:line="360" w:lineRule="auto"/>
      </w:pPr>
    </w:p>
    <w:p w:rsidR="00836B28" w:rsidRDefault="00836B28" w:rsidP="0094142F">
      <w:pPr>
        <w:spacing w:line="360" w:lineRule="auto"/>
        <w:ind w:left="284" w:firstLine="73"/>
      </w:pP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lastRenderedPageBreak/>
        <w:t xml:space="preserve">Centrum Projektów Polska Cyfrowa (dalej: CPPC) zaprasza Państwa do złożenia oferty cenowej na świadczenie usług kontaktów z mediami i obsługi public relations dla Centrum Projektów Polska Cyfrowa jako Instytucji Pośredniczącej dla Programu Operacyjnego Polska Cyfrowa. </w:t>
      </w:r>
    </w:p>
    <w:p w:rsidR="00951DFB" w:rsidRPr="007C7BDB" w:rsidRDefault="00951DFB" w:rsidP="00951DFB">
      <w:pPr>
        <w:pStyle w:val="Tekstpodstawowy3"/>
        <w:spacing w:after="0" w:line="360" w:lineRule="auto"/>
        <w:jc w:val="both"/>
        <w:rPr>
          <w:rFonts w:ascii="Trebuchet MS" w:hAnsi="Trebuchet MS"/>
          <w:sz w:val="22"/>
          <w:szCs w:val="22"/>
        </w:rPr>
      </w:pPr>
    </w:p>
    <w:p w:rsidR="00951DFB" w:rsidRPr="007C7BDB" w:rsidRDefault="00951DFB" w:rsidP="00D6130E">
      <w:pPr>
        <w:pStyle w:val="Tekstpodstawowywcity"/>
        <w:numPr>
          <w:ilvl w:val="0"/>
          <w:numId w:val="17"/>
        </w:numPr>
        <w:spacing w:line="360" w:lineRule="auto"/>
        <w:jc w:val="both"/>
        <w:rPr>
          <w:rFonts w:ascii="Trebuchet MS" w:hAnsi="Trebuchet MS"/>
          <w:b/>
          <w:color w:val="000000"/>
          <w:sz w:val="22"/>
          <w:szCs w:val="22"/>
        </w:rPr>
      </w:pPr>
      <w:r w:rsidRPr="007C7BDB">
        <w:rPr>
          <w:rFonts w:ascii="Trebuchet MS" w:hAnsi="Trebuchet MS"/>
          <w:b/>
          <w:color w:val="000000"/>
          <w:sz w:val="22"/>
          <w:szCs w:val="22"/>
        </w:rPr>
        <w:t xml:space="preserve">Warunki udziału Wykonawcy w postępowaniu: </w:t>
      </w:r>
    </w:p>
    <w:p w:rsidR="00951DFB" w:rsidRPr="007C7BDB" w:rsidRDefault="00951DFB" w:rsidP="00237CFC">
      <w:pPr>
        <w:spacing w:after="0" w:line="360" w:lineRule="auto"/>
        <w:rPr>
          <w:lang w:eastAsia="pl-PL"/>
        </w:rPr>
      </w:pPr>
      <w:r w:rsidRPr="007C7BDB">
        <w:t>Wykonawca posiada niezbędną wiedzę i doświadczenie oraz dysponuje potencjałem technicznym i osob</w:t>
      </w:r>
      <w:r w:rsidR="00AD2B0C" w:rsidRPr="007C7BDB">
        <w:t>ą</w:t>
      </w:r>
      <w:r w:rsidRPr="007C7BDB">
        <w:t xml:space="preserve"> zdoln</w:t>
      </w:r>
      <w:r w:rsidR="00AD2B0C" w:rsidRPr="007C7BDB">
        <w:t>ą</w:t>
      </w:r>
      <w:r w:rsidRPr="007C7BDB">
        <w:t xml:space="preserve"> do wykonywania zamówienia tj. posiadając</w:t>
      </w:r>
      <w:r w:rsidR="00AD2B0C" w:rsidRPr="007C7BDB">
        <w:t>ą</w:t>
      </w:r>
      <w:r w:rsidRPr="007C7BDB">
        <w:t>:</w:t>
      </w:r>
    </w:p>
    <w:p w:rsid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 xml:space="preserve">wykształcenie wyższe </w:t>
      </w:r>
    </w:p>
    <w:p w:rsidR="00951DFB" w:rsidRP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znajomość przepis</w:t>
      </w:r>
      <w:r w:rsidR="00237CFC" w:rsidRPr="00B10AA1">
        <w:rPr>
          <w:rFonts w:ascii="Trebuchet MS" w:hAnsi="Trebuchet MS"/>
          <w:sz w:val="22"/>
          <w:szCs w:val="22"/>
        </w:rPr>
        <w:t xml:space="preserve">ów w zakresie prawa prasowego, </w:t>
      </w:r>
      <w:r w:rsidRPr="00B10AA1">
        <w:rPr>
          <w:rFonts w:ascii="Trebuchet MS" w:hAnsi="Trebuchet MS"/>
          <w:sz w:val="22"/>
          <w:szCs w:val="22"/>
        </w:rPr>
        <w:t>dostępu do informacji publicznej,</w:t>
      </w:r>
      <w:r w:rsidR="00AD2B0C" w:rsidRPr="00B10AA1">
        <w:rPr>
          <w:rFonts w:ascii="Trebuchet MS" w:hAnsi="Trebuchet MS"/>
          <w:sz w:val="22"/>
          <w:szCs w:val="22"/>
        </w:rPr>
        <w:t xml:space="preserve"> </w:t>
      </w:r>
    </w:p>
    <w:p w:rsid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bardzo dobrą znajomość języka angielskiego,</w:t>
      </w:r>
      <w:r w:rsidR="00AD2B0C" w:rsidRPr="00B10AA1">
        <w:rPr>
          <w:rFonts w:ascii="Trebuchet MS" w:hAnsi="Trebuchet MS"/>
          <w:sz w:val="22"/>
          <w:szCs w:val="22"/>
        </w:rPr>
        <w:t xml:space="preserve"> </w:t>
      </w:r>
    </w:p>
    <w:p w:rsidR="00951DFB" w:rsidRP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wymagany 5-letni staż pracy,</w:t>
      </w:r>
      <w:r w:rsidR="00AD2B0C" w:rsidRPr="00B10AA1">
        <w:rPr>
          <w:rFonts w:ascii="Trebuchet MS" w:hAnsi="Trebuchet MS"/>
          <w:sz w:val="22"/>
          <w:szCs w:val="22"/>
        </w:rPr>
        <w:t xml:space="preserve"> </w:t>
      </w:r>
    </w:p>
    <w:p w:rsid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 xml:space="preserve">doświadczenie w tworzeniu </w:t>
      </w:r>
      <w:r w:rsidR="009D5503" w:rsidRPr="00B10AA1">
        <w:rPr>
          <w:rFonts w:ascii="Trebuchet MS" w:hAnsi="Trebuchet MS"/>
          <w:sz w:val="22"/>
          <w:szCs w:val="22"/>
        </w:rPr>
        <w:t xml:space="preserve">min. 2 </w:t>
      </w:r>
      <w:r w:rsidRPr="00B10AA1">
        <w:rPr>
          <w:rFonts w:ascii="Trebuchet MS" w:hAnsi="Trebuchet MS"/>
          <w:sz w:val="22"/>
          <w:szCs w:val="22"/>
        </w:rPr>
        <w:t xml:space="preserve">planów działań informacyjno-promocyjnych oraz budżetów na działania informacyjno-promocyjne, </w:t>
      </w:r>
    </w:p>
    <w:p w:rsidR="00951DFB" w:rsidRP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doświadczenie w planowaniu, realizacji/koordynacji i sprawozdawczości z działań komunikacyjnych,</w:t>
      </w:r>
    </w:p>
    <w:p w:rsid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 xml:space="preserve">realizacji i nadzorze nad realizacją </w:t>
      </w:r>
      <w:r w:rsidR="00862885" w:rsidRPr="00B10AA1">
        <w:rPr>
          <w:rFonts w:ascii="Trebuchet MS" w:hAnsi="Trebuchet MS"/>
          <w:sz w:val="22"/>
          <w:szCs w:val="22"/>
        </w:rPr>
        <w:t>min. 1</w:t>
      </w:r>
      <w:r w:rsidRPr="00B10AA1">
        <w:rPr>
          <w:rFonts w:ascii="Trebuchet MS" w:hAnsi="Trebuchet MS"/>
          <w:sz w:val="22"/>
          <w:szCs w:val="22"/>
        </w:rPr>
        <w:t xml:space="preserve"> kampanii kierowan</w:t>
      </w:r>
      <w:r w:rsidR="00862885" w:rsidRPr="00B10AA1">
        <w:rPr>
          <w:rFonts w:ascii="Trebuchet MS" w:hAnsi="Trebuchet MS"/>
          <w:sz w:val="22"/>
          <w:szCs w:val="22"/>
        </w:rPr>
        <w:t>ej</w:t>
      </w:r>
      <w:r w:rsidRPr="00B10AA1">
        <w:rPr>
          <w:rFonts w:ascii="Trebuchet MS" w:hAnsi="Trebuchet MS"/>
          <w:sz w:val="22"/>
          <w:szCs w:val="22"/>
        </w:rPr>
        <w:t xml:space="preserve"> na zewnątrz organizacji, minimalna wartość usługi 50 000, 00 zł.</w:t>
      </w:r>
      <w:r w:rsidR="009D5503" w:rsidRPr="00B10AA1">
        <w:rPr>
          <w:rFonts w:ascii="Trebuchet MS" w:hAnsi="Trebuchet MS"/>
          <w:sz w:val="22"/>
          <w:szCs w:val="22"/>
        </w:rPr>
        <w:t xml:space="preserve"> </w:t>
      </w:r>
    </w:p>
    <w:p w:rsidR="00951DFB" w:rsidRP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przygotowywaniu oświadczeń, stanowisk i sprostowań medialnych,</w:t>
      </w:r>
      <w:r w:rsidR="009D5503" w:rsidRPr="00B10AA1">
        <w:rPr>
          <w:rFonts w:ascii="Trebuchet MS" w:hAnsi="Trebuchet MS"/>
          <w:sz w:val="22"/>
          <w:szCs w:val="22"/>
        </w:rPr>
        <w:t xml:space="preserve"> </w:t>
      </w:r>
    </w:p>
    <w:p w:rsidR="00951DFB" w:rsidRPr="007C7BDB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organizowaniu</w:t>
      </w:r>
      <w:r w:rsidR="00B10AA1">
        <w:rPr>
          <w:rFonts w:ascii="Trebuchet MS" w:hAnsi="Trebuchet MS"/>
          <w:sz w:val="22"/>
          <w:szCs w:val="22"/>
        </w:rPr>
        <w:t xml:space="preserve"> min. 5 </w:t>
      </w:r>
      <w:r w:rsidRPr="007C7BDB">
        <w:rPr>
          <w:rFonts w:ascii="Trebuchet MS" w:hAnsi="Trebuchet MS"/>
          <w:sz w:val="22"/>
          <w:szCs w:val="22"/>
        </w:rPr>
        <w:t>konferencji prasowych,</w:t>
      </w:r>
    </w:p>
    <w:p w:rsidR="00951DFB" w:rsidRPr="007C7BDB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umiejętność redagowania oraz korekty tekstów i komunikatów medialnych,</w:t>
      </w:r>
      <w:r w:rsidR="009D5503" w:rsidRPr="007C7BDB">
        <w:rPr>
          <w:rFonts w:ascii="Trebuchet MS" w:hAnsi="Trebuchet MS"/>
          <w:sz w:val="22"/>
          <w:szCs w:val="22"/>
        </w:rPr>
        <w:t xml:space="preserve"> </w:t>
      </w:r>
    </w:p>
    <w:p w:rsidR="00B10AA1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>doświadczenie w wystąpieniach publicznych,</w:t>
      </w:r>
      <w:r w:rsidR="009D5503" w:rsidRPr="00B10AA1">
        <w:rPr>
          <w:rFonts w:ascii="Trebuchet MS" w:hAnsi="Trebuchet MS"/>
          <w:sz w:val="22"/>
          <w:szCs w:val="22"/>
        </w:rPr>
        <w:t xml:space="preserve"> </w:t>
      </w:r>
    </w:p>
    <w:p w:rsidR="00951DFB" w:rsidRPr="00B10AA1" w:rsidRDefault="00180EE0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B10AA1">
        <w:rPr>
          <w:rFonts w:ascii="Trebuchet MS" w:hAnsi="Trebuchet MS"/>
          <w:sz w:val="22"/>
          <w:szCs w:val="22"/>
        </w:rPr>
        <w:t xml:space="preserve">doświadczenia we współpracy z </w:t>
      </w:r>
      <w:r w:rsidR="00951DFB" w:rsidRPr="00B10AA1">
        <w:rPr>
          <w:rFonts w:ascii="Trebuchet MS" w:hAnsi="Trebuchet MS"/>
          <w:sz w:val="22"/>
          <w:szCs w:val="22"/>
        </w:rPr>
        <w:t>medi</w:t>
      </w:r>
      <w:r w:rsidRPr="00B10AA1">
        <w:rPr>
          <w:rFonts w:ascii="Trebuchet MS" w:hAnsi="Trebuchet MS"/>
          <w:sz w:val="22"/>
          <w:szCs w:val="22"/>
        </w:rPr>
        <w:t>ami</w:t>
      </w:r>
      <w:r w:rsidR="00951DFB" w:rsidRPr="00B10AA1">
        <w:rPr>
          <w:rFonts w:ascii="Trebuchet MS" w:hAnsi="Trebuchet MS"/>
          <w:sz w:val="22"/>
          <w:szCs w:val="22"/>
        </w:rPr>
        <w:t xml:space="preserve"> z branży telekomunikacyjnej, nowych technologii oraz ze specjalizacjami w zakresie administracji lub/i funduszy europejskich. </w:t>
      </w:r>
    </w:p>
    <w:p w:rsidR="00951DFB" w:rsidRPr="007C7BDB" w:rsidRDefault="00951DFB" w:rsidP="00D6130E">
      <w:pPr>
        <w:pStyle w:val="Tekstpodstawowywcity"/>
        <w:numPr>
          <w:ilvl w:val="0"/>
          <w:numId w:val="4"/>
        </w:numPr>
        <w:spacing w:after="0"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doświadczenie we współdziałaniu z wydziałami, biurami i jednostkami organizacyjnymi w zakresie przygotowywania odpowiedzi i informacji do mediów.</w:t>
      </w:r>
    </w:p>
    <w:p w:rsidR="00951DFB" w:rsidRPr="007C7BDB" w:rsidRDefault="00951DFB" w:rsidP="00951DFB">
      <w:pPr>
        <w:pStyle w:val="Tekstpodstawowywcity"/>
        <w:spacing w:after="0" w:line="360" w:lineRule="auto"/>
        <w:ind w:left="0"/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951DFB" w:rsidRPr="007C7BDB" w:rsidRDefault="00951DFB" w:rsidP="004D0C2D">
      <w:pPr>
        <w:pStyle w:val="Akapitzlist"/>
        <w:suppressAutoHyphens w:val="0"/>
        <w:spacing w:before="120" w:after="120" w:line="360" w:lineRule="auto"/>
        <w:ind w:left="360"/>
        <w:contextualSpacing/>
        <w:jc w:val="both"/>
        <w:rPr>
          <w:rFonts w:ascii="Trebuchet MS" w:hAnsi="Trebuchet MS"/>
          <w:b/>
          <w:color w:val="000000"/>
          <w:sz w:val="22"/>
          <w:szCs w:val="22"/>
        </w:rPr>
      </w:pPr>
      <w:r w:rsidRPr="007C7BDB">
        <w:rPr>
          <w:rFonts w:ascii="Trebuchet MS" w:hAnsi="Trebuchet MS"/>
          <w:b/>
          <w:color w:val="000000"/>
          <w:sz w:val="22"/>
          <w:szCs w:val="22"/>
        </w:rPr>
        <w:t>Opis przedmiotu zamówienia:</w:t>
      </w:r>
    </w:p>
    <w:p w:rsidR="00951DFB" w:rsidRPr="007C7BDB" w:rsidRDefault="00951DFB" w:rsidP="00951DFB">
      <w:pPr>
        <w:spacing w:line="360" w:lineRule="auto"/>
        <w:rPr>
          <w:rFonts w:cs="Arial Narrow"/>
          <w:b/>
        </w:rPr>
      </w:pPr>
      <w:r w:rsidRPr="007C7BDB">
        <w:rPr>
          <w:rFonts w:cs="Arial Narrow"/>
          <w:b/>
        </w:rPr>
        <w:t>DEFINICJE I SKRÓTY</w:t>
      </w:r>
    </w:p>
    <w:p w:rsidR="00951DFB" w:rsidRPr="007C7BDB" w:rsidRDefault="00951DFB" w:rsidP="00951DFB">
      <w:pPr>
        <w:spacing w:line="360" w:lineRule="auto"/>
        <w:rPr>
          <w:rFonts w:cs="Arial Narrow"/>
        </w:rPr>
      </w:pPr>
      <w:r w:rsidRPr="007C7BDB">
        <w:rPr>
          <w:rFonts w:cs="Arial Narrow"/>
          <w:i/>
        </w:rPr>
        <w:t xml:space="preserve">OPZ – </w:t>
      </w:r>
      <w:r w:rsidRPr="007C7BDB">
        <w:rPr>
          <w:rFonts w:cs="Arial Narrow"/>
        </w:rPr>
        <w:t>opis przedmiotu zamówienia.</w:t>
      </w:r>
    </w:p>
    <w:p w:rsidR="00951DFB" w:rsidRPr="007C7BDB" w:rsidRDefault="00951DFB" w:rsidP="00951DFB">
      <w:pPr>
        <w:spacing w:line="360" w:lineRule="auto"/>
        <w:rPr>
          <w:rFonts w:cs="Arial Narrow"/>
        </w:rPr>
      </w:pPr>
      <w:r w:rsidRPr="007C7BDB">
        <w:rPr>
          <w:rFonts w:cs="Arial Narrow"/>
          <w:i/>
        </w:rPr>
        <w:t xml:space="preserve">CPPC </w:t>
      </w:r>
      <w:r w:rsidRPr="007C7BDB">
        <w:rPr>
          <w:rFonts w:cs="Arial Narrow"/>
        </w:rPr>
        <w:t>– Centrum Projektów Polska Cyfrowa.</w:t>
      </w:r>
    </w:p>
    <w:p w:rsidR="00951DFB" w:rsidRPr="007C7BDB" w:rsidRDefault="00951DFB" w:rsidP="00951DFB">
      <w:pPr>
        <w:spacing w:line="360" w:lineRule="auto"/>
        <w:rPr>
          <w:rFonts w:cs="Arial Narrow"/>
        </w:rPr>
      </w:pPr>
      <w:r w:rsidRPr="007C7BDB">
        <w:rPr>
          <w:rFonts w:cs="Arial Narrow"/>
          <w:i/>
        </w:rPr>
        <w:t xml:space="preserve">IP </w:t>
      </w:r>
      <w:r w:rsidRPr="007C7BDB">
        <w:rPr>
          <w:rFonts w:cs="Arial Narrow"/>
        </w:rPr>
        <w:t>– Instytucja Pośrednicząca.</w:t>
      </w:r>
    </w:p>
    <w:p w:rsidR="00951DFB" w:rsidRPr="007C7BDB" w:rsidRDefault="00951DFB" w:rsidP="00237CFC">
      <w:pPr>
        <w:spacing w:line="360" w:lineRule="auto"/>
        <w:ind w:left="426" w:firstLine="0"/>
        <w:rPr>
          <w:rFonts w:cstheme="minorHAnsi"/>
        </w:rPr>
      </w:pPr>
      <w:r w:rsidRPr="007C7BDB">
        <w:rPr>
          <w:rFonts w:cs="Arial Narrow"/>
          <w:i/>
        </w:rPr>
        <w:lastRenderedPageBreak/>
        <w:t>POPC</w:t>
      </w:r>
      <w:r w:rsidRPr="007C7BDB">
        <w:rPr>
          <w:rFonts w:cs="Arial Narrow"/>
        </w:rPr>
        <w:t xml:space="preserve"> - </w:t>
      </w:r>
      <w:r w:rsidRPr="007C7BDB">
        <w:rPr>
          <w:rFonts w:cstheme="minorHAnsi"/>
          <w:lang w:eastAsia="pl-PL"/>
        </w:rPr>
        <w:t>Program Operacyjny Polska Cyfrowa dla okresu 2014-2020 współfinansowany ze środków Europejskiego Funduszu Rozwoju Regionalnego, nazywany też dalej zamiennie „Programem</w:t>
      </w:r>
      <w:r w:rsidRPr="007C7BDB">
        <w:rPr>
          <w:rFonts w:cstheme="minorHAnsi"/>
        </w:rPr>
        <w:t>”.</w:t>
      </w:r>
    </w:p>
    <w:p w:rsidR="00951DFB" w:rsidRPr="007C7BDB" w:rsidRDefault="00951DFB" w:rsidP="00951DFB">
      <w:pPr>
        <w:shd w:val="clear" w:color="auto" w:fill="FFFFFF"/>
        <w:spacing w:line="360" w:lineRule="auto"/>
        <w:ind w:right="29"/>
        <w:rPr>
          <w:rFonts w:eastAsia="MS Mincho" w:cstheme="minorHAnsi"/>
          <w:lang w:eastAsia="pl-PL" w:bidi="en-US"/>
        </w:rPr>
      </w:pPr>
      <w:r w:rsidRPr="007C7BDB">
        <w:rPr>
          <w:rFonts w:eastAsia="MS Mincho" w:cstheme="minorHAnsi"/>
          <w:i/>
          <w:lang w:eastAsia="pl-PL" w:bidi="en-US"/>
        </w:rPr>
        <w:t xml:space="preserve">PR </w:t>
      </w:r>
      <w:r w:rsidRPr="007C7BDB">
        <w:rPr>
          <w:rFonts w:eastAsia="MS Mincho" w:cstheme="minorHAnsi"/>
          <w:lang w:eastAsia="pl-PL" w:bidi="en-US"/>
        </w:rPr>
        <w:t>– public relations.</w:t>
      </w:r>
    </w:p>
    <w:p w:rsidR="00951DFB" w:rsidRPr="007C7BDB" w:rsidRDefault="00951DFB" w:rsidP="00951DFB">
      <w:pPr>
        <w:shd w:val="clear" w:color="auto" w:fill="FFFFFF"/>
        <w:spacing w:line="360" w:lineRule="auto"/>
        <w:ind w:right="29"/>
        <w:rPr>
          <w:rFonts w:eastAsia="MS Mincho" w:cstheme="minorHAnsi"/>
          <w:lang w:eastAsia="pl-PL" w:bidi="en-US"/>
        </w:rPr>
      </w:pPr>
    </w:p>
    <w:p w:rsidR="00951DFB" w:rsidRPr="007C7BDB" w:rsidRDefault="00951DFB" w:rsidP="00D6130E">
      <w:pPr>
        <w:pStyle w:val="Akapitzlist"/>
        <w:numPr>
          <w:ilvl w:val="0"/>
          <w:numId w:val="17"/>
        </w:numPr>
        <w:shd w:val="clear" w:color="auto" w:fill="FFFFFF"/>
        <w:spacing w:before="120" w:line="360" w:lineRule="auto"/>
        <w:ind w:right="29"/>
        <w:rPr>
          <w:rFonts w:ascii="Trebuchet MS" w:eastAsia="MS Mincho" w:hAnsi="Trebuchet MS" w:cstheme="minorHAnsi"/>
          <w:b/>
          <w:sz w:val="22"/>
          <w:szCs w:val="22"/>
          <w:lang w:eastAsia="pl-PL" w:bidi="en-US"/>
        </w:rPr>
      </w:pPr>
      <w:r w:rsidRPr="007C7BDB">
        <w:rPr>
          <w:rFonts w:ascii="Trebuchet MS" w:eastAsia="MS Mincho" w:hAnsi="Trebuchet MS" w:cstheme="minorHAnsi"/>
          <w:b/>
          <w:sz w:val="22"/>
          <w:szCs w:val="22"/>
          <w:lang w:eastAsia="pl-PL" w:bidi="en-US"/>
        </w:rPr>
        <w:t>PRZEDMIOT ZAMÓWIENIA PODSTAWOWEGO:</w:t>
      </w:r>
    </w:p>
    <w:p w:rsidR="00951DFB" w:rsidRPr="007C7BDB" w:rsidRDefault="00951DFB" w:rsidP="0094142F">
      <w:pPr>
        <w:spacing w:line="360" w:lineRule="auto"/>
        <w:ind w:left="284" w:firstLine="73"/>
        <w:rPr>
          <w:color w:val="000000"/>
          <w:spacing w:val="-1"/>
        </w:rPr>
      </w:pPr>
      <w:r w:rsidRPr="007C7BDB">
        <w:rPr>
          <w:color w:val="000000"/>
          <w:spacing w:val="-1"/>
        </w:rPr>
        <w:t>Wykonawca zobowiązuje się do realizacji zamówienia poprzez  świadczenie usługi kontaktów z mediami i obsługi public relations działań realizowanych przez Centrum Projektów Polska Cyfrowa, w szczególności: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bieżące informowanie mediów o działaniach związanych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 xml:space="preserve"> i realizowanych przez 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amawiającego. Częstotliwość kontaktów z mediami będzie nie rzadsza niż raz na dwa tygodnie. Wszystkie materiały prasowe i informacje przekazywane mediom podlegać będą ocenie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amawiającego. Wykonawca zobowiązany jest do przesłania dokumentacji do akceptacji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amawiającego. Zamawiający w ciągu 3 dni roboczych zaakceptuje materiał/informację lub też zgłosi uwagi. W przypadku zgłoszenia uwag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ykonawca zobowiązany jest je uwzględnić i przekazać poprawiony materiał/informację w ciągu </w:t>
      </w:r>
      <w:r w:rsidR="00B10AA1">
        <w:rPr>
          <w:rFonts w:ascii="Trebuchet MS" w:hAnsi="Trebuchet MS"/>
          <w:sz w:val="22"/>
          <w:szCs w:val="22"/>
          <w:lang w:eastAsia="pl-PL" w:bidi="ar-SA"/>
        </w:rPr>
        <w:br/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2 dni roboczych od dnia zgłoszenia uwag przez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amawiającego. Nie uwzględnienie lub jedynie częściowe uwzględnienie uwag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 przez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ykonawcę może stanowić podstawę do nałożenia na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ykonawcę kary umownej. Wykonawca odpowiedzialny będzie za opracowanie </w:t>
      </w:r>
      <w:proofErr w:type="spellStart"/>
      <w:r w:rsidRPr="007C7BDB">
        <w:rPr>
          <w:rFonts w:ascii="Trebuchet MS" w:hAnsi="Trebuchet MS"/>
          <w:sz w:val="22"/>
          <w:szCs w:val="22"/>
          <w:lang w:eastAsia="pl-PL" w:bidi="ar-SA"/>
        </w:rPr>
        <w:t>backgroundera</w:t>
      </w:r>
      <w:proofErr w:type="spellEnd"/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, notek biograficznych ekspertów oraz pozyskanie miniaturek, zdjęć lub grafiki śródtekstowej do materiałów prasowych (wraz z prawami autorskimi). Zamawiający przewiduje sytuacje, w których obok prowadzenia planowych działań,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ykonawca będzie zobowiązany do przygotowania dodatkowych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materiałów prasowych na prośbę z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amawiającego i w terminie przez niego przewidzianym, umożliwiającym przygotowanie oraz przekazanie mediom. Wszelkie koszty związane </w:t>
      </w:r>
      <w:r w:rsidR="00B10AA1">
        <w:rPr>
          <w:rFonts w:ascii="Trebuchet MS" w:hAnsi="Trebuchet MS"/>
          <w:sz w:val="22"/>
          <w:szCs w:val="22"/>
          <w:lang w:eastAsia="pl-PL" w:bidi="ar-SA"/>
        </w:rPr>
        <w:br/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z prowadzeniem takich dodatkowych działań muszą mieścić się w cenie oferty miesięcznej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</w:t>
      </w:r>
      <w:r w:rsidRPr="007C7BDB">
        <w:rPr>
          <w:rFonts w:ascii="Trebuchet MS" w:hAnsi="Trebuchet MS"/>
          <w:sz w:val="22"/>
          <w:szCs w:val="22"/>
          <w:lang w:eastAsia="pl-PL" w:bidi="ar-SA"/>
        </w:rPr>
        <w:t>ykonawcy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proofErr w:type="spellStart"/>
      <w:r w:rsidRPr="007C7BDB">
        <w:rPr>
          <w:rFonts w:ascii="Trebuchet MS" w:hAnsi="Trebuchet MS"/>
          <w:sz w:val="22"/>
          <w:szCs w:val="22"/>
          <w:lang w:eastAsia="pl-PL" w:bidi="ar-SA"/>
        </w:rPr>
        <w:t>follow-up</w:t>
      </w:r>
      <w:proofErr w:type="spellEnd"/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 (do mediów i innych podmiotów/organizacji, z którym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i prowadzona jest komunikacja);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przygotowywanie odpow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iedzi na zapytania dziennikarzy;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prowadzenie rejestru, wraz z egzemplarzami dowodowymi, wszystkich przygotowywanych przez siebie materiałów prasowych, przekazanych informacji, notatek, artykułów prasowych oraz audycji radiowych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br/>
      </w:r>
      <w:r w:rsidRPr="007C7BDB">
        <w:rPr>
          <w:rFonts w:ascii="Trebuchet MS" w:hAnsi="Trebuchet MS"/>
          <w:sz w:val="22"/>
          <w:szCs w:val="22"/>
          <w:lang w:eastAsia="pl-PL" w:bidi="ar-SA"/>
        </w:rPr>
        <w:lastRenderedPageBreak/>
        <w:t>i telewizyjnych (m.in.: data sporządzenia, data wysłania, liczba odbiorców, liczba odpowi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edzi, liczba publikacji/emisji);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występowanie przed środkami masowego przekazu (radio, prasa, tele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wizja) w imieniu Dyrektora CPPC;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wyjaśnienie działań, inicjatyw i programów podejmowanych przez Dyrektora CPPC, w tym w szczególności wydawanie oświadczeń i publiczne preze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ntowanie działań Dyrektora CPPC;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przedstawienie stanowiska Dyrektora CPPC w sprawach należących do zakresu działania CPPC. Udzielanie odpowiedzi na publikacje prasowe oraz audycje radiowe </w:t>
      </w:r>
      <w:r w:rsidR="00B10AA1">
        <w:rPr>
          <w:rFonts w:ascii="Trebuchet MS" w:hAnsi="Trebuchet MS"/>
          <w:sz w:val="22"/>
          <w:szCs w:val="22"/>
          <w:lang w:eastAsia="pl-PL" w:bidi="ar-SA"/>
        </w:rPr>
        <w:br/>
      </w:r>
      <w:r w:rsidRPr="007C7BDB">
        <w:rPr>
          <w:rFonts w:ascii="Trebuchet MS" w:hAnsi="Trebuchet MS"/>
          <w:sz w:val="22"/>
          <w:szCs w:val="22"/>
          <w:lang w:eastAsia="pl-PL" w:bidi="ar-SA"/>
        </w:rPr>
        <w:t xml:space="preserve">i telewizyjne, a także materiały rozpowszechnione w innych środkach masowego przekazu, dotyczące działalności CPPC, zgodnie z 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obowiązującymi przepisami prawa;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przekazywanie na zasadach i w trybie określonym w odrębnych przepisach, komunikatów urzędowych do opublikowania w środkach masowego prz</w:t>
      </w:r>
      <w:r w:rsidR="00237CFC" w:rsidRPr="007C7BDB">
        <w:rPr>
          <w:rFonts w:ascii="Trebuchet MS" w:hAnsi="Trebuchet MS"/>
          <w:sz w:val="22"/>
          <w:szCs w:val="22"/>
          <w:lang w:eastAsia="pl-PL" w:bidi="ar-SA"/>
        </w:rPr>
        <w:t>ekazu;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pozycjonowanie ekspertów CPPC</w:t>
      </w:r>
      <w:r w:rsidR="001A544A" w:rsidRPr="007C7BDB">
        <w:rPr>
          <w:rFonts w:ascii="Trebuchet MS" w:hAnsi="Trebuchet MS"/>
          <w:sz w:val="22"/>
          <w:szCs w:val="22"/>
          <w:lang w:eastAsia="pl-PL" w:bidi="ar-SA"/>
        </w:rPr>
        <w:t>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bieżącą aktualizację bazy mediów (poziom krajowy i lokalny)</w:t>
      </w:r>
      <w:r w:rsidR="001A544A" w:rsidRPr="007C7BDB">
        <w:rPr>
          <w:rFonts w:ascii="Trebuchet MS" w:hAnsi="Trebuchet MS"/>
          <w:sz w:val="22"/>
          <w:szCs w:val="22"/>
          <w:lang w:eastAsia="pl-PL" w:bidi="ar-SA"/>
        </w:rPr>
        <w:t>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  <w:lang w:eastAsia="pl-PL" w:bidi="ar-SA"/>
        </w:rPr>
      </w:pPr>
      <w:r w:rsidRPr="007C7BDB">
        <w:rPr>
          <w:rFonts w:ascii="Trebuchet MS" w:hAnsi="Trebuchet MS"/>
          <w:sz w:val="22"/>
          <w:szCs w:val="22"/>
          <w:lang w:eastAsia="pl-PL" w:bidi="ar-SA"/>
        </w:rPr>
        <w:t>współpraca z komórkami organizacyjnymi CPPC niezbędna do prawidłowej realizacji dzi</w:t>
      </w:r>
      <w:r w:rsidR="001A544A" w:rsidRPr="007C7BDB">
        <w:rPr>
          <w:rFonts w:ascii="Trebuchet MS" w:hAnsi="Trebuchet MS"/>
          <w:sz w:val="22"/>
          <w:szCs w:val="22"/>
          <w:lang w:eastAsia="pl-PL" w:bidi="ar-SA"/>
        </w:rPr>
        <w:t>ałań o których mowa w pkt. 1-10;</w:t>
      </w:r>
    </w:p>
    <w:p w:rsidR="00951DFB" w:rsidRPr="007C7BDB" w:rsidRDefault="00951DFB" w:rsidP="00D6130E">
      <w:pPr>
        <w:pStyle w:val="Akapitzlist"/>
        <w:numPr>
          <w:ilvl w:val="0"/>
          <w:numId w:val="5"/>
        </w:numPr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prowadzenie monitoringu mediów (w tym monitoring Internetu, mediów społecznościowych, prasy, telewizji, radio) w zakresie związanym z dział</w:t>
      </w:r>
      <w:r w:rsidR="001A544A" w:rsidRPr="007C7BDB">
        <w:rPr>
          <w:rFonts w:ascii="Trebuchet MS" w:hAnsi="Trebuchet MS"/>
          <w:sz w:val="22"/>
          <w:szCs w:val="22"/>
        </w:rPr>
        <w:t>aniami CPPC oraz udostępnienia z</w:t>
      </w:r>
      <w:r w:rsidRPr="007C7BDB">
        <w:rPr>
          <w:rFonts w:ascii="Trebuchet MS" w:hAnsi="Trebuchet MS"/>
          <w:sz w:val="22"/>
          <w:szCs w:val="22"/>
        </w:rPr>
        <w:t xml:space="preserve">amawiającemu dostępu do narzędzia monitoringu mediów. Monitoring 10-15 haseł wskazanych przez zamawiającego. </w:t>
      </w:r>
    </w:p>
    <w:p w:rsidR="00951DFB" w:rsidRPr="007C7BDB" w:rsidRDefault="00951DFB" w:rsidP="0094142F">
      <w:pPr>
        <w:spacing w:line="360" w:lineRule="auto"/>
        <w:ind w:left="284" w:firstLine="73"/>
      </w:pPr>
    </w:p>
    <w:p w:rsidR="00951DFB" w:rsidRPr="007C7BDB" w:rsidRDefault="00951DFB" w:rsidP="0094142F">
      <w:pPr>
        <w:spacing w:line="360" w:lineRule="auto"/>
        <w:ind w:left="284" w:firstLine="73"/>
        <w:rPr>
          <w:b/>
        </w:rPr>
      </w:pPr>
      <w:r w:rsidRPr="007C7BDB">
        <w:rPr>
          <w:b/>
        </w:rPr>
        <w:t xml:space="preserve">OPCJE DODATKOWE 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 xml:space="preserve">Niezależnie od zamówienia podstawowego, </w:t>
      </w:r>
      <w:r w:rsidR="001A544A" w:rsidRPr="007C7BDB">
        <w:t>z</w:t>
      </w:r>
      <w:r w:rsidRPr="007C7BDB">
        <w:t xml:space="preserve">amawiający zastrzega sobie prawo do zlecania </w:t>
      </w:r>
      <w:r w:rsidR="001A544A" w:rsidRPr="007C7BDB">
        <w:t>w</w:t>
      </w:r>
      <w:r w:rsidRPr="007C7BDB">
        <w:t>ykonawcy w ramach opcji usług polegających na: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>Zakres usług :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rPr>
          <w:b/>
        </w:rPr>
        <w:t>Opcja nr 1.</w:t>
      </w:r>
      <w:r w:rsidRPr="007C7BDB">
        <w:tab/>
        <w:t xml:space="preserve">Doradztwo w zakresie komunikacji kryzysowej 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>Zarządzanie i obsługiwanie sytuacji kryzysowych poprzez: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 xml:space="preserve">- przygotowanie w porozumieniu z Zamawiającym planów działania z zakresu PR </w:t>
      </w:r>
      <w:r w:rsidR="00B10AA1">
        <w:br/>
      </w:r>
      <w:r w:rsidRPr="007C7BDB">
        <w:t>w sytuacjach kryzysowych;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 xml:space="preserve">- realizację działań z zakresu odbudowy pozytywnego wizerunku kampanii </w:t>
      </w:r>
      <w:r w:rsidR="00B10AA1">
        <w:br/>
      </w:r>
      <w:r w:rsidRPr="007C7BDB">
        <w:t xml:space="preserve">i </w:t>
      </w:r>
      <w:r w:rsidR="001A544A" w:rsidRPr="007C7BDB">
        <w:t>z</w:t>
      </w:r>
      <w:r w:rsidRPr="007C7BDB">
        <w:t>amawiającego po zakończeniu kryzysu.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rPr>
          <w:b/>
        </w:rPr>
        <w:lastRenderedPageBreak/>
        <w:t>Opcja nr 2.</w:t>
      </w:r>
      <w:r w:rsidRPr="007C7BDB">
        <w:tab/>
        <w:t>Organizacja jednej lokalnej konferenc</w:t>
      </w:r>
      <w:r w:rsidR="00427890" w:rsidRPr="007C7BDB">
        <w:t>ji prasowej dla min. 20 osób (</w:t>
      </w:r>
      <w:r w:rsidRPr="007C7BDB">
        <w:t>wynajem sali, sprzętu, catering)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rPr>
          <w:b/>
        </w:rPr>
        <w:t>Opcja nr 3.</w:t>
      </w:r>
      <w:r w:rsidRPr="007C7BDB">
        <w:tab/>
        <w:t>Organizacja jednej konferencji prasowej w Warszawie dla min. 20 osób (wynajem sali, sprzętu, catering min. dla 20 osób)</w:t>
      </w:r>
    </w:p>
    <w:p w:rsidR="00951DFB" w:rsidRPr="007C7BDB" w:rsidRDefault="00951DFB" w:rsidP="0094142F">
      <w:pPr>
        <w:spacing w:line="360" w:lineRule="auto"/>
        <w:ind w:left="284" w:firstLine="73"/>
      </w:pPr>
      <w:r w:rsidRPr="007C7BDB">
        <w:t xml:space="preserve">Usługi objęte opcją  będą świadczone przez Wykonawcę na podstawie udzielonych przez Zamawiającego pisemnych zleceń.  Zamawiający nie jest zobowiązany do składania Zamówień dotyczących opcji, źródłem powstania zobowiązania po stronie </w:t>
      </w:r>
      <w:r w:rsidR="001A544A" w:rsidRPr="007C7BDB">
        <w:t>z</w:t>
      </w:r>
      <w:r w:rsidRPr="007C7BDB">
        <w:t>amawiającego jest złożone zlecenie.</w:t>
      </w:r>
    </w:p>
    <w:p w:rsidR="00951DFB" w:rsidRPr="007C7BDB" w:rsidRDefault="00951DFB" w:rsidP="0094142F">
      <w:pPr>
        <w:pStyle w:val="Akapitzlist"/>
        <w:spacing w:line="360" w:lineRule="auto"/>
        <w:ind w:left="284" w:firstLine="73"/>
        <w:jc w:val="both"/>
        <w:rPr>
          <w:rFonts w:ascii="Trebuchet MS" w:hAnsi="Trebuchet MS"/>
          <w:sz w:val="22"/>
          <w:szCs w:val="22"/>
        </w:rPr>
      </w:pPr>
    </w:p>
    <w:p w:rsidR="00951DFB" w:rsidRPr="007C7BDB" w:rsidRDefault="00951DFB" w:rsidP="00D6130E">
      <w:pPr>
        <w:pStyle w:val="Akapitzlist"/>
        <w:numPr>
          <w:ilvl w:val="0"/>
          <w:numId w:val="17"/>
        </w:numPr>
        <w:spacing w:line="360" w:lineRule="auto"/>
        <w:rPr>
          <w:rFonts w:ascii="Trebuchet MS" w:eastAsia="MS Mincho" w:hAnsi="Trebuchet MS" w:cstheme="minorHAnsi"/>
          <w:b/>
          <w:sz w:val="22"/>
          <w:szCs w:val="22"/>
          <w:lang w:eastAsia="pl-PL" w:bidi="en-US"/>
        </w:rPr>
      </w:pPr>
      <w:r w:rsidRPr="007C7BDB">
        <w:rPr>
          <w:rFonts w:ascii="Trebuchet MS" w:eastAsia="MS Mincho" w:hAnsi="Trebuchet MS" w:cstheme="minorHAnsi"/>
          <w:b/>
          <w:sz w:val="22"/>
          <w:szCs w:val="22"/>
          <w:lang w:eastAsia="pl-PL" w:bidi="en-US"/>
        </w:rPr>
        <w:t>REALIZACJA i WARUNKI PŁATNOŚCI</w:t>
      </w:r>
    </w:p>
    <w:p w:rsidR="00951DFB" w:rsidRPr="007C7BDB" w:rsidRDefault="00951DFB" w:rsidP="00D6130E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Wykonawca przedstawi i umotywuje dobór mediów, za pośrednictwem których będzie informował o działaniach realizowanych przez CPPC. </w:t>
      </w:r>
    </w:p>
    <w:p w:rsidR="00951DFB" w:rsidRPr="007C7BDB" w:rsidRDefault="00951DFB" w:rsidP="00D6130E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Wykonawca będzie przedstawiał harmonogram planowanych działań na najbliższy miesiąc, pierwszy harmonogram przedstawi do 3 dni roboczych od zawarcia zlecenia, kolejne pierwszego dnia roboczego po poprzednim okresie rozliczeniowym. Harmonogram będzie każdorazowo przekazywany do akceptacji </w:t>
      </w:r>
      <w:r w:rsidR="001A544A" w:rsidRPr="007C7BDB">
        <w:rPr>
          <w:rFonts w:ascii="Trebuchet MS" w:hAnsi="Trebuchet MS"/>
          <w:color w:val="000000"/>
          <w:sz w:val="22"/>
          <w:szCs w:val="22"/>
        </w:rPr>
        <w:t>z</w:t>
      </w:r>
      <w:r w:rsidRPr="007C7BDB">
        <w:rPr>
          <w:rFonts w:ascii="Trebuchet MS" w:hAnsi="Trebuchet MS"/>
          <w:color w:val="000000"/>
          <w:sz w:val="22"/>
          <w:szCs w:val="22"/>
        </w:rPr>
        <w:t>amawiającego.</w:t>
      </w:r>
    </w:p>
    <w:p w:rsidR="00951DFB" w:rsidRPr="007C7BDB" w:rsidRDefault="00951DFB" w:rsidP="00951DFB">
      <w:pPr>
        <w:autoSpaceDE w:val="0"/>
        <w:autoSpaceDN w:val="0"/>
        <w:adjustRightInd w:val="0"/>
        <w:spacing w:line="360" w:lineRule="auto"/>
        <w:ind w:left="1080"/>
      </w:pPr>
      <w:r w:rsidRPr="007C7BDB">
        <w:t>Proces akceptacji - harmonogram: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08"/>
        <w:gridCol w:w="5181"/>
        <w:gridCol w:w="2404"/>
      </w:tblGrid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5181" w:type="dxa"/>
          </w:tcPr>
          <w:p w:rsidR="00951DFB" w:rsidRPr="007C7BDB" w:rsidRDefault="00862885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D</w:t>
            </w:r>
            <w:r w:rsidR="00951DFB" w:rsidRPr="007C7BDB">
              <w:t>ziałanie</w:t>
            </w:r>
          </w:p>
        </w:tc>
        <w:tc>
          <w:tcPr>
            <w:tcW w:w="2404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termin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  <w:ind w:left="76"/>
            </w:pPr>
            <w:r w:rsidRPr="007C7BDB">
              <w:t>1</w:t>
            </w:r>
            <w:r w:rsidR="001A544A" w:rsidRPr="007C7BDB">
              <w:t>11.</w:t>
            </w:r>
          </w:p>
        </w:tc>
        <w:tc>
          <w:tcPr>
            <w:tcW w:w="5181" w:type="dxa"/>
          </w:tcPr>
          <w:p w:rsidR="00951DFB" w:rsidRPr="007C7BDB" w:rsidRDefault="00951DFB" w:rsidP="00E919C5">
            <w:pPr>
              <w:autoSpaceDE w:val="0"/>
              <w:autoSpaceDN w:val="0"/>
              <w:adjustRightInd w:val="0"/>
              <w:spacing w:line="360" w:lineRule="auto"/>
              <w:ind w:left="76" w:hanging="22"/>
            </w:pPr>
            <w:r w:rsidRPr="007C7BDB">
              <w:t>Przygotowanie miesięcznego harmonogramu działań PR przez Wykonawcę oraz przekazanie go do akceptacji Zamawiającego.</w:t>
            </w:r>
          </w:p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2404" w:type="dxa"/>
          </w:tcPr>
          <w:p w:rsidR="00951DFB" w:rsidRPr="007C7BDB" w:rsidRDefault="00951DFB" w:rsidP="00E919C5">
            <w:pPr>
              <w:autoSpaceDE w:val="0"/>
              <w:autoSpaceDN w:val="0"/>
              <w:adjustRightInd w:val="0"/>
              <w:spacing w:line="360" w:lineRule="auto"/>
              <w:ind w:left="128" w:firstLine="0"/>
            </w:pPr>
            <w:r w:rsidRPr="007C7BDB">
              <w:t>1 dzień roboczy* po poprzednim okresie sprawozdawczym</w:t>
            </w:r>
          </w:p>
          <w:p w:rsidR="00951DFB" w:rsidRPr="007C7BDB" w:rsidRDefault="00951DFB" w:rsidP="00E919C5">
            <w:pPr>
              <w:autoSpaceDE w:val="0"/>
              <w:autoSpaceDN w:val="0"/>
              <w:adjustRightInd w:val="0"/>
              <w:spacing w:line="360" w:lineRule="auto"/>
              <w:ind w:left="128" w:firstLine="0"/>
            </w:pP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76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2</w:t>
            </w:r>
          </w:p>
        </w:tc>
        <w:tc>
          <w:tcPr>
            <w:tcW w:w="5181" w:type="dxa"/>
          </w:tcPr>
          <w:p w:rsidR="00951DFB" w:rsidRPr="007C7BDB" w:rsidRDefault="00951DFB" w:rsidP="005C7B0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76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Zamawiający: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608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zgłasza uwagi do harmonogramu.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608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zatwierdza przedstawiony harmonogram.</w:t>
            </w:r>
          </w:p>
        </w:tc>
        <w:tc>
          <w:tcPr>
            <w:tcW w:w="2404" w:type="dxa"/>
          </w:tcPr>
          <w:p w:rsidR="00951DFB" w:rsidRPr="007C7BDB" w:rsidRDefault="00951DFB" w:rsidP="00E919C5">
            <w:pPr>
              <w:pStyle w:val="Akapitzlist"/>
              <w:tabs>
                <w:tab w:val="left" w:pos="412"/>
              </w:tabs>
              <w:autoSpaceDE w:val="0"/>
              <w:autoSpaceDN w:val="0"/>
              <w:adjustRightInd w:val="0"/>
              <w:spacing w:line="360" w:lineRule="auto"/>
              <w:ind w:left="128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D6130E">
            <w:pPr>
              <w:pStyle w:val="Akapitzlist"/>
              <w:numPr>
                <w:ilvl w:val="0"/>
                <w:numId w:val="7"/>
              </w:numPr>
              <w:tabs>
                <w:tab w:val="left" w:pos="412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128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1 dzień roboczy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7"/>
              </w:numPr>
              <w:tabs>
                <w:tab w:val="left" w:pos="412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128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1 dzień roboczy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1A544A">
            <w:pPr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7C7BDB">
              <w:t>3</w:t>
            </w:r>
          </w:p>
        </w:tc>
        <w:tc>
          <w:tcPr>
            <w:tcW w:w="5181" w:type="dxa"/>
          </w:tcPr>
          <w:p w:rsidR="00951DFB" w:rsidRPr="007C7BDB" w:rsidRDefault="00951DFB" w:rsidP="00B10AA1">
            <w:pPr>
              <w:autoSpaceDE w:val="0"/>
              <w:autoSpaceDN w:val="0"/>
              <w:adjustRightInd w:val="0"/>
              <w:spacing w:line="360" w:lineRule="auto"/>
              <w:ind w:left="183" w:firstLine="0"/>
            </w:pPr>
            <w:r w:rsidRPr="007C7BDB">
              <w:t>Wykonawca: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183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Koryguje harmonogram lub składa uzasadnienie pisemne do przedstawionych uwag Zamawiającego. Powtórzenie czynności 1-2.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183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Rozpoczyna działania zgodnie z harmonogramem.</w:t>
            </w:r>
          </w:p>
        </w:tc>
        <w:tc>
          <w:tcPr>
            <w:tcW w:w="2404" w:type="dxa"/>
          </w:tcPr>
          <w:p w:rsidR="00951DFB" w:rsidRPr="007C7BDB" w:rsidRDefault="00951DFB" w:rsidP="00E919C5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128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0"/>
              </w:numPr>
              <w:tabs>
                <w:tab w:val="left" w:pos="414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128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 xml:space="preserve">1 dzień roboczy </w:t>
            </w:r>
          </w:p>
        </w:tc>
      </w:tr>
    </w:tbl>
    <w:p w:rsidR="00951DFB" w:rsidRPr="007C7BDB" w:rsidRDefault="00862885" w:rsidP="00951DFB">
      <w:pPr>
        <w:autoSpaceDE w:val="0"/>
        <w:autoSpaceDN w:val="0"/>
        <w:adjustRightInd w:val="0"/>
        <w:spacing w:line="360" w:lineRule="auto"/>
        <w:ind w:left="1080"/>
      </w:pPr>
      <w:r w:rsidRPr="007C7BDB">
        <w:t>*pierwszy harmonogram do 3 dni roboczych po podpisaniu Zlecenia</w:t>
      </w:r>
    </w:p>
    <w:p w:rsidR="00951DFB" w:rsidRPr="007C7BDB" w:rsidRDefault="00951DFB" w:rsidP="00D6130E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lastRenderedPageBreak/>
        <w:t xml:space="preserve">Wykonawca będzie uczestniczył w spotkaniach z przedstawicielami </w:t>
      </w:r>
      <w:r w:rsidR="00645F45" w:rsidRPr="007C7BDB">
        <w:rPr>
          <w:rFonts w:ascii="Trebuchet MS" w:hAnsi="Trebuchet MS"/>
          <w:color w:val="000000"/>
          <w:sz w:val="22"/>
          <w:szCs w:val="22"/>
        </w:rPr>
        <w:t>z</w:t>
      </w:r>
      <w:r w:rsidRPr="007C7BDB">
        <w:rPr>
          <w:rFonts w:ascii="Trebuchet MS" w:hAnsi="Trebuchet MS"/>
          <w:color w:val="000000"/>
          <w:sz w:val="22"/>
          <w:szCs w:val="22"/>
        </w:rPr>
        <w:t>amawiającego w celu omówienia postępu prac wykazanych w harmonog</w:t>
      </w:r>
      <w:r w:rsidR="00645F45" w:rsidRPr="007C7BDB">
        <w:rPr>
          <w:rFonts w:ascii="Trebuchet MS" w:hAnsi="Trebuchet MS"/>
          <w:color w:val="000000"/>
          <w:sz w:val="22"/>
          <w:szCs w:val="22"/>
        </w:rPr>
        <w:t>ramie. Zamawiający poinformuje w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ykonawcę o planowanym spotkaniu co najmniej 2 dni przed spotkaniem. </w:t>
      </w:r>
    </w:p>
    <w:p w:rsidR="00951DFB" w:rsidRPr="007C7BDB" w:rsidRDefault="00951DFB" w:rsidP="00D6130E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Wykonawca będzie dostarczał zamawiającemu comiesięczne raporty z działań PR. Raport będzie obejmował rejestr, o którym mowa w </w:t>
      </w:r>
      <w:r w:rsidR="00862885" w:rsidRPr="007C7BDB">
        <w:rPr>
          <w:rFonts w:ascii="Trebuchet MS" w:hAnsi="Trebuchet MS"/>
          <w:color w:val="000000"/>
          <w:sz w:val="22"/>
          <w:szCs w:val="22"/>
        </w:rPr>
        <w:t xml:space="preserve">rozdziale II </w:t>
      </w:r>
      <w:r w:rsidR="004D0C2D" w:rsidRPr="007C7BDB">
        <w:rPr>
          <w:rFonts w:ascii="Trebuchet MS" w:hAnsi="Trebuchet MS"/>
          <w:color w:val="000000"/>
          <w:sz w:val="22"/>
          <w:szCs w:val="22"/>
        </w:rPr>
        <w:t>punkt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 4 oraz wyniki monitoringu mediów, i którym mowa w punkcie 12, oraz rozliczenie z wykonania zadań wskazanych w zaakceptowanym harmonogramie. Zatwierdzony raport będzie podstawą do wystawienia Protokołu częściowego odbioru zlecenia.</w:t>
      </w:r>
    </w:p>
    <w:p w:rsidR="00951DFB" w:rsidRPr="007C7BDB" w:rsidRDefault="00951DFB" w:rsidP="00645F45">
      <w:pPr>
        <w:autoSpaceDE w:val="0"/>
        <w:autoSpaceDN w:val="0"/>
        <w:adjustRightInd w:val="0"/>
        <w:spacing w:before="240" w:after="0" w:line="360" w:lineRule="auto"/>
        <w:ind w:left="1080"/>
      </w:pPr>
      <w:r w:rsidRPr="007C7BDB">
        <w:t>Proces akceptacji – raport miesięczny i protokół odbioru: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5181"/>
        <w:gridCol w:w="2404"/>
      </w:tblGrid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5181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działanie</w:t>
            </w:r>
          </w:p>
        </w:tc>
        <w:tc>
          <w:tcPr>
            <w:tcW w:w="2404" w:type="dxa"/>
          </w:tcPr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  <w:r w:rsidRPr="007C7BDB">
              <w:t>termin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  <w:ind w:left="76"/>
            </w:pPr>
            <w:r w:rsidRPr="007C7BDB">
              <w:t>1</w:t>
            </w:r>
            <w:r w:rsidR="00645F45" w:rsidRPr="007C7BDB">
              <w:t>11.</w:t>
            </w:r>
          </w:p>
        </w:tc>
        <w:tc>
          <w:tcPr>
            <w:tcW w:w="5181" w:type="dxa"/>
          </w:tcPr>
          <w:p w:rsidR="00951DFB" w:rsidRPr="007C7BDB" w:rsidRDefault="00951DFB" w:rsidP="00DA3B1C">
            <w:pPr>
              <w:autoSpaceDE w:val="0"/>
              <w:autoSpaceDN w:val="0"/>
              <w:adjustRightInd w:val="0"/>
              <w:spacing w:line="360" w:lineRule="auto"/>
              <w:ind w:left="76" w:hanging="14"/>
            </w:pPr>
            <w:r w:rsidRPr="007C7BDB">
              <w:t xml:space="preserve">Przygotowanie miesięcznego raportu z działań PR przez </w:t>
            </w:r>
            <w:r w:rsidR="00DA3B1C" w:rsidRPr="007C7BDB">
              <w:t>w</w:t>
            </w:r>
            <w:r w:rsidRPr="007C7BDB">
              <w:t xml:space="preserve">ykonawcę oraz przekazanie go do akceptacji </w:t>
            </w:r>
            <w:r w:rsidR="00DA3B1C" w:rsidRPr="007C7BDB">
              <w:t>z</w:t>
            </w:r>
            <w:r w:rsidRPr="007C7BDB">
              <w:t>amawiającego.</w:t>
            </w:r>
          </w:p>
        </w:tc>
        <w:tc>
          <w:tcPr>
            <w:tcW w:w="2404" w:type="dxa"/>
          </w:tcPr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  <w:r w:rsidRPr="007C7BDB">
              <w:t>Do 5 dni roboczych po zakończeniu okresu sprawozdawczego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76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2</w:t>
            </w:r>
            <w:r w:rsidR="00645F45" w:rsidRPr="007C7BDB">
              <w:rPr>
                <w:rFonts w:ascii="Trebuchet MS" w:hAnsi="Trebuchet MS"/>
                <w:sz w:val="22"/>
                <w:szCs w:val="22"/>
              </w:rPr>
              <w:t>.</w:t>
            </w:r>
          </w:p>
        </w:tc>
        <w:tc>
          <w:tcPr>
            <w:tcW w:w="5181" w:type="dxa"/>
          </w:tcPr>
          <w:p w:rsidR="00951DFB" w:rsidRPr="007C7BDB" w:rsidRDefault="00951DFB" w:rsidP="00645F45">
            <w:pPr>
              <w:pStyle w:val="Akapitzlist"/>
              <w:tabs>
                <w:tab w:val="left" w:pos="487"/>
              </w:tabs>
              <w:autoSpaceDE w:val="0"/>
              <w:autoSpaceDN w:val="0"/>
              <w:adjustRightInd w:val="0"/>
              <w:spacing w:line="360" w:lineRule="auto"/>
              <w:ind w:left="76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Zamawiający: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2"/>
              </w:numPr>
              <w:tabs>
                <w:tab w:val="left" w:pos="487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76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zgłasza uwagi do raportu.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2"/>
              </w:numPr>
              <w:tabs>
                <w:tab w:val="left" w:pos="487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76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zatwierdza przedstawiony raport.</w:t>
            </w:r>
          </w:p>
        </w:tc>
        <w:tc>
          <w:tcPr>
            <w:tcW w:w="2404" w:type="dxa"/>
          </w:tcPr>
          <w:p w:rsidR="00951DFB" w:rsidRPr="007C7BDB" w:rsidRDefault="00951DFB" w:rsidP="005C7B0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466" w:hanging="284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324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Do 5 dni roboczych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3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324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Do 5 dni roboczych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3</w:t>
            </w:r>
          </w:p>
        </w:tc>
        <w:tc>
          <w:tcPr>
            <w:tcW w:w="5181" w:type="dxa"/>
          </w:tcPr>
          <w:p w:rsidR="00951DFB" w:rsidRPr="007C7BDB" w:rsidRDefault="00951DFB" w:rsidP="00645F45">
            <w:pPr>
              <w:tabs>
                <w:tab w:val="left" w:pos="487"/>
              </w:tabs>
              <w:autoSpaceDE w:val="0"/>
              <w:autoSpaceDN w:val="0"/>
              <w:adjustRightInd w:val="0"/>
              <w:spacing w:line="360" w:lineRule="auto"/>
              <w:ind w:left="76" w:firstLine="0"/>
            </w:pPr>
            <w:r w:rsidRPr="007C7BDB">
              <w:t>Wykonawca: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9"/>
              </w:numPr>
              <w:tabs>
                <w:tab w:val="left" w:pos="487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76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 xml:space="preserve">Koryguje raport lub składa wyjaśnienia pisemne do przedstawionych uwag </w:t>
            </w:r>
            <w:r w:rsidR="00DA3B1C" w:rsidRPr="007C7BDB">
              <w:rPr>
                <w:rFonts w:ascii="Trebuchet MS" w:hAnsi="Trebuchet MS"/>
                <w:sz w:val="22"/>
                <w:szCs w:val="22"/>
              </w:rPr>
              <w:t>z</w:t>
            </w:r>
            <w:r w:rsidRPr="007C7BDB">
              <w:rPr>
                <w:rFonts w:ascii="Trebuchet MS" w:hAnsi="Trebuchet MS"/>
                <w:sz w:val="22"/>
                <w:szCs w:val="22"/>
              </w:rPr>
              <w:t>amawiającego. Powtórzenie czynności 1-2.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9"/>
              </w:numPr>
              <w:tabs>
                <w:tab w:val="left" w:pos="487"/>
              </w:tabs>
              <w:suppressAutoHyphens w:val="0"/>
              <w:autoSpaceDE w:val="0"/>
              <w:autoSpaceDN w:val="0"/>
              <w:adjustRightInd w:val="0"/>
              <w:spacing w:line="360" w:lineRule="auto"/>
              <w:ind w:left="76" w:firstLine="0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 xml:space="preserve">Na podstawie zatwierdzonego raportu przygotowuje </w:t>
            </w:r>
            <w:r w:rsidR="00645F45" w:rsidRPr="007C7BDB">
              <w:rPr>
                <w:rFonts w:ascii="Trebuchet MS" w:hAnsi="Trebuchet MS"/>
                <w:sz w:val="22"/>
                <w:szCs w:val="22"/>
              </w:rPr>
              <w:br/>
            </w:r>
            <w:r w:rsidRPr="007C7BDB">
              <w:rPr>
                <w:rFonts w:ascii="Trebuchet MS" w:hAnsi="Trebuchet MS"/>
                <w:sz w:val="22"/>
                <w:szCs w:val="22"/>
              </w:rPr>
              <w:t xml:space="preserve">i podpisuje Protokół częściowego odbioru Zlecenia </w:t>
            </w:r>
            <w:r w:rsidR="00645F45" w:rsidRPr="007C7BDB">
              <w:rPr>
                <w:rFonts w:ascii="Trebuchet MS" w:hAnsi="Trebuchet MS"/>
                <w:sz w:val="22"/>
                <w:szCs w:val="22"/>
              </w:rPr>
              <w:br/>
            </w:r>
            <w:r w:rsidRPr="007C7BDB">
              <w:rPr>
                <w:rFonts w:ascii="Trebuchet MS" w:hAnsi="Trebuchet MS"/>
                <w:sz w:val="22"/>
                <w:szCs w:val="22"/>
              </w:rPr>
              <w:t xml:space="preserve">i przekazuje dla </w:t>
            </w:r>
            <w:r w:rsidR="00DA3B1C" w:rsidRPr="007C7BDB">
              <w:rPr>
                <w:rFonts w:ascii="Trebuchet MS" w:hAnsi="Trebuchet MS"/>
                <w:sz w:val="22"/>
                <w:szCs w:val="22"/>
              </w:rPr>
              <w:t>z</w:t>
            </w:r>
            <w:r w:rsidRPr="007C7BDB">
              <w:rPr>
                <w:rFonts w:ascii="Trebuchet MS" w:hAnsi="Trebuchet MS"/>
                <w:sz w:val="22"/>
                <w:szCs w:val="22"/>
              </w:rPr>
              <w:t xml:space="preserve">amawiającego do podpisu. </w:t>
            </w:r>
          </w:p>
        </w:tc>
        <w:tc>
          <w:tcPr>
            <w:tcW w:w="2404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  <w:ind w:left="466" w:hanging="284"/>
            </w:pP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324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Do 2 dni roboczych</w:t>
            </w:r>
          </w:p>
          <w:p w:rsidR="00951DFB" w:rsidRPr="007C7BDB" w:rsidRDefault="00951DFB" w:rsidP="00D6130E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324"/>
              <w:contextualSpacing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1 dzień roboczy</w:t>
            </w: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4</w:t>
            </w:r>
          </w:p>
        </w:tc>
        <w:tc>
          <w:tcPr>
            <w:tcW w:w="5181" w:type="dxa"/>
          </w:tcPr>
          <w:p w:rsidR="00951DFB" w:rsidRPr="007C7BDB" w:rsidRDefault="00951DFB" w:rsidP="00645F45">
            <w:pPr>
              <w:tabs>
                <w:tab w:val="left" w:pos="487"/>
              </w:tabs>
              <w:autoSpaceDE w:val="0"/>
              <w:autoSpaceDN w:val="0"/>
              <w:adjustRightInd w:val="0"/>
              <w:spacing w:line="360" w:lineRule="auto"/>
              <w:ind w:left="76" w:firstLine="0"/>
            </w:pPr>
            <w:r w:rsidRPr="007C7BDB">
              <w:t>Podpisane przez Zamawiającego protokołu odbioru częściowego Zlecenia. Prz</w:t>
            </w:r>
            <w:r w:rsidR="00DA3B1C" w:rsidRPr="007C7BDB">
              <w:t>ekazanie (mailowo) kopii/skanu w</w:t>
            </w:r>
            <w:r w:rsidRPr="007C7BDB">
              <w:t>ykonawcy.</w:t>
            </w:r>
          </w:p>
        </w:tc>
        <w:tc>
          <w:tcPr>
            <w:tcW w:w="2404" w:type="dxa"/>
          </w:tcPr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  <w:r w:rsidRPr="007C7BDB">
              <w:t>1 dzień roboczy</w:t>
            </w:r>
          </w:p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t>5</w:t>
            </w:r>
          </w:p>
        </w:tc>
        <w:tc>
          <w:tcPr>
            <w:tcW w:w="5181" w:type="dxa"/>
          </w:tcPr>
          <w:p w:rsidR="00951DFB" w:rsidRPr="007C7BDB" w:rsidRDefault="00951DFB" w:rsidP="00DA3B1C">
            <w:pPr>
              <w:tabs>
                <w:tab w:val="left" w:pos="487"/>
              </w:tabs>
              <w:autoSpaceDE w:val="0"/>
              <w:autoSpaceDN w:val="0"/>
              <w:adjustRightInd w:val="0"/>
              <w:spacing w:line="360" w:lineRule="auto"/>
              <w:ind w:left="76" w:firstLine="0"/>
            </w:pPr>
            <w:r w:rsidRPr="007C7BDB">
              <w:t xml:space="preserve">Wystawienie rachunku/faktury VAT na podstawie protokołu częściowego odbioru zlecenia i przekazanie </w:t>
            </w:r>
            <w:r w:rsidR="00DA3B1C" w:rsidRPr="007C7BDB">
              <w:t>z</w:t>
            </w:r>
            <w:r w:rsidRPr="007C7BDB">
              <w:t>amawiającemu.</w:t>
            </w:r>
          </w:p>
        </w:tc>
        <w:tc>
          <w:tcPr>
            <w:tcW w:w="2404" w:type="dxa"/>
          </w:tcPr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  <w:r w:rsidRPr="007C7BDB">
              <w:t>1 dzień roboczy</w:t>
            </w:r>
          </w:p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</w:p>
        </w:tc>
      </w:tr>
      <w:tr w:rsidR="00951DFB" w:rsidRPr="007C7BDB" w:rsidTr="005C7B04">
        <w:trPr>
          <w:jc w:val="center"/>
        </w:trPr>
        <w:tc>
          <w:tcPr>
            <w:tcW w:w="397" w:type="dxa"/>
          </w:tcPr>
          <w:p w:rsidR="00951DFB" w:rsidRPr="007C7BDB" w:rsidRDefault="00951DFB" w:rsidP="005C7B04">
            <w:pPr>
              <w:autoSpaceDE w:val="0"/>
              <w:autoSpaceDN w:val="0"/>
              <w:adjustRightInd w:val="0"/>
              <w:spacing w:line="360" w:lineRule="auto"/>
            </w:pPr>
            <w:r w:rsidRPr="007C7BDB">
              <w:lastRenderedPageBreak/>
              <w:t>6</w:t>
            </w:r>
          </w:p>
        </w:tc>
        <w:tc>
          <w:tcPr>
            <w:tcW w:w="5181" w:type="dxa"/>
          </w:tcPr>
          <w:p w:rsidR="00951DFB" w:rsidRPr="007C7BDB" w:rsidRDefault="00951DFB" w:rsidP="00645F45">
            <w:pPr>
              <w:tabs>
                <w:tab w:val="left" w:pos="487"/>
              </w:tabs>
              <w:autoSpaceDE w:val="0"/>
              <w:autoSpaceDN w:val="0"/>
              <w:adjustRightInd w:val="0"/>
              <w:spacing w:line="360" w:lineRule="auto"/>
              <w:ind w:left="76" w:firstLine="0"/>
            </w:pPr>
            <w:r w:rsidRPr="007C7BDB">
              <w:t>Wypłata należności na wskazany na rachunku/fakturze VAT nr rachunku bankowego</w:t>
            </w:r>
          </w:p>
        </w:tc>
        <w:tc>
          <w:tcPr>
            <w:tcW w:w="2404" w:type="dxa"/>
          </w:tcPr>
          <w:p w:rsidR="00951DFB" w:rsidRPr="007C7BDB" w:rsidRDefault="00951DFB" w:rsidP="001D59B0">
            <w:pPr>
              <w:autoSpaceDE w:val="0"/>
              <w:autoSpaceDN w:val="0"/>
              <w:adjustRightInd w:val="0"/>
              <w:spacing w:line="360" w:lineRule="auto"/>
              <w:ind w:left="123" w:firstLine="0"/>
            </w:pPr>
            <w:r w:rsidRPr="007C7BDB">
              <w:t>30 dni kalendarzowych od wystawienia rachunku/faktury VAT</w:t>
            </w:r>
          </w:p>
        </w:tc>
      </w:tr>
    </w:tbl>
    <w:p w:rsidR="00951DFB" w:rsidRPr="007C7BDB" w:rsidRDefault="00951DFB" w:rsidP="00951DFB">
      <w:pPr>
        <w:autoSpaceDE w:val="0"/>
        <w:autoSpaceDN w:val="0"/>
        <w:adjustRightInd w:val="0"/>
        <w:spacing w:line="360" w:lineRule="auto"/>
        <w:ind w:left="1080"/>
      </w:pPr>
    </w:p>
    <w:p w:rsidR="00951DFB" w:rsidRPr="007C7BDB" w:rsidRDefault="00951DFB" w:rsidP="00D6130E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line="360" w:lineRule="auto"/>
        <w:ind w:left="426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Na koniec realizacji Zlecenia, </w:t>
      </w:r>
      <w:r w:rsidR="00DA3B1C" w:rsidRPr="007C7BDB">
        <w:rPr>
          <w:rFonts w:ascii="Trebuchet MS" w:hAnsi="Trebuchet MS"/>
          <w:color w:val="000000"/>
          <w:sz w:val="22"/>
          <w:szCs w:val="22"/>
        </w:rPr>
        <w:t>w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ykonawca przedstawi sprawozdanie końcowe </w:t>
      </w:r>
      <w:r w:rsidR="00B10AA1">
        <w:rPr>
          <w:rFonts w:ascii="Trebuchet MS" w:hAnsi="Trebuchet MS"/>
          <w:color w:val="000000"/>
          <w:sz w:val="22"/>
          <w:szCs w:val="22"/>
        </w:rPr>
        <w:br/>
      </w:r>
      <w:r w:rsidRPr="007C7BDB">
        <w:rPr>
          <w:rFonts w:ascii="Trebuchet MS" w:hAnsi="Trebuchet MS"/>
          <w:color w:val="000000"/>
          <w:sz w:val="22"/>
          <w:szCs w:val="22"/>
        </w:rPr>
        <w:t>z w</w:t>
      </w:r>
      <w:r w:rsidR="00DA3B1C" w:rsidRPr="007C7BDB">
        <w:rPr>
          <w:rFonts w:ascii="Trebuchet MS" w:hAnsi="Trebuchet MS"/>
          <w:color w:val="000000"/>
          <w:sz w:val="22"/>
          <w:szCs w:val="22"/>
        </w:rPr>
        <w:t>ykonania przedmiotu zamówienia z</w:t>
      </w:r>
      <w:r w:rsidRPr="007C7BDB">
        <w:rPr>
          <w:rFonts w:ascii="Trebuchet MS" w:hAnsi="Trebuchet MS"/>
          <w:color w:val="000000"/>
          <w:sz w:val="22"/>
          <w:szCs w:val="22"/>
        </w:rPr>
        <w:t>amawiającemu do 5 dni roboczych po zakończeniu Zlecenia do akceptacji. Zatwierdzone Sprawozdanie będzie podstawą do wystawienia Protokołu końcowego odbioru Zlecenia oraz wystawienia końcowego rachunku/faktury VAT.</w:t>
      </w:r>
    </w:p>
    <w:p w:rsidR="00951DFB" w:rsidRPr="007C7BDB" w:rsidRDefault="004D0C2D" w:rsidP="004D0C2D">
      <w:pPr>
        <w:pStyle w:val="Akapitzlist1"/>
        <w:widowControl w:val="0"/>
        <w:suppressAutoHyphens w:val="0"/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b/>
          <w:color w:val="000000"/>
          <w:sz w:val="22"/>
          <w:szCs w:val="22"/>
        </w:rPr>
        <w:t>6.</w:t>
      </w:r>
      <w:r w:rsidR="00836B28">
        <w:rPr>
          <w:rFonts w:ascii="Trebuchet MS" w:hAnsi="Trebuchet MS"/>
          <w:b/>
          <w:color w:val="000000"/>
          <w:sz w:val="22"/>
          <w:szCs w:val="22"/>
        </w:rPr>
        <w:t xml:space="preserve">   </w:t>
      </w:r>
      <w:r w:rsidR="00951DFB" w:rsidRPr="007C7BDB">
        <w:rPr>
          <w:rFonts w:ascii="Trebuchet MS" w:hAnsi="Trebuchet MS"/>
          <w:b/>
          <w:color w:val="000000"/>
          <w:sz w:val="22"/>
          <w:szCs w:val="22"/>
        </w:rPr>
        <w:t>Termin wykonania zamówienia:</w:t>
      </w:r>
      <w:r w:rsidR="00951DFB" w:rsidRPr="007C7BDB">
        <w:rPr>
          <w:rFonts w:ascii="Trebuchet MS" w:hAnsi="Trebuchet MS"/>
          <w:sz w:val="22"/>
          <w:szCs w:val="22"/>
        </w:rPr>
        <w:t xml:space="preserve"> Wykonawca  jest zobowiązany do wykonania usługi </w:t>
      </w:r>
      <w:r w:rsidR="00836B28">
        <w:rPr>
          <w:rFonts w:ascii="Trebuchet MS" w:hAnsi="Trebuchet MS"/>
          <w:sz w:val="22"/>
          <w:szCs w:val="22"/>
        </w:rPr>
        <w:br/>
      </w:r>
      <w:r w:rsidR="00951DFB" w:rsidRPr="007C7BDB">
        <w:rPr>
          <w:rFonts w:ascii="Trebuchet MS" w:hAnsi="Trebuchet MS"/>
          <w:sz w:val="22"/>
          <w:szCs w:val="22"/>
        </w:rPr>
        <w:t xml:space="preserve">w </w:t>
      </w:r>
      <w:r w:rsidR="00951DFB" w:rsidRPr="007C7BDB">
        <w:rPr>
          <w:rFonts w:ascii="Trebuchet MS" w:hAnsi="Trebuchet MS"/>
          <w:b/>
          <w:sz w:val="22"/>
          <w:szCs w:val="22"/>
        </w:rPr>
        <w:t xml:space="preserve">terminie 6 miesięcy od daty podpisania Zlecenia, nie później niż do 15 grudnia 2018 r. </w:t>
      </w:r>
    </w:p>
    <w:p w:rsidR="00951DFB" w:rsidRPr="007C7BDB" w:rsidRDefault="004D0C2D" w:rsidP="004D0C2D">
      <w:pPr>
        <w:pStyle w:val="Akapitzlist1"/>
        <w:widowControl w:val="0"/>
        <w:suppressAutoHyphens w:val="0"/>
        <w:autoSpaceDE w:val="0"/>
        <w:autoSpaceDN w:val="0"/>
        <w:adjustRightInd w:val="0"/>
        <w:spacing w:before="120" w:line="360" w:lineRule="auto"/>
        <w:ind w:left="0"/>
        <w:jc w:val="both"/>
        <w:rPr>
          <w:rFonts w:ascii="Trebuchet MS" w:hAnsi="Trebuchet MS"/>
          <w:b/>
          <w:bCs/>
          <w:color w:val="000000"/>
          <w:sz w:val="22"/>
          <w:szCs w:val="22"/>
        </w:rPr>
      </w:pPr>
      <w:r w:rsidRPr="007C7BDB">
        <w:rPr>
          <w:rFonts w:ascii="Trebuchet MS" w:hAnsi="Trebuchet MS"/>
          <w:b/>
          <w:bCs/>
          <w:color w:val="000000"/>
          <w:sz w:val="22"/>
          <w:szCs w:val="22"/>
        </w:rPr>
        <w:t xml:space="preserve">7.     </w:t>
      </w:r>
      <w:r w:rsidR="00951DFB" w:rsidRPr="007C7BDB">
        <w:rPr>
          <w:rFonts w:ascii="Trebuchet MS" w:hAnsi="Trebuchet MS"/>
          <w:b/>
          <w:bCs/>
          <w:color w:val="000000"/>
          <w:sz w:val="22"/>
          <w:szCs w:val="22"/>
        </w:rPr>
        <w:t>Kryteria i zasady oceny ofert:</w:t>
      </w:r>
      <w:r w:rsidR="00951DFB" w:rsidRPr="007C7BDB">
        <w:rPr>
          <w:rFonts w:ascii="Trebuchet MS" w:hAnsi="Trebuchet MS"/>
          <w:bCs/>
          <w:color w:val="000000"/>
          <w:sz w:val="22"/>
          <w:szCs w:val="22"/>
        </w:rPr>
        <w:t xml:space="preserve"> </w:t>
      </w:r>
      <w:r w:rsidR="00951DFB" w:rsidRPr="007C7BDB">
        <w:rPr>
          <w:rFonts w:ascii="Trebuchet MS" w:hAnsi="Trebuchet MS"/>
          <w:b/>
          <w:bCs/>
          <w:color w:val="000000"/>
          <w:sz w:val="22"/>
          <w:szCs w:val="22"/>
        </w:rPr>
        <w:t xml:space="preserve">cena brutto oferty -100%.  </w:t>
      </w:r>
    </w:p>
    <w:p w:rsidR="009A6547" w:rsidRPr="007C7BDB" w:rsidRDefault="009A6547" w:rsidP="00D6130E">
      <w:pPr>
        <w:pStyle w:val="Akapitzlist"/>
        <w:numPr>
          <w:ilvl w:val="0"/>
          <w:numId w:val="18"/>
        </w:numPr>
        <w:spacing w:after="120"/>
        <w:ind w:hanging="294"/>
        <w:rPr>
          <w:rFonts w:ascii="Trebuchet MS" w:eastAsia="Calibri" w:hAnsi="Trebuchet MS" w:cs="Times New Roman"/>
          <w:bCs/>
          <w:color w:val="000000"/>
          <w:sz w:val="22"/>
          <w:szCs w:val="22"/>
          <w:lang w:val="x-none" w:eastAsia="pl-PL"/>
        </w:rPr>
      </w:pPr>
      <w:r w:rsidRPr="007C7BDB">
        <w:rPr>
          <w:rFonts w:ascii="Trebuchet MS" w:eastAsia="Calibri" w:hAnsi="Trebuchet MS" w:cs="Times New Roman"/>
          <w:bCs/>
          <w:color w:val="000000"/>
          <w:sz w:val="22"/>
          <w:szCs w:val="22"/>
          <w:lang w:val="x-none" w:eastAsia="pl-PL"/>
        </w:rPr>
        <w:t xml:space="preserve">Zamawiający dokona wyboru </w:t>
      </w:r>
      <w:r w:rsidRPr="007C7BDB">
        <w:rPr>
          <w:rFonts w:ascii="Trebuchet MS" w:eastAsia="Calibri" w:hAnsi="Trebuchet MS" w:cs="Times New Roman"/>
          <w:bCs/>
          <w:color w:val="000000"/>
          <w:sz w:val="22"/>
          <w:szCs w:val="22"/>
          <w:lang w:eastAsia="pl-PL"/>
        </w:rPr>
        <w:t>oferty</w:t>
      </w:r>
      <w:r w:rsidRPr="007C7BDB">
        <w:rPr>
          <w:rFonts w:ascii="Trebuchet MS" w:eastAsia="Calibri" w:hAnsi="Trebuchet MS" w:cs="Times New Roman"/>
          <w:bCs/>
          <w:color w:val="000000"/>
          <w:sz w:val="22"/>
          <w:szCs w:val="22"/>
          <w:lang w:val="x-none" w:eastAsia="pl-PL"/>
        </w:rPr>
        <w:t xml:space="preserve"> biorąc pod uwagę cenę oferty. </w:t>
      </w:r>
    </w:p>
    <w:p w:rsidR="009A6547" w:rsidRPr="007C7BDB" w:rsidRDefault="009A6547" w:rsidP="00D6130E">
      <w:pPr>
        <w:numPr>
          <w:ilvl w:val="0"/>
          <w:numId w:val="18"/>
        </w:numPr>
        <w:ind w:left="425" w:firstLine="1"/>
        <w:jc w:val="left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Times New Roman"/>
          <w:bCs/>
          <w:color w:val="000000"/>
          <w:spacing w:val="-2"/>
          <w:lang w:val="x-none" w:eastAsia="pl-PL"/>
        </w:rPr>
        <w:t>Oferta Wykonawcy może uzyskać maksymalnie 100 punktów.</w:t>
      </w:r>
      <w:r w:rsidRPr="007C7BDB">
        <w:rPr>
          <w:rFonts w:eastAsia="Calibri" w:cs="Times New Roman"/>
          <w:bCs/>
          <w:color w:val="000000"/>
          <w:spacing w:val="-2"/>
          <w:lang w:eastAsia="pl-PL"/>
        </w:rPr>
        <w:t xml:space="preserve"> </w:t>
      </w:r>
      <w:r w:rsidRPr="007C7BDB">
        <w:rPr>
          <w:rFonts w:eastAsia="Calibri" w:cs="Times New Roman"/>
          <w:bCs/>
          <w:color w:val="000000"/>
          <w:lang w:val="x-none" w:eastAsia="pl-PL"/>
        </w:rPr>
        <w:t xml:space="preserve">Przy dokonywaniu wyboru najkorzystniejszej oferty Zamawiający </w:t>
      </w:r>
      <w:r w:rsidRPr="007C7BDB">
        <w:rPr>
          <w:rFonts w:eastAsia="Calibri" w:cs="Times New Roman"/>
          <w:bCs/>
          <w:color w:val="000000"/>
          <w:lang w:eastAsia="pl-PL"/>
        </w:rPr>
        <w:t>posługiwać się będzie kryterium:</w:t>
      </w:r>
    </w:p>
    <w:p w:rsidR="009A6547" w:rsidRPr="007C7BDB" w:rsidRDefault="009A6547" w:rsidP="00B10AA1">
      <w:pPr>
        <w:ind w:left="425" w:firstLine="1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Times New Roman"/>
          <w:b/>
          <w:bCs/>
          <w:color w:val="000000"/>
          <w:lang w:val="x-none" w:eastAsia="pl-PL"/>
        </w:rPr>
        <w:t xml:space="preserve">„Cena” </w:t>
      </w:r>
      <w:r w:rsidRPr="007C7BDB">
        <w:rPr>
          <w:rFonts w:eastAsia="Calibri" w:cs="Times New Roman"/>
          <w:b/>
          <w:bCs/>
          <w:color w:val="000000"/>
          <w:lang w:eastAsia="pl-PL"/>
        </w:rPr>
        <w:t>– waga</w:t>
      </w:r>
      <w:r w:rsidRPr="007C7BDB">
        <w:rPr>
          <w:rFonts w:eastAsia="Calibri" w:cs="Times New Roman"/>
          <w:b/>
          <w:bCs/>
          <w:color w:val="000000"/>
          <w:lang w:val="x-none" w:eastAsia="pl-PL"/>
        </w:rPr>
        <w:t xml:space="preserve"> </w:t>
      </w:r>
      <w:r w:rsidRPr="007C7BDB">
        <w:rPr>
          <w:rFonts w:eastAsia="Calibri" w:cs="Times New Roman"/>
          <w:b/>
          <w:bCs/>
          <w:color w:val="000000"/>
          <w:lang w:eastAsia="pl-PL"/>
        </w:rPr>
        <w:t>100</w:t>
      </w:r>
      <w:r w:rsidR="00B10AA1">
        <w:rPr>
          <w:rFonts w:eastAsia="Calibri" w:cs="Times New Roman"/>
          <w:b/>
          <w:bCs/>
          <w:color w:val="000000"/>
          <w:lang w:val="x-none" w:eastAsia="pl-PL"/>
        </w:rPr>
        <w:t>% (</w:t>
      </w:r>
      <w:r w:rsidRPr="007C7BDB">
        <w:rPr>
          <w:rFonts w:eastAsia="Calibri" w:cs="Times New Roman"/>
          <w:b/>
          <w:bCs/>
          <w:color w:val="000000"/>
          <w:lang w:val="x-none" w:eastAsia="pl-PL"/>
        </w:rPr>
        <w:t xml:space="preserve">maksymalnie </w:t>
      </w:r>
      <w:r w:rsidRPr="007C7BDB">
        <w:rPr>
          <w:rFonts w:eastAsia="Calibri" w:cs="Times New Roman"/>
          <w:b/>
          <w:bCs/>
          <w:color w:val="000000"/>
          <w:lang w:eastAsia="pl-PL"/>
        </w:rPr>
        <w:t>100</w:t>
      </w:r>
      <w:r w:rsidRPr="007C7BDB">
        <w:rPr>
          <w:rFonts w:eastAsia="Calibri" w:cs="Times New Roman"/>
          <w:b/>
          <w:bCs/>
          <w:color w:val="000000"/>
          <w:lang w:val="x-none" w:eastAsia="pl-PL"/>
        </w:rPr>
        <w:t xml:space="preserve"> punktów</w:t>
      </w:r>
      <w:r w:rsidRPr="007C7BDB">
        <w:rPr>
          <w:rFonts w:eastAsia="Calibri" w:cs="Times New Roman"/>
          <w:bCs/>
          <w:color w:val="000000"/>
          <w:lang w:val="x-none" w:eastAsia="pl-PL"/>
        </w:rPr>
        <w:t>)</w:t>
      </w:r>
    </w:p>
    <w:p w:rsidR="009A6547" w:rsidRPr="007C7BDB" w:rsidRDefault="009A6547" w:rsidP="00B10AA1">
      <w:pPr>
        <w:ind w:left="425" w:firstLine="1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Times New Roman"/>
          <w:color w:val="000000"/>
          <w:lang w:val="x-none" w:eastAsia="pl-PL"/>
        </w:rPr>
        <w:t xml:space="preserve">Ocena złożonych ofert w zakresie kryterium „Cena” zostanie dokonana na podstawie podanej </w:t>
      </w:r>
      <w:r w:rsidRPr="007C7BDB">
        <w:rPr>
          <w:rFonts w:eastAsia="Calibri" w:cs="Times New Roman"/>
          <w:color w:val="000000"/>
          <w:lang w:eastAsia="pl-PL"/>
        </w:rPr>
        <w:t xml:space="preserve">w ofercie </w:t>
      </w:r>
      <w:r w:rsidRPr="007C7BDB">
        <w:rPr>
          <w:rFonts w:eastAsia="Calibri" w:cs="Times New Roman"/>
          <w:color w:val="000000"/>
          <w:lang w:val="x-none" w:eastAsia="pl-PL"/>
        </w:rPr>
        <w:t>przez Wykonawcę</w:t>
      </w:r>
      <w:r w:rsidRPr="007C7BDB">
        <w:rPr>
          <w:rFonts w:eastAsia="Calibri" w:cs="Calibri"/>
          <w:spacing w:val="4"/>
          <w:lang w:val="x-none" w:eastAsia="pl-PL"/>
        </w:rPr>
        <w:t xml:space="preserve"> całkowitej ceny brutto</w:t>
      </w:r>
      <w:r w:rsidRPr="007C7BDB">
        <w:rPr>
          <w:rFonts w:eastAsia="Calibri" w:cs="Calibri"/>
          <w:spacing w:val="4"/>
          <w:lang w:eastAsia="pl-PL"/>
        </w:rPr>
        <w:t xml:space="preserve"> za realizację usługi będącej przedmiotem niniejszego zamówienia.</w:t>
      </w:r>
    </w:p>
    <w:p w:rsidR="009A6547" w:rsidRPr="007C7BDB" w:rsidRDefault="009A6547" w:rsidP="00D6130E">
      <w:pPr>
        <w:numPr>
          <w:ilvl w:val="0"/>
          <w:numId w:val="18"/>
        </w:numPr>
        <w:ind w:left="425" w:firstLine="1"/>
        <w:jc w:val="left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Arial"/>
          <w:lang w:val="x-none" w:eastAsia="pl-PL"/>
        </w:rPr>
        <w:t>Liczba punktów w tym kryterium zostanie obliczona wg następującego wzoru:</w:t>
      </w:r>
    </w:p>
    <w:p w:rsidR="009A6547" w:rsidRPr="007C7BDB" w:rsidRDefault="009A6547" w:rsidP="009A6547">
      <w:pPr>
        <w:spacing w:after="0" w:line="360" w:lineRule="auto"/>
        <w:ind w:left="426" w:firstLine="1"/>
        <w:rPr>
          <w:rFonts w:eastAsia="Calibri" w:cs="Times New Roman"/>
          <w:bCs/>
          <w:color w:val="000000"/>
          <w:lang w:val="x-none" w:eastAsia="pl-PL"/>
        </w:rPr>
      </w:pPr>
    </w:p>
    <w:p w:rsidR="009A6547" w:rsidRPr="00B10AA1" w:rsidRDefault="009A6547" w:rsidP="009A6547">
      <w:pPr>
        <w:spacing w:after="200" w:line="240" w:lineRule="auto"/>
        <w:ind w:left="0" w:firstLine="1"/>
        <w:contextualSpacing/>
        <w:jc w:val="center"/>
        <w:rPr>
          <w:rFonts w:eastAsia="Calibri" w:cs="Arial"/>
          <w:vertAlign w:val="subscript"/>
        </w:rPr>
      </w:pPr>
      <w:proofErr w:type="spellStart"/>
      <w:r w:rsidRPr="00B10AA1">
        <w:rPr>
          <w:rFonts w:eastAsia="Calibri" w:cs="Arial"/>
        </w:rPr>
        <w:t>C</w:t>
      </w:r>
      <w:r w:rsidRPr="00B10AA1">
        <w:rPr>
          <w:rFonts w:eastAsia="Calibri" w:cs="Arial"/>
          <w:vertAlign w:val="subscript"/>
        </w:rPr>
        <w:t>n</w:t>
      </w:r>
      <w:proofErr w:type="spellEnd"/>
    </w:p>
    <w:p w:rsidR="009A6547" w:rsidRPr="00B10AA1" w:rsidRDefault="009A6547" w:rsidP="009A6547">
      <w:pPr>
        <w:spacing w:after="200" w:line="240" w:lineRule="auto"/>
        <w:ind w:left="0" w:firstLine="1"/>
        <w:contextualSpacing/>
        <w:jc w:val="center"/>
        <w:rPr>
          <w:rFonts w:eastAsia="Calibri" w:cs="Arial"/>
        </w:rPr>
      </w:pPr>
      <w:proofErr w:type="spellStart"/>
      <w:r w:rsidRPr="00B10AA1">
        <w:rPr>
          <w:rFonts w:eastAsia="Calibri" w:cs="Arial"/>
          <w:b/>
        </w:rPr>
        <w:t>C</w:t>
      </w:r>
      <w:r w:rsidRPr="00B10AA1">
        <w:rPr>
          <w:rFonts w:eastAsia="Calibri" w:cs="Arial"/>
          <w:b/>
          <w:vertAlign w:val="subscript"/>
        </w:rPr>
        <w:t>of</w:t>
      </w:r>
      <w:proofErr w:type="spellEnd"/>
      <w:r w:rsidRPr="00B10AA1">
        <w:rPr>
          <w:rFonts w:eastAsia="Calibri" w:cs="Arial"/>
        </w:rPr>
        <w:t xml:space="preserve"> =     ------------ x </w:t>
      </w:r>
      <w:r w:rsidR="007C7BDB" w:rsidRPr="00B10AA1">
        <w:rPr>
          <w:rFonts w:eastAsia="Calibri" w:cs="Arial"/>
        </w:rPr>
        <w:t>10</w:t>
      </w:r>
      <w:r w:rsidRPr="00B10AA1">
        <w:rPr>
          <w:rFonts w:eastAsia="Calibri" w:cs="Arial"/>
        </w:rPr>
        <w:t>0 pkt</w:t>
      </w:r>
    </w:p>
    <w:p w:rsidR="009A6547" w:rsidRPr="00B10AA1" w:rsidRDefault="009A6547" w:rsidP="009A6547">
      <w:pPr>
        <w:spacing w:after="200" w:line="240" w:lineRule="auto"/>
        <w:ind w:left="0" w:firstLine="1"/>
        <w:contextualSpacing/>
        <w:jc w:val="center"/>
        <w:rPr>
          <w:rFonts w:eastAsia="Calibri" w:cs="Arial"/>
          <w:vertAlign w:val="subscript"/>
        </w:rPr>
      </w:pPr>
      <w:proofErr w:type="spellStart"/>
      <w:r w:rsidRPr="00B10AA1">
        <w:rPr>
          <w:rFonts w:eastAsia="Calibri" w:cs="Arial"/>
        </w:rPr>
        <w:t>C</w:t>
      </w:r>
      <w:r w:rsidRPr="00B10AA1">
        <w:rPr>
          <w:rFonts w:eastAsia="Calibri" w:cs="Arial"/>
          <w:vertAlign w:val="subscript"/>
        </w:rPr>
        <w:t>bo</w:t>
      </w:r>
      <w:proofErr w:type="spellEnd"/>
    </w:p>
    <w:p w:rsidR="009A6547" w:rsidRPr="00B10AA1" w:rsidRDefault="009A6547" w:rsidP="009A6547">
      <w:pPr>
        <w:widowControl w:val="0"/>
        <w:autoSpaceDE w:val="0"/>
        <w:autoSpaceDN w:val="0"/>
        <w:adjustRightInd w:val="0"/>
        <w:spacing w:before="30" w:after="30"/>
        <w:ind w:left="720" w:firstLine="1"/>
        <w:jc w:val="center"/>
        <w:rPr>
          <w:rFonts w:eastAsia="Calibri" w:cs="Times New Roman"/>
        </w:rPr>
      </w:pPr>
    </w:p>
    <w:p w:rsidR="009A6547" w:rsidRPr="007C7BDB" w:rsidRDefault="009A6547" w:rsidP="009A6547">
      <w:pPr>
        <w:spacing w:after="0"/>
        <w:ind w:left="454" w:firstLine="1"/>
        <w:contextualSpacing/>
        <w:rPr>
          <w:rFonts w:eastAsia="Calibri" w:cs="Times New Roman"/>
          <w:bCs/>
          <w:color w:val="000000"/>
          <w:lang w:eastAsia="pl-PL"/>
        </w:rPr>
      </w:pPr>
      <w:r w:rsidRPr="007C7BDB">
        <w:rPr>
          <w:rFonts w:eastAsia="Calibri" w:cs="Times New Roman"/>
          <w:bCs/>
          <w:color w:val="000000"/>
          <w:lang w:eastAsia="pl-PL"/>
        </w:rPr>
        <w:t>Gdzie:</w:t>
      </w:r>
    </w:p>
    <w:p w:rsidR="009A6547" w:rsidRPr="007C7BDB" w:rsidRDefault="009A6547" w:rsidP="009A6547">
      <w:pPr>
        <w:spacing w:after="0"/>
        <w:ind w:left="454" w:firstLine="1"/>
        <w:contextualSpacing/>
        <w:rPr>
          <w:rFonts w:eastAsia="Calibri" w:cs="Times New Roman"/>
          <w:bCs/>
          <w:color w:val="000000"/>
          <w:lang w:eastAsia="pl-PL"/>
        </w:rPr>
      </w:pPr>
      <w:proofErr w:type="spellStart"/>
      <w:r w:rsidRPr="007C7BDB">
        <w:rPr>
          <w:rFonts w:eastAsia="Calibri" w:cs="Times New Roman"/>
          <w:bCs/>
          <w:color w:val="000000"/>
          <w:lang w:eastAsia="pl-PL"/>
        </w:rPr>
        <w:t>C</w:t>
      </w:r>
      <w:r w:rsidRPr="007C7BDB">
        <w:rPr>
          <w:rFonts w:eastAsia="Calibri" w:cs="Times New Roman"/>
          <w:bCs/>
          <w:color w:val="000000"/>
          <w:vertAlign w:val="subscript"/>
          <w:lang w:eastAsia="pl-PL"/>
        </w:rPr>
        <w:t>of</w:t>
      </w:r>
      <w:proofErr w:type="spellEnd"/>
      <w:r w:rsidRPr="007C7BDB">
        <w:rPr>
          <w:rFonts w:eastAsia="Calibri" w:cs="Times New Roman"/>
          <w:bCs/>
          <w:color w:val="000000"/>
          <w:lang w:eastAsia="pl-PL"/>
        </w:rPr>
        <w:t xml:space="preserve"> = liczba punktów za kryterium cena</w:t>
      </w:r>
    </w:p>
    <w:p w:rsidR="009A6547" w:rsidRPr="007C7BDB" w:rsidRDefault="009A6547" w:rsidP="009A6547">
      <w:pPr>
        <w:spacing w:after="0"/>
        <w:ind w:left="454" w:firstLine="1"/>
        <w:contextualSpacing/>
        <w:rPr>
          <w:rFonts w:eastAsia="Calibri" w:cs="Times New Roman"/>
          <w:bCs/>
          <w:color w:val="000000"/>
          <w:lang w:eastAsia="pl-PL"/>
        </w:rPr>
      </w:pPr>
      <w:proofErr w:type="spellStart"/>
      <w:r w:rsidRPr="007C7BDB">
        <w:rPr>
          <w:rFonts w:eastAsia="Calibri" w:cs="Times New Roman"/>
          <w:bCs/>
          <w:color w:val="000000"/>
          <w:lang w:eastAsia="pl-PL"/>
        </w:rPr>
        <w:t>C</w:t>
      </w:r>
      <w:r w:rsidRPr="007C7BDB">
        <w:rPr>
          <w:rFonts w:eastAsia="Calibri" w:cs="Times New Roman"/>
          <w:bCs/>
          <w:color w:val="000000"/>
          <w:vertAlign w:val="subscript"/>
          <w:lang w:eastAsia="pl-PL"/>
        </w:rPr>
        <w:t>n</w:t>
      </w:r>
      <w:proofErr w:type="spellEnd"/>
      <w:r w:rsidRPr="007C7BDB">
        <w:rPr>
          <w:rFonts w:eastAsia="Calibri" w:cs="Times New Roman"/>
          <w:bCs/>
          <w:color w:val="000000"/>
          <w:lang w:eastAsia="pl-PL"/>
        </w:rPr>
        <w:t xml:space="preserve"> = najniższa cena ofertowa brutto spośród badanych ofert</w:t>
      </w:r>
    </w:p>
    <w:p w:rsidR="009A6547" w:rsidRPr="007C7BDB" w:rsidRDefault="009A6547" w:rsidP="009A6547">
      <w:pPr>
        <w:spacing w:after="0"/>
        <w:ind w:left="454" w:firstLine="1"/>
        <w:contextualSpacing/>
        <w:rPr>
          <w:rFonts w:eastAsia="Calibri" w:cs="Times New Roman"/>
          <w:bCs/>
          <w:color w:val="000000"/>
          <w:lang w:eastAsia="pl-PL"/>
        </w:rPr>
      </w:pPr>
      <w:proofErr w:type="spellStart"/>
      <w:r w:rsidRPr="007C7BDB">
        <w:rPr>
          <w:rFonts w:eastAsia="Calibri" w:cs="Times New Roman"/>
          <w:bCs/>
          <w:color w:val="000000"/>
        </w:rPr>
        <w:t>C</w:t>
      </w:r>
      <w:r w:rsidRPr="007C7BDB">
        <w:rPr>
          <w:rFonts w:eastAsia="Calibri" w:cs="Times New Roman"/>
          <w:bCs/>
          <w:color w:val="000000"/>
          <w:vertAlign w:val="subscript"/>
        </w:rPr>
        <w:t>bo</w:t>
      </w:r>
      <w:proofErr w:type="spellEnd"/>
      <w:r w:rsidRPr="007C7BDB">
        <w:rPr>
          <w:rFonts w:eastAsia="Calibri" w:cs="Times New Roman"/>
          <w:bCs/>
          <w:color w:val="000000"/>
        </w:rPr>
        <w:t xml:space="preserve"> = cena brutto oferty badanej</w:t>
      </w:r>
    </w:p>
    <w:p w:rsidR="009A6547" w:rsidRPr="007C7BDB" w:rsidRDefault="009A6547" w:rsidP="009A6547">
      <w:pPr>
        <w:spacing w:after="0"/>
        <w:ind w:left="426" w:firstLine="1"/>
        <w:rPr>
          <w:rFonts w:eastAsia="Calibri" w:cs="Times New Roman"/>
          <w:bCs/>
          <w:color w:val="000000"/>
          <w:lang w:val="x-none" w:eastAsia="pl-PL"/>
        </w:rPr>
      </w:pPr>
    </w:p>
    <w:p w:rsidR="009A6547" w:rsidRPr="007C7BDB" w:rsidRDefault="009A6547" w:rsidP="00D6130E">
      <w:pPr>
        <w:numPr>
          <w:ilvl w:val="0"/>
          <w:numId w:val="18"/>
        </w:numPr>
        <w:spacing w:after="0"/>
        <w:ind w:left="470" w:firstLine="1"/>
        <w:contextualSpacing/>
        <w:jc w:val="left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Times New Roman"/>
          <w:bCs/>
          <w:color w:val="000000"/>
          <w:lang w:val="x-none" w:eastAsia="pl-PL"/>
        </w:rPr>
        <w:t xml:space="preserve">Zamawiający udzieli zamówienia temu Wykonawcy, </w:t>
      </w:r>
      <w:r w:rsidRPr="007C7BDB">
        <w:rPr>
          <w:rFonts w:eastAsia="Calibri" w:cs="Times New Roman"/>
          <w:bCs/>
          <w:color w:val="000000"/>
          <w:lang w:eastAsia="pl-PL"/>
        </w:rPr>
        <w:t xml:space="preserve">który nie zostanie wykluczony </w:t>
      </w:r>
      <w:r w:rsidR="00B10AA1">
        <w:rPr>
          <w:rFonts w:eastAsia="Calibri" w:cs="Times New Roman"/>
          <w:bCs/>
          <w:color w:val="000000"/>
          <w:lang w:eastAsia="pl-PL"/>
        </w:rPr>
        <w:br/>
      </w:r>
      <w:r w:rsidRPr="007C7BDB">
        <w:rPr>
          <w:rFonts w:eastAsia="Calibri" w:cs="Times New Roman"/>
          <w:bCs/>
          <w:color w:val="000000"/>
          <w:lang w:eastAsia="pl-PL"/>
        </w:rPr>
        <w:t>a jego oferta</w:t>
      </w:r>
      <w:r w:rsidRPr="007C7BDB">
        <w:rPr>
          <w:rFonts w:eastAsia="Calibri" w:cs="Times New Roman"/>
          <w:bCs/>
          <w:color w:val="000000"/>
          <w:lang w:val="x-none" w:eastAsia="pl-PL"/>
        </w:rPr>
        <w:t xml:space="preserve"> nie zostanie odrzucona i uzyska największą liczbę punktów.</w:t>
      </w:r>
    </w:p>
    <w:p w:rsidR="009A6547" w:rsidRPr="007C7BDB" w:rsidRDefault="009A6547" w:rsidP="009A6547">
      <w:pPr>
        <w:spacing w:after="0"/>
        <w:ind w:left="470" w:firstLine="1"/>
        <w:contextualSpacing/>
        <w:rPr>
          <w:rFonts w:eastAsia="Calibri" w:cs="Times New Roman"/>
          <w:bCs/>
          <w:color w:val="000000"/>
          <w:lang w:val="x-none" w:eastAsia="pl-PL"/>
        </w:rPr>
      </w:pPr>
    </w:p>
    <w:p w:rsidR="009A6547" w:rsidRPr="007C7BDB" w:rsidRDefault="009A6547" w:rsidP="00D6130E">
      <w:pPr>
        <w:numPr>
          <w:ilvl w:val="0"/>
          <w:numId w:val="18"/>
        </w:numPr>
        <w:spacing w:after="0"/>
        <w:ind w:left="470" w:firstLine="1"/>
        <w:contextualSpacing/>
        <w:jc w:val="left"/>
        <w:rPr>
          <w:rFonts w:eastAsia="Calibri" w:cs="Times New Roman"/>
          <w:bCs/>
          <w:color w:val="000000"/>
          <w:lang w:val="x-none" w:eastAsia="pl-PL"/>
        </w:rPr>
      </w:pPr>
      <w:r w:rsidRPr="007C7BDB">
        <w:rPr>
          <w:rFonts w:eastAsia="Calibri" w:cs="Times New Roman"/>
          <w:bCs/>
          <w:color w:val="000000"/>
          <w:lang w:val="x-none" w:eastAsia="pl-PL"/>
        </w:rPr>
        <w:lastRenderedPageBreak/>
        <w:t xml:space="preserve">W celu zapewnienia porównywalności wszystkich ofert, Zamawiający zastrzega sobie prawo do skontaktowania się z Wykonawcami, w celu uzupełnienia lub </w:t>
      </w:r>
      <w:r w:rsidRPr="007C7BDB">
        <w:rPr>
          <w:rFonts w:eastAsia="Calibri" w:cs="Times New Roman"/>
          <w:bCs/>
          <w:color w:val="000000"/>
          <w:lang w:eastAsia="pl-PL"/>
        </w:rPr>
        <w:t>wyjaśnienia treści</w:t>
      </w:r>
      <w:r w:rsidRPr="007C7BDB">
        <w:rPr>
          <w:rFonts w:eastAsia="Calibri" w:cs="Times New Roman"/>
          <w:bCs/>
          <w:color w:val="000000"/>
          <w:lang w:val="x-none" w:eastAsia="pl-PL"/>
        </w:rPr>
        <w:t xml:space="preserve"> ofert.</w:t>
      </w:r>
    </w:p>
    <w:p w:rsidR="009A6547" w:rsidRPr="007C7BDB" w:rsidRDefault="009A6547" w:rsidP="004D0C2D">
      <w:pPr>
        <w:pStyle w:val="Akapitzlist1"/>
        <w:widowControl w:val="0"/>
        <w:suppressAutoHyphens w:val="0"/>
        <w:autoSpaceDE w:val="0"/>
        <w:autoSpaceDN w:val="0"/>
        <w:adjustRightInd w:val="0"/>
        <w:spacing w:before="120" w:line="360" w:lineRule="auto"/>
        <w:ind w:left="0"/>
        <w:jc w:val="both"/>
        <w:rPr>
          <w:rFonts w:ascii="Trebuchet MS" w:hAnsi="Trebuchet MS"/>
          <w:sz w:val="22"/>
          <w:szCs w:val="22"/>
          <w:lang w:val="x-none"/>
        </w:rPr>
      </w:pPr>
    </w:p>
    <w:p w:rsidR="00951DFB" w:rsidRPr="007C7BDB" w:rsidRDefault="004D0C2D" w:rsidP="004D0C2D">
      <w:pPr>
        <w:pStyle w:val="Akapitzlist"/>
        <w:spacing w:before="120" w:line="360" w:lineRule="auto"/>
        <w:ind w:left="502" w:hanging="502"/>
        <w:jc w:val="both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bCs/>
          <w:sz w:val="22"/>
          <w:szCs w:val="22"/>
        </w:rPr>
        <w:t xml:space="preserve">8.     </w:t>
      </w:r>
      <w:r w:rsidR="00951DFB" w:rsidRPr="007C7BDB">
        <w:rPr>
          <w:rFonts w:ascii="Trebuchet MS" w:hAnsi="Trebuchet MS"/>
          <w:b/>
          <w:bCs/>
          <w:sz w:val="22"/>
          <w:szCs w:val="22"/>
        </w:rPr>
        <w:t>Warunki płatności:</w:t>
      </w:r>
    </w:p>
    <w:p w:rsidR="00951DFB" w:rsidRPr="007C7BDB" w:rsidRDefault="00951DFB" w:rsidP="00951DF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Warunki płatności - płatność przelewem na konto wykonawcy w ciągu 30 dni kalendarzowych od daty otrzymania przez zamawiającego prawidłowo wystawionego rachunku/faktury VAT;</w:t>
      </w:r>
    </w:p>
    <w:p w:rsidR="00951DFB" w:rsidRPr="007C7BDB" w:rsidRDefault="00951DFB" w:rsidP="00951DF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Ceny podane w ofercie nie podlegają zmianom przez cały okres realizacji zadania;</w:t>
      </w:r>
    </w:p>
    <w:p w:rsidR="00951DFB" w:rsidRPr="007C7BDB" w:rsidRDefault="00951DFB" w:rsidP="00951DF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 xml:space="preserve">Ceny jednostkowe brutto w ofercie obejmują wszystkie koszty związane z realizacją zamówienia, w tym opłaty i podatki stanowią w całości należność </w:t>
      </w:r>
      <w:r w:rsidR="00DA3B1C" w:rsidRPr="007C7BDB">
        <w:rPr>
          <w:rFonts w:ascii="Trebuchet MS" w:hAnsi="Trebuchet MS"/>
          <w:sz w:val="22"/>
          <w:szCs w:val="22"/>
        </w:rPr>
        <w:t>w</w:t>
      </w:r>
      <w:r w:rsidRPr="007C7BDB">
        <w:rPr>
          <w:rFonts w:ascii="Trebuchet MS" w:hAnsi="Trebuchet MS"/>
          <w:sz w:val="22"/>
          <w:szCs w:val="22"/>
        </w:rPr>
        <w:t>ykonawcy z tytułu wykonania zamówienia.</w:t>
      </w:r>
    </w:p>
    <w:p w:rsidR="00951DFB" w:rsidRPr="007C7BDB" w:rsidRDefault="00951DFB" w:rsidP="00951DF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Zamawiający przewiduje możliwość miesięcznego (ryczałtowego) rozliczania zlecenia podstawowego na podstawie Raportów miesięcznych oraz Protokołów częściowego odbioru zlecenia i upoważnia na ich postawie do wystawiania faktur/rachunku bez podpisu wykonawcy, oraz przesyłania ich drogą elektroniczną. Podstawa do wystawienia protokołu częściowego odbioru zlecenia będzie zaakceptowany przez Zamawiającego Raport miesięczny.</w:t>
      </w:r>
    </w:p>
    <w:p w:rsidR="00951DFB" w:rsidRPr="007C7BDB" w:rsidRDefault="00951DFB" w:rsidP="00951DFB">
      <w:pPr>
        <w:spacing w:before="120" w:line="360" w:lineRule="auto"/>
        <w:contextualSpacing/>
        <w:rPr>
          <w:b/>
          <w:bCs/>
        </w:rPr>
      </w:pPr>
    </w:p>
    <w:p w:rsidR="00951DFB" w:rsidRPr="007C7BDB" w:rsidRDefault="00951DFB" w:rsidP="00951DFB">
      <w:pPr>
        <w:spacing w:before="120" w:line="360" w:lineRule="auto"/>
        <w:contextualSpacing/>
        <w:rPr>
          <w:b/>
        </w:rPr>
      </w:pPr>
      <w:r w:rsidRPr="007C7BDB">
        <w:rPr>
          <w:b/>
          <w:bCs/>
        </w:rPr>
        <w:t>FORMA I TERMIN SKŁADANIA OFERT:</w:t>
      </w:r>
    </w:p>
    <w:p w:rsidR="00951DFB" w:rsidRPr="007C7BDB" w:rsidRDefault="00951DFB" w:rsidP="00951DFB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 xml:space="preserve">Ofertę cenową na Formularzu Ofertowym należy złożyć w terminie </w:t>
      </w:r>
      <w:r w:rsidRPr="007C7BDB">
        <w:rPr>
          <w:rFonts w:ascii="Trebuchet MS" w:hAnsi="Trebuchet MS"/>
          <w:b/>
          <w:color w:val="000000"/>
          <w:sz w:val="22"/>
          <w:szCs w:val="22"/>
        </w:rPr>
        <w:t xml:space="preserve">do </w:t>
      </w:r>
      <w:r w:rsidR="00862885" w:rsidRPr="007C7BDB">
        <w:rPr>
          <w:rFonts w:ascii="Trebuchet MS" w:hAnsi="Trebuchet MS"/>
          <w:b/>
          <w:color w:val="000000"/>
          <w:sz w:val="22"/>
          <w:szCs w:val="22"/>
        </w:rPr>
        <w:t xml:space="preserve">4 </w:t>
      </w:r>
      <w:r w:rsidR="00DA3B1C" w:rsidRPr="007C7BDB">
        <w:rPr>
          <w:rFonts w:ascii="Trebuchet MS" w:hAnsi="Trebuchet MS"/>
          <w:b/>
          <w:color w:val="000000"/>
          <w:sz w:val="22"/>
          <w:szCs w:val="22"/>
        </w:rPr>
        <w:t>kwietnia</w:t>
      </w:r>
      <w:r w:rsidRPr="007C7BDB">
        <w:rPr>
          <w:rFonts w:ascii="Trebuchet MS" w:hAnsi="Trebuchet MS"/>
          <w:b/>
          <w:color w:val="000000"/>
          <w:sz w:val="22"/>
          <w:szCs w:val="22"/>
        </w:rPr>
        <w:t xml:space="preserve"> 2018 r. </w:t>
      </w:r>
      <w:r w:rsidR="004966ED">
        <w:rPr>
          <w:rFonts w:ascii="Trebuchet MS" w:hAnsi="Trebuchet MS"/>
          <w:b/>
          <w:color w:val="000000"/>
          <w:sz w:val="22"/>
          <w:szCs w:val="22"/>
        </w:rPr>
        <w:t xml:space="preserve">do godz. 11:00. </w:t>
      </w:r>
      <w:bookmarkStart w:id="0" w:name="_GoBack"/>
      <w:bookmarkEnd w:id="0"/>
    </w:p>
    <w:p w:rsidR="00951DFB" w:rsidRPr="007C7BDB" w:rsidRDefault="00951DFB" w:rsidP="00951DFB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rebuchet MS" w:hAnsi="Trebuchet MS" w:cs="Arial"/>
          <w:color w:val="141823"/>
          <w:sz w:val="22"/>
          <w:szCs w:val="22"/>
        </w:rPr>
      </w:pPr>
      <w:r w:rsidRPr="007C7BDB">
        <w:rPr>
          <w:rFonts w:ascii="Trebuchet MS" w:hAnsi="Trebuchet MS" w:cs="Arial"/>
          <w:color w:val="141823"/>
          <w:sz w:val="22"/>
          <w:szCs w:val="22"/>
        </w:rPr>
        <w:t>Forma złożenia oferty:</w:t>
      </w:r>
    </w:p>
    <w:p w:rsidR="00951DFB" w:rsidRPr="007C7BDB" w:rsidRDefault="00951DFB" w:rsidP="00951DFB">
      <w:pPr>
        <w:spacing w:line="360" w:lineRule="auto"/>
        <w:rPr>
          <w:rFonts w:cs="Arial"/>
          <w:color w:val="141823"/>
        </w:rPr>
      </w:pPr>
      <w:r w:rsidRPr="007C7BDB">
        <w:rPr>
          <w:rFonts w:cs="Arial"/>
          <w:color w:val="141823"/>
        </w:rPr>
        <w:t>a) drogą elektroniczną – skan podpisanej oferty na adres</w:t>
      </w:r>
      <w:r w:rsidRPr="007C7BDB">
        <w:rPr>
          <w:rFonts w:cs="Arial"/>
          <w:color w:val="141823"/>
          <w:shd w:val="clear" w:color="auto" w:fill="FFFFFF" w:themeFill="background1"/>
        </w:rPr>
        <w:t>:</w:t>
      </w:r>
      <w:r w:rsidRPr="007C7BDB">
        <w:rPr>
          <w:rStyle w:val="apple-converted-space"/>
          <w:rFonts w:cs="Arial"/>
          <w:color w:val="141823"/>
          <w:shd w:val="clear" w:color="auto" w:fill="FFFFFF" w:themeFill="background1"/>
        </w:rPr>
        <w:t> </w:t>
      </w:r>
      <w:hyperlink r:id="rId8" w:history="1">
        <w:r w:rsidR="00DA3B1C" w:rsidRPr="007C7BDB">
          <w:rPr>
            <w:rStyle w:val="Hipercze"/>
            <w:rFonts w:cs="Arial"/>
            <w:shd w:val="clear" w:color="auto" w:fill="FFFFFF" w:themeFill="background1"/>
          </w:rPr>
          <w:t>KWalczak@cppc.goc.pl</w:t>
        </w:r>
      </w:hyperlink>
      <w:r w:rsidR="00DA3B1C" w:rsidRPr="007C7BDB">
        <w:rPr>
          <w:rStyle w:val="apple-converted-space"/>
          <w:rFonts w:cs="Arial"/>
          <w:color w:val="141823"/>
          <w:shd w:val="clear" w:color="auto" w:fill="FFFFFF" w:themeFill="background1"/>
        </w:rPr>
        <w:t xml:space="preserve"> , </w:t>
      </w:r>
      <w:r w:rsidRPr="007C7BDB">
        <w:rPr>
          <w:rFonts w:cs="Arial"/>
          <w:color w:val="141823"/>
        </w:rPr>
        <w:br/>
        <w:t>w tytule maila proszę wpisać: „</w:t>
      </w:r>
      <w:r w:rsidRPr="007C7BDB">
        <w:rPr>
          <w:b/>
        </w:rPr>
        <w:t>Świadczenie usług kontaktów z mediami i obsługi public relations działań realizowanych przez Centrum Projektów Polska Cyfrowa jako Instytucji Pośredniczącej dla Programu Operacyjnego Polska Cyfrowa</w:t>
      </w:r>
      <w:r w:rsidRPr="007C7BDB">
        <w:rPr>
          <w:rFonts w:cs="Arial"/>
          <w:color w:val="141823"/>
        </w:rPr>
        <w:t>”,</w:t>
      </w:r>
    </w:p>
    <w:p w:rsidR="00951DFB" w:rsidRPr="007C7BDB" w:rsidRDefault="00951DFB" w:rsidP="00951DFB">
      <w:pPr>
        <w:spacing w:line="360" w:lineRule="auto"/>
        <w:rPr>
          <w:rFonts w:cs="Arial"/>
          <w:color w:val="141823"/>
        </w:rPr>
      </w:pPr>
      <w:r w:rsidRPr="007C7BDB">
        <w:rPr>
          <w:rFonts w:cs="Arial"/>
          <w:color w:val="141823"/>
        </w:rPr>
        <w:t>b) w formie pisemnej (osobiście, listownie) na adres CPPC, ul. Spokojna 13a, 01-044 Warszawa</w:t>
      </w:r>
      <w:r w:rsidRPr="007C7BDB">
        <w:rPr>
          <w:rFonts w:cs="Arial"/>
          <w:color w:val="141823"/>
        </w:rPr>
        <w:br/>
        <w:t>z dopiskiem: „</w:t>
      </w:r>
      <w:r w:rsidRPr="007C7BDB">
        <w:rPr>
          <w:b/>
        </w:rPr>
        <w:t>Świadczenie usług kontaktów z mediami i obsługi public relations działań realizowanych przez Centrum Projektów Polska Cyfrowa jako Instytucji Pośredniczącej dla Programu Operacyjnego Polska Cyfrowa  w latach 2017-2020</w:t>
      </w:r>
      <w:r w:rsidRPr="007C7BDB">
        <w:rPr>
          <w:rFonts w:cs="Arial"/>
          <w:color w:val="141823"/>
        </w:rPr>
        <w:t>”.</w:t>
      </w:r>
    </w:p>
    <w:p w:rsidR="00951DFB" w:rsidRPr="007C7BDB" w:rsidRDefault="00951DFB" w:rsidP="00951DFB">
      <w:pPr>
        <w:pStyle w:val="Normalny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rebuchet MS" w:hAnsi="Trebuchet MS" w:cs="Arial"/>
          <w:color w:val="141823"/>
          <w:sz w:val="22"/>
          <w:szCs w:val="22"/>
        </w:rPr>
      </w:pPr>
    </w:p>
    <w:p w:rsidR="00951DFB" w:rsidRPr="007C7BDB" w:rsidRDefault="00951DFB" w:rsidP="00D6130E">
      <w:pPr>
        <w:pStyle w:val="Akapitzlist"/>
        <w:numPr>
          <w:ilvl w:val="0"/>
          <w:numId w:val="16"/>
        </w:numPr>
        <w:spacing w:before="120" w:line="360" w:lineRule="auto"/>
        <w:ind w:hanging="578"/>
        <w:contextualSpacing/>
        <w:jc w:val="both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bCs/>
          <w:color w:val="000000"/>
          <w:sz w:val="22"/>
          <w:szCs w:val="22"/>
        </w:rPr>
        <w:lastRenderedPageBreak/>
        <w:t>Informacja o oświadczeniach  i dokumentach, jakie mają dostarczyć Wykonawcy w celu potwierdzenia spełnienia warunków udziału w postępowaniu, stanowiące integralną część oferty:</w:t>
      </w:r>
    </w:p>
    <w:p w:rsidR="00951DFB" w:rsidRPr="007C7BDB" w:rsidRDefault="00951DFB" w:rsidP="00951DFB">
      <w:pPr>
        <w:pStyle w:val="Akapitzlist"/>
        <w:numPr>
          <w:ilvl w:val="1"/>
          <w:numId w:val="3"/>
        </w:numPr>
        <w:tabs>
          <w:tab w:val="right" w:pos="-1560"/>
        </w:tabs>
        <w:suppressAutoHyphens w:val="0"/>
        <w:spacing w:line="36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Kopie dokumentów potwierdzające wymagane wykształcenie,</w:t>
      </w:r>
    </w:p>
    <w:p w:rsidR="00951DFB" w:rsidRPr="007C7BDB" w:rsidRDefault="00951DFB" w:rsidP="00951DFB">
      <w:pPr>
        <w:pStyle w:val="Akapitzlist"/>
        <w:numPr>
          <w:ilvl w:val="1"/>
          <w:numId w:val="3"/>
        </w:numPr>
        <w:tabs>
          <w:tab w:val="right" w:pos="-1560"/>
        </w:tabs>
        <w:suppressAutoHyphens w:val="0"/>
        <w:spacing w:line="36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Kopie dokumentów potwierdzających doświadczenie zawodowe tj. 5 lat </w:t>
      </w:r>
      <w:r w:rsidR="00862885" w:rsidRPr="007C7BDB">
        <w:rPr>
          <w:rFonts w:ascii="Trebuchet MS" w:hAnsi="Trebuchet MS"/>
          <w:color w:val="000000"/>
          <w:sz w:val="22"/>
          <w:szCs w:val="22"/>
        </w:rPr>
        <w:t xml:space="preserve">stażu pracy </w:t>
      </w:r>
      <w:r w:rsidRPr="007C7BDB">
        <w:rPr>
          <w:rFonts w:ascii="Trebuchet MS" w:hAnsi="Trebuchet MS"/>
          <w:color w:val="000000"/>
          <w:sz w:val="22"/>
          <w:szCs w:val="22"/>
        </w:rPr>
        <w:t>z podaniem danych wskazanych w załączniku nr 2 do Zamówienia.</w:t>
      </w:r>
    </w:p>
    <w:p w:rsidR="00951DFB" w:rsidRPr="007C7BDB" w:rsidRDefault="00951DFB" w:rsidP="00951DFB">
      <w:pPr>
        <w:pStyle w:val="Akapitzlist"/>
        <w:numPr>
          <w:ilvl w:val="1"/>
          <w:numId w:val="3"/>
        </w:numPr>
        <w:tabs>
          <w:tab w:val="right" w:pos="-1560"/>
        </w:tabs>
        <w:suppressAutoHyphens w:val="0"/>
        <w:spacing w:line="36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Wypełniony i podpisany Formularz ofertowy wraz z załącznik</w:t>
      </w:r>
      <w:r w:rsidR="00487738" w:rsidRPr="007C7BDB">
        <w:rPr>
          <w:rFonts w:ascii="Trebuchet MS" w:hAnsi="Trebuchet MS"/>
          <w:color w:val="000000"/>
          <w:sz w:val="22"/>
          <w:szCs w:val="22"/>
        </w:rPr>
        <w:t>ami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 nr 2 </w:t>
      </w:r>
      <w:r w:rsidR="00487738" w:rsidRPr="007C7BDB">
        <w:rPr>
          <w:rFonts w:ascii="Trebuchet MS" w:hAnsi="Trebuchet MS"/>
          <w:color w:val="000000"/>
          <w:sz w:val="22"/>
          <w:szCs w:val="22"/>
        </w:rPr>
        <w:t xml:space="preserve">- </w:t>
      </w:r>
      <w:r w:rsidR="00180EE0" w:rsidRPr="007C7BDB">
        <w:rPr>
          <w:rFonts w:ascii="Trebuchet MS" w:hAnsi="Trebuchet MS"/>
          <w:color w:val="000000"/>
          <w:sz w:val="22"/>
          <w:szCs w:val="22"/>
        </w:rPr>
        <w:t>5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 oraz CV osoby wykonując</w:t>
      </w:r>
      <w:r w:rsidR="00862885" w:rsidRPr="007C7BDB">
        <w:rPr>
          <w:rFonts w:ascii="Trebuchet MS" w:hAnsi="Trebuchet MS"/>
          <w:color w:val="000000"/>
          <w:sz w:val="22"/>
          <w:szCs w:val="22"/>
        </w:rPr>
        <w:t>ej</w:t>
      </w:r>
      <w:r w:rsidR="00D456A2" w:rsidRPr="007C7BDB">
        <w:rPr>
          <w:rFonts w:ascii="Trebuchet MS" w:hAnsi="Trebuchet MS"/>
          <w:color w:val="000000"/>
          <w:sz w:val="22"/>
          <w:szCs w:val="22"/>
        </w:rPr>
        <w:t xml:space="preserve"> 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zamówienie ze wskazaniem informacji wymaganych w </w:t>
      </w:r>
      <w:r w:rsidR="00862885" w:rsidRPr="007C7BDB">
        <w:rPr>
          <w:rFonts w:ascii="Trebuchet MS" w:hAnsi="Trebuchet MS"/>
          <w:color w:val="000000"/>
          <w:sz w:val="22"/>
          <w:szCs w:val="22"/>
        </w:rPr>
        <w:t>rozdziale I</w:t>
      </w:r>
      <w:r w:rsidRPr="007C7BDB">
        <w:rPr>
          <w:rFonts w:ascii="Trebuchet MS" w:hAnsi="Trebuchet MS"/>
          <w:color w:val="000000"/>
          <w:sz w:val="22"/>
          <w:szCs w:val="22"/>
        </w:rPr>
        <w:t xml:space="preserve"> Zapytania ofertowego.</w:t>
      </w:r>
    </w:p>
    <w:p w:rsidR="00951DFB" w:rsidRPr="007C7BDB" w:rsidRDefault="00951DFB" w:rsidP="00951DFB">
      <w:pPr>
        <w:pStyle w:val="Akapitzlist"/>
        <w:suppressAutoHyphens w:val="0"/>
        <w:spacing w:after="120" w:line="360" w:lineRule="auto"/>
        <w:ind w:left="360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</w:p>
    <w:p w:rsidR="00951DFB" w:rsidRPr="007C7BDB" w:rsidRDefault="00951DFB" w:rsidP="00D6130E">
      <w:pPr>
        <w:pStyle w:val="Akapitzlist"/>
        <w:numPr>
          <w:ilvl w:val="0"/>
          <w:numId w:val="16"/>
        </w:numPr>
        <w:suppressAutoHyphens w:val="0"/>
        <w:spacing w:before="120" w:line="360" w:lineRule="auto"/>
        <w:ind w:hanging="578"/>
        <w:jc w:val="both"/>
        <w:rPr>
          <w:rFonts w:ascii="Trebuchet MS" w:hAnsi="Trebuchet MS"/>
          <w:b/>
          <w:bCs/>
          <w:sz w:val="22"/>
          <w:szCs w:val="22"/>
        </w:rPr>
      </w:pPr>
      <w:r w:rsidRPr="007C7BDB">
        <w:rPr>
          <w:rFonts w:ascii="Trebuchet MS" w:hAnsi="Trebuchet MS"/>
          <w:b/>
          <w:bCs/>
          <w:sz w:val="22"/>
          <w:szCs w:val="22"/>
        </w:rPr>
        <w:t>Informacje dodatkowe:</w:t>
      </w:r>
    </w:p>
    <w:p w:rsidR="00951DFB" w:rsidRPr="007C7BDB" w:rsidRDefault="00951DFB" w:rsidP="004163A1">
      <w:pPr>
        <w:pStyle w:val="Akapitzlist"/>
        <w:widowControl w:val="0"/>
        <w:numPr>
          <w:ilvl w:val="2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1134" w:hanging="425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Zamawiający zastrzega sobie prawo do unieważnienia przedmiotowego rozeznania na każdym jego etapie, bez podania przyczyny.</w:t>
      </w:r>
    </w:p>
    <w:p w:rsidR="004163A1" w:rsidRPr="007C7BDB" w:rsidRDefault="004163A1" w:rsidP="004163A1">
      <w:pPr>
        <w:pStyle w:val="Akapitzlist"/>
        <w:widowControl w:val="0"/>
        <w:numPr>
          <w:ilvl w:val="2"/>
          <w:numId w:val="3"/>
        </w:numPr>
        <w:tabs>
          <w:tab w:val="left" w:pos="284"/>
          <w:tab w:val="left" w:pos="1134"/>
        </w:tabs>
        <w:autoSpaceDE w:val="0"/>
        <w:autoSpaceDN w:val="0"/>
        <w:adjustRightInd w:val="0"/>
        <w:spacing w:line="360" w:lineRule="auto"/>
        <w:ind w:left="714" w:hanging="5"/>
        <w:contextualSpacing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Zamawiający odrzuci ofertę:</w:t>
      </w:r>
    </w:p>
    <w:p w:rsidR="004163A1" w:rsidRPr="007C7BDB" w:rsidRDefault="004163A1" w:rsidP="004163A1">
      <w:pPr>
        <w:pStyle w:val="Akapitzlist"/>
        <w:widowControl w:val="0"/>
        <w:tabs>
          <w:tab w:val="left" w:pos="284"/>
          <w:tab w:val="left" w:pos="1134"/>
        </w:tabs>
        <w:autoSpaceDE w:val="0"/>
        <w:autoSpaceDN w:val="0"/>
        <w:adjustRightInd w:val="0"/>
        <w:spacing w:line="360" w:lineRule="auto"/>
        <w:ind w:left="714" w:hanging="5"/>
        <w:contextualSpacing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- złożoną po terminie;</w:t>
      </w:r>
    </w:p>
    <w:p w:rsidR="004163A1" w:rsidRPr="007C7BDB" w:rsidRDefault="004163A1" w:rsidP="004163A1">
      <w:pPr>
        <w:pStyle w:val="Akapitzlist"/>
        <w:widowControl w:val="0"/>
        <w:tabs>
          <w:tab w:val="left" w:pos="284"/>
          <w:tab w:val="left" w:pos="1134"/>
        </w:tabs>
        <w:autoSpaceDE w:val="0"/>
        <w:autoSpaceDN w:val="0"/>
        <w:adjustRightInd w:val="0"/>
        <w:spacing w:line="360" w:lineRule="auto"/>
        <w:ind w:left="714" w:hanging="5"/>
        <w:contextualSpacing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- zawierającą błędy w obliczeniu ceny, niebędące oczywistymi omyłkami rachunkowymi;</w:t>
      </w:r>
    </w:p>
    <w:p w:rsidR="004163A1" w:rsidRPr="007C7BDB" w:rsidRDefault="004163A1" w:rsidP="004163A1">
      <w:pPr>
        <w:pStyle w:val="Akapitzlist"/>
        <w:widowControl w:val="0"/>
        <w:tabs>
          <w:tab w:val="left" w:pos="284"/>
          <w:tab w:val="left" w:pos="1134"/>
        </w:tabs>
        <w:autoSpaceDE w:val="0"/>
        <w:autoSpaceDN w:val="0"/>
        <w:adjustRightInd w:val="0"/>
        <w:spacing w:after="120" w:line="360" w:lineRule="auto"/>
        <w:ind w:left="714" w:hanging="5"/>
        <w:contextualSpacing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>- bez załączonego życiorysu ekspertów oraz w przypadku kiedy załączony życiorys nie potwierdzi spełnienia postawionych warunków.</w:t>
      </w:r>
    </w:p>
    <w:p w:rsidR="007C7BDB" w:rsidRPr="007C7BDB" w:rsidRDefault="004163A1" w:rsidP="004163A1">
      <w:pPr>
        <w:pStyle w:val="Akapitzlist"/>
        <w:widowControl w:val="0"/>
        <w:numPr>
          <w:ilvl w:val="2"/>
          <w:numId w:val="3"/>
        </w:numPr>
        <w:tabs>
          <w:tab w:val="left" w:pos="284"/>
          <w:tab w:val="left" w:pos="1134"/>
        </w:tabs>
        <w:suppressAutoHyphens w:val="0"/>
        <w:autoSpaceDE w:val="0"/>
        <w:autoSpaceDN w:val="0"/>
        <w:adjustRightInd w:val="0"/>
        <w:spacing w:line="360" w:lineRule="auto"/>
        <w:ind w:left="714" w:hanging="5"/>
        <w:contextualSpacing/>
        <w:jc w:val="both"/>
        <w:rPr>
          <w:rFonts w:ascii="Trebuchet MS" w:hAnsi="Trebuchet MS"/>
          <w:color w:val="000000"/>
          <w:sz w:val="22"/>
          <w:szCs w:val="22"/>
        </w:rPr>
      </w:pPr>
      <w:r w:rsidRPr="007C7BDB">
        <w:rPr>
          <w:rFonts w:ascii="Trebuchet MS" w:hAnsi="Trebuchet MS"/>
          <w:color w:val="000000"/>
          <w:sz w:val="22"/>
          <w:szCs w:val="22"/>
        </w:rPr>
        <w:t xml:space="preserve">Zamawiający zastrzega sobie prawo do unieważnienia przedmiotowego zapytania na każdym jego etapie, bez podania przyczyn.   </w:t>
      </w:r>
      <w:r w:rsidRPr="007C7BDB">
        <w:rPr>
          <w:rFonts w:ascii="Trebuchet MS" w:hAnsi="Trebuchet MS"/>
          <w:color w:val="000000"/>
          <w:sz w:val="22"/>
          <w:szCs w:val="22"/>
        </w:rPr>
        <w:tab/>
      </w:r>
    </w:p>
    <w:p w:rsidR="007C7BDB" w:rsidRPr="007C7BDB" w:rsidRDefault="007C7BDB" w:rsidP="00B56BB1">
      <w:pPr>
        <w:pStyle w:val="Akapitzlist"/>
        <w:numPr>
          <w:ilvl w:val="2"/>
          <w:numId w:val="3"/>
        </w:numPr>
        <w:spacing w:after="120"/>
        <w:ind w:left="1134" w:hanging="425"/>
        <w:contextualSpacing/>
        <w:rPr>
          <w:rFonts w:ascii="Trebuchet MS" w:eastAsia="Calibri" w:hAnsi="Trebuchet MS" w:cs="Times New Roman"/>
          <w:bCs/>
          <w:sz w:val="22"/>
          <w:szCs w:val="22"/>
          <w:lang w:val="x-none" w:eastAsia="pl-PL"/>
        </w:rPr>
      </w:pPr>
      <w:r w:rsidRPr="007C7BDB">
        <w:rPr>
          <w:rFonts w:ascii="Trebuchet MS" w:eastAsia="Calibri" w:hAnsi="Trebuchet MS" w:cs="Times New Roman"/>
          <w:bCs/>
          <w:sz w:val="22"/>
          <w:szCs w:val="22"/>
          <w:lang w:val="x-none" w:eastAsia="pl-PL"/>
        </w:rPr>
        <w:t>Informacje na temat zakresu wykluczenia:</w:t>
      </w:r>
    </w:p>
    <w:p w:rsidR="007C7BDB" w:rsidRPr="007C7BDB" w:rsidRDefault="007C7BDB" w:rsidP="007C7BDB">
      <w:pPr>
        <w:spacing w:after="0"/>
        <w:ind w:left="357" w:firstLine="351"/>
        <w:contextualSpacing/>
        <w:rPr>
          <w:rFonts w:eastAsia="Calibri" w:cs="Times New Roman"/>
          <w:bCs/>
          <w:lang w:val="x-none" w:eastAsia="pl-PL"/>
        </w:rPr>
      </w:pPr>
      <w:r w:rsidRPr="007C7BDB">
        <w:rPr>
          <w:rFonts w:eastAsia="Calibri" w:cs="Times New Roman"/>
          <w:bCs/>
          <w:lang w:val="x-none" w:eastAsia="pl-PL"/>
        </w:rPr>
        <w:t>W celu uniknięcia konfliktów interesów zamówienia publiczne, z wyjątkiem zamówień sektorowych, udzielane przez  Zamawiającego nie będącego podmiotem zobowiązanym do stosowania ustawy Pzp zgodnie z art. 3 ustawy Prawo zamówień publicznych, nie mogą być udzielane podmiotom powiązanym z nim osobowo lub kapitałowo. 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polegające w szczególności na:</w:t>
      </w:r>
    </w:p>
    <w:p w:rsidR="007C7BDB" w:rsidRPr="007C7BDB" w:rsidRDefault="007C7BDB" w:rsidP="007C7BDB">
      <w:pPr>
        <w:spacing w:after="0"/>
        <w:ind w:left="1004" w:firstLine="0"/>
        <w:contextualSpacing/>
        <w:jc w:val="left"/>
        <w:rPr>
          <w:rFonts w:eastAsia="Calibri" w:cs="Times New Roman"/>
          <w:bCs/>
          <w:lang w:val="x-none" w:eastAsia="pl-PL"/>
        </w:rPr>
      </w:pPr>
      <w:r w:rsidRPr="007C7BDB">
        <w:rPr>
          <w:rFonts w:eastAsia="Calibri" w:cs="Times New Roman"/>
          <w:bCs/>
          <w:lang w:eastAsia="pl-PL"/>
        </w:rPr>
        <w:t xml:space="preserve">- </w:t>
      </w:r>
      <w:r w:rsidRPr="007C7BDB">
        <w:rPr>
          <w:rFonts w:eastAsia="Calibri" w:cs="Times New Roman"/>
          <w:bCs/>
          <w:lang w:val="x-none" w:eastAsia="pl-PL"/>
        </w:rPr>
        <w:t>uczestniczeniu w spółce jako wspólnik spółki cywilnej lub spółki osobowej;</w:t>
      </w:r>
    </w:p>
    <w:p w:rsidR="007C7BDB" w:rsidRPr="007C7BDB" w:rsidRDefault="007C7BDB" w:rsidP="007C7BDB">
      <w:pPr>
        <w:spacing w:after="0"/>
        <w:ind w:left="1004" w:firstLine="0"/>
        <w:contextualSpacing/>
        <w:jc w:val="left"/>
        <w:rPr>
          <w:rFonts w:eastAsia="Calibri" w:cs="Times New Roman"/>
          <w:bCs/>
          <w:lang w:val="x-none" w:eastAsia="pl-PL"/>
        </w:rPr>
      </w:pPr>
      <w:r w:rsidRPr="007C7BDB">
        <w:rPr>
          <w:rFonts w:eastAsia="Calibri" w:cs="Times New Roman"/>
          <w:bCs/>
          <w:lang w:eastAsia="pl-PL"/>
        </w:rPr>
        <w:t xml:space="preserve">- </w:t>
      </w:r>
      <w:r w:rsidRPr="007C7BDB">
        <w:rPr>
          <w:rFonts w:eastAsia="Calibri" w:cs="Times New Roman"/>
          <w:bCs/>
          <w:lang w:val="x-none" w:eastAsia="pl-PL"/>
        </w:rPr>
        <w:t>posiadaniu co najmniej 10 % udziałów lub akcji;</w:t>
      </w:r>
    </w:p>
    <w:p w:rsidR="007C7BDB" w:rsidRPr="007C7BDB" w:rsidRDefault="007C7BDB" w:rsidP="007C7BDB">
      <w:pPr>
        <w:spacing w:after="0"/>
        <w:ind w:left="1004" w:firstLine="0"/>
        <w:contextualSpacing/>
        <w:jc w:val="left"/>
        <w:rPr>
          <w:rFonts w:eastAsia="Calibri" w:cs="Times New Roman"/>
          <w:bCs/>
          <w:lang w:val="x-none" w:eastAsia="pl-PL"/>
        </w:rPr>
      </w:pPr>
      <w:r w:rsidRPr="007C7BDB">
        <w:rPr>
          <w:rFonts w:eastAsia="Calibri" w:cs="Times New Roman"/>
          <w:bCs/>
          <w:lang w:eastAsia="pl-PL"/>
        </w:rPr>
        <w:t xml:space="preserve">- </w:t>
      </w:r>
      <w:r w:rsidRPr="007C7BDB">
        <w:rPr>
          <w:rFonts w:eastAsia="Calibri" w:cs="Times New Roman"/>
          <w:bCs/>
          <w:lang w:val="x-none" w:eastAsia="pl-PL"/>
        </w:rPr>
        <w:t>pełnieniu funkcji członka organu nadzorczego lub zarządzającego, prokurenta, pełnomocnika;</w:t>
      </w:r>
    </w:p>
    <w:p w:rsidR="007C7BDB" w:rsidRPr="007C7BDB" w:rsidRDefault="007C7BDB" w:rsidP="007C7BDB">
      <w:pPr>
        <w:spacing w:after="0"/>
        <w:ind w:left="1004" w:firstLine="0"/>
        <w:contextualSpacing/>
        <w:jc w:val="left"/>
        <w:rPr>
          <w:rFonts w:eastAsia="Calibri" w:cs="Times New Roman"/>
          <w:bCs/>
          <w:lang w:val="x-none" w:eastAsia="pl-PL"/>
        </w:rPr>
      </w:pPr>
      <w:r w:rsidRPr="007C7BDB">
        <w:rPr>
          <w:rFonts w:eastAsia="Calibri" w:cs="Times New Roman"/>
          <w:bCs/>
          <w:lang w:eastAsia="pl-PL"/>
        </w:rPr>
        <w:t xml:space="preserve">- </w:t>
      </w:r>
      <w:r w:rsidRPr="007C7BDB">
        <w:rPr>
          <w:rFonts w:eastAsia="Calibri" w:cs="Times New Roman"/>
          <w:bCs/>
          <w:lang w:val="x-none" w:eastAsia="pl-PL"/>
        </w:rPr>
        <w:t>pozostawaniu w związku małżeńskim, w stosunku pokrewieństwa lub powinowactwa w linii prostej, pokrewieństwa lub powinowactwa w linii bocznej do drugiego stopnia lub w stosunku przysposobienia, opieki lub kurateli</w:t>
      </w:r>
      <w:r w:rsidRPr="007C7BDB">
        <w:rPr>
          <w:rFonts w:eastAsia="Calibri" w:cs="Times New Roman"/>
          <w:bCs/>
          <w:lang w:eastAsia="pl-PL"/>
        </w:rPr>
        <w:t>.</w:t>
      </w:r>
    </w:p>
    <w:p w:rsidR="007E0560" w:rsidRDefault="007E0560" w:rsidP="007E4102">
      <w:pPr>
        <w:tabs>
          <w:tab w:val="left" w:pos="3780"/>
          <w:tab w:val="left" w:pos="4320"/>
        </w:tabs>
        <w:spacing w:before="240" w:line="360" w:lineRule="auto"/>
        <w:jc w:val="right"/>
        <w:rPr>
          <w:b/>
        </w:rPr>
      </w:pPr>
      <w:r>
        <w:rPr>
          <w:b/>
        </w:rPr>
        <w:br w:type="page"/>
      </w:r>
    </w:p>
    <w:p w:rsidR="00951DFB" w:rsidRPr="007C7BDB" w:rsidRDefault="00951DFB" w:rsidP="007E4102">
      <w:pPr>
        <w:tabs>
          <w:tab w:val="left" w:pos="3780"/>
          <w:tab w:val="left" w:pos="4320"/>
        </w:tabs>
        <w:spacing w:before="240" w:line="360" w:lineRule="auto"/>
        <w:jc w:val="right"/>
        <w:rPr>
          <w:b/>
        </w:rPr>
      </w:pPr>
      <w:r w:rsidRPr="007C7BDB">
        <w:rPr>
          <w:b/>
        </w:rPr>
        <w:lastRenderedPageBreak/>
        <w:t>Załącznik nr 1 do zapytania ofertowego – Formularz Oferty</w:t>
      </w:r>
    </w:p>
    <w:p w:rsidR="004163A1" w:rsidRPr="007C7BDB" w:rsidRDefault="00951DFB" w:rsidP="007E4102">
      <w:pPr>
        <w:spacing w:after="0" w:line="360" w:lineRule="auto"/>
        <w:rPr>
          <w:sz w:val="20"/>
          <w:szCs w:val="20"/>
        </w:rPr>
      </w:pPr>
      <w:r w:rsidRPr="007C7BDB">
        <w:rPr>
          <w:sz w:val="20"/>
          <w:szCs w:val="20"/>
        </w:rPr>
        <w:t xml:space="preserve">……………………………………………………..                                          Warszawa ................................. </w:t>
      </w:r>
    </w:p>
    <w:p w:rsidR="00951DFB" w:rsidRPr="007C7BDB" w:rsidRDefault="00951DFB" w:rsidP="007E4102">
      <w:pPr>
        <w:spacing w:after="0" w:line="360" w:lineRule="auto"/>
      </w:pPr>
      <w:r w:rsidRPr="007C7BDB">
        <w:t>Dane Wykonawcy</w:t>
      </w:r>
      <w:r w:rsidRPr="007C7BDB">
        <w:tab/>
      </w:r>
      <w:r w:rsidRPr="007C7BDB">
        <w:tab/>
      </w:r>
      <w:r w:rsidRPr="007C7BDB">
        <w:tab/>
      </w:r>
      <w:r w:rsidRPr="007C7BDB">
        <w:tab/>
      </w:r>
      <w:r w:rsidRPr="007C7BDB">
        <w:tab/>
      </w:r>
      <w:r w:rsidRPr="007C7BDB">
        <w:tab/>
        <w:t xml:space="preserve">                              </w:t>
      </w:r>
    </w:p>
    <w:p w:rsidR="00951DFB" w:rsidRPr="007C7BDB" w:rsidRDefault="00951DFB" w:rsidP="007E4102">
      <w:pPr>
        <w:spacing w:line="360" w:lineRule="auto"/>
        <w:jc w:val="center"/>
        <w:rPr>
          <w:rFonts w:cs="Calibri"/>
          <w:b/>
        </w:rPr>
      </w:pPr>
      <w:r w:rsidRPr="007C7BDB">
        <w:rPr>
          <w:rFonts w:cs="Calibri"/>
          <w:b/>
        </w:rPr>
        <w:t>FORMULARZ OFERTY</w:t>
      </w:r>
    </w:p>
    <w:p w:rsidR="00951DFB" w:rsidRPr="007C7BDB" w:rsidRDefault="00951DFB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>Pełne dane adresowe Wykonawcy:</w:t>
      </w:r>
    </w:p>
    <w:p w:rsidR="00951DFB" w:rsidRPr="007C7BDB" w:rsidRDefault="00951DFB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>Nazwa ………………………………………………………………………………………………………………………</w:t>
      </w:r>
    </w:p>
    <w:p w:rsidR="00951DFB" w:rsidRPr="007C7BDB" w:rsidRDefault="00951DFB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>Nr telefonu ……………………………………………………………………………………………………</w:t>
      </w:r>
      <w:r w:rsidR="004163A1" w:rsidRPr="007C7BDB">
        <w:rPr>
          <w:rFonts w:cs="Calibri"/>
        </w:rPr>
        <w:t>…..</w:t>
      </w:r>
      <w:r w:rsidRPr="007C7BDB">
        <w:rPr>
          <w:rFonts w:cs="Calibri"/>
        </w:rPr>
        <w:t>……..</w:t>
      </w:r>
    </w:p>
    <w:p w:rsidR="00951DFB" w:rsidRPr="007C7BDB" w:rsidRDefault="00951DFB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>Adres………………………………………………………………………………………………………………………</w:t>
      </w:r>
    </w:p>
    <w:p w:rsidR="00951DFB" w:rsidRPr="007C7BDB" w:rsidRDefault="004163A1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 xml:space="preserve">Nr </w:t>
      </w:r>
      <w:r w:rsidR="00951DFB" w:rsidRPr="007C7BDB">
        <w:rPr>
          <w:rFonts w:cs="Calibri"/>
        </w:rPr>
        <w:t>NIP…………………………………………………………………………………………………………</w:t>
      </w:r>
      <w:r w:rsidRPr="007C7BDB">
        <w:rPr>
          <w:rFonts w:cs="Calibri"/>
        </w:rPr>
        <w:t>…….</w:t>
      </w:r>
      <w:r w:rsidR="00951DFB" w:rsidRPr="007C7BDB">
        <w:rPr>
          <w:rFonts w:cs="Calibri"/>
        </w:rPr>
        <w:t>………</w:t>
      </w:r>
    </w:p>
    <w:p w:rsidR="00951DFB" w:rsidRPr="007C7BDB" w:rsidRDefault="004163A1" w:rsidP="004163A1">
      <w:pPr>
        <w:spacing w:line="360" w:lineRule="auto"/>
        <w:ind w:left="426" w:hanging="69"/>
        <w:rPr>
          <w:rFonts w:cs="Calibri"/>
        </w:rPr>
      </w:pPr>
      <w:r w:rsidRPr="007C7BDB">
        <w:rPr>
          <w:rFonts w:cs="Calibri"/>
        </w:rPr>
        <w:t xml:space="preserve">e- </w:t>
      </w:r>
      <w:r w:rsidR="00951DFB" w:rsidRPr="007C7BDB">
        <w:rPr>
          <w:rFonts w:cs="Calibri"/>
        </w:rPr>
        <w:t>mail………………………………………………………………………………………………………………………</w:t>
      </w:r>
    </w:p>
    <w:p w:rsidR="00951DFB" w:rsidRPr="007C7BDB" w:rsidRDefault="00951DFB" w:rsidP="004163A1">
      <w:pPr>
        <w:spacing w:line="360" w:lineRule="auto"/>
        <w:ind w:left="142" w:firstLine="215"/>
        <w:rPr>
          <w:rFonts w:cs="Calibri"/>
        </w:rPr>
      </w:pPr>
      <w:r w:rsidRPr="007C7BDB">
        <w:rPr>
          <w:rFonts w:cs="Calibri"/>
        </w:rPr>
        <w:t xml:space="preserve">W odpowiedzi na zaproszenie do składania oferty na </w:t>
      </w:r>
      <w:r w:rsidRPr="007C7BDB">
        <w:rPr>
          <w:b/>
        </w:rPr>
        <w:t>świadczenie usług kontaktów z mediami i obsługi public relations działań realizowanych przez Centrum Projektów Polska Cyfrowa jako Instytucji Pośredniczącej dla Programu Operacyjnego Polska Cyfrowa</w:t>
      </w:r>
      <w:r w:rsidRPr="007C7BDB">
        <w:rPr>
          <w:rFonts w:cs="Calibri"/>
          <w:b/>
        </w:rPr>
        <w:t xml:space="preserve">, </w:t>
      </w:r>
      <w:r w:rsidRPr="007C7BDB">
        <w:rPr>
          <w:rFonts w:cs="Calibri"/>
        </w:rPr>
        <w:t>w celu zawarcia zlecenia, składam niniejszą ofertę.</w:t>
      </w:r>
    </w:p>
    <w:p w:rsidR="00951DFB" w:rsidRPr="007C7BDB" w:rsidRDefault="00951DFB" w:rsidP="00092AA3">
      <w:pPr>
        <w:pStyle w:val="Akapitzlist"/>
        <w:spacing w:line="360" w:lineRule="auto"/>
        <w:ind w:left="284"/>
        <w:jc w:val="both"/>
        <w:rPr>
          <w:rFonts w:ascii="Trebuchet MS" w:hAnsi="Trebuchet MS" w:cs="Calibri"/>
          <w:sz w:val="22"/>
          <w:szCs w:val="22"/>
        </w:rPr>
      </w:pPr>
      <w:r w:rsidRPr="007C7BDB">
        <w:rPr>
          <w:rFonts w:ascii="Trebuchet MS" w:hAnsi="Trebuchet MS" w:cs="Calibri"/>
          <w:sz w:val="22"/>
          <w:szCs w:val="22"/>
        </w:rPr>
        <w:t xml:space="preserve">Oferuję wykonanie przedmiotu zamówienia opisanego w zapytaniu ofertowym za łączną cenę:  …………… zł netto, ………………… zł brutto. </w:t>
      </w:r>
    </w:p>
    <w:p w:rsidR="00951DFB" w:rsidRPr="007C7BDB" w:rsidRDefault="00951DFB" w:rsidP="00D6130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7C7BDB">
        <w:rPr>
          <w:rFonts w:ascii="Trebuchet MS" w:hAnsi="Trebuchet MS" w:cs="Calibri"/>
          <w:sz w:val="22"/>
          <w:szCs w:val="22"/>
        </w:rPr>
        <w:t xml:space="preserve">Wartość miesięcznego ryczałtu za zadania podstawowe wynosi ..............zł netto, ...................zł brutto. </w:t>
      </w:r>
    </w:p>
    <w:p w:rsidR="00951DFB" w:rsidRPr="007C7BDB" w:rsidRDefault="00951DFB" w:rsidP="00D6130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7C7BDB">
        <w:rPr>
          <w:rFonts w:ascii="Trebuchet MS" w:hAnsi="Trebuchet MS" w:cs="Calibri"/>
          <w:sz w:val="22"/>
          <w:szCs w:val="22"/>
        </w:rPr>
        <w:t xml:space="preserve">Cena za Opcję nr 1 wynosi ..............zł netto, ...................zł brutto. </w:t>
      </w:r>
    </w:p>
    <w:p w:rsidR="00951DFB" w:rsidRPr="007C7BDB" w:rsidRDefault="00951DFB" w:rsidP="00D6130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7C7BDB">
        <w:rPr>
          <w:rFonts w:ascii="Trebuchet MS" w:hAnsi="Trebuchet MS" w:cs="Calibri"/>
          <w:sz w:val="22"/>
          <w:szCs w:val="22"/>
        </w:rPr>
        <w:t xml:space="preserve">Cena za Opcję nr 2 wynosi ..............zł netto, ...................zł brutto. </w:t>
      </w:r>
    </w:p>
    <w:p w:rsidR="00951DFB" w:rsidRPr="007C7BDB" w:rsidRDefault="00951DFB" w:rsidP="00D6130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rebuchet MS" w:hAnsi="Trebuchet MS" w:cs="Calibri"/>
          <w:sz w:val="22"/>
          <w:szCs w:val="22"/>
        </w:rPr>
      </w:pPr>
      <w:r w:rsidRPr="007C7BDB">
        <w:rPr>
          <w:rFonts w:ascii="Trebuchet MS" w:hAnsi="Trebuchet MS" w:cs="Calibri"/>
          <w:sz w:val="22"/>
          <w:szCs w:val="22"/>
        </w:rPr>
        <w:t xml:space="preserve">Cena za Opcję nr 3 wynosi ..............zł netto, ...................zł brutto. 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rFonts w:eastAsia="Times New Roman" w:cs="Calibri"/>
          <w:lang w:eastAsia="pl-PL"/>
        </w:rPr>
        <w:t xml:space="preserve">Zobowiązuję się, że zaoferowane wynagrodzenie za wykonanie przedmiotu zamówienia </w:t>
      </w:r>
      <w:r w:rsidRPr="00092AA3">
        <w:rPr>
          <w:rFonts w:eastAsia="Times New Roman" w:cs="Calibri"/>
          <w:lang w:eastAsia="pl-PL"/>
        </w:rPr>
        <w:br/>
        <w:t>nie ulegnie zmianie w trakcie trwania umowy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t>Z</w:t>
      </w:r>
      <w:r w:rsidRPr="00092AA3">
        <w:rPr>
          <w:lang w:val="x-none"/>
        </w:rPr>
        <w:t>obowiązuję się zrealizować przedmiot zamówienia zgodnie z Zapytaniem ofertowym</w:t>
      </w:r>
      <w:r w:rsidRPr="00092AA3">
        <w:rPr>
          <w:rFonts w:eastAsia="Times New Roman" w:cs="Calibri"/>
          <w:lang w:eastAsia="pl-PL"/>
        </w:rPr>
        <w:t xml:space="preserve">. 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rFonts w:eastAsia="Times New Roman" w:cs="Calibri"/>
          <w:lang w:val="x-none" w:eastAsia="pl-PL"/>
        </w:rPr>
        <w:t>Oświadczam, że zapoznałam/</w:t>
      </w:r>
      <w:proofErr w:type="spellStart"/>
      <w:r w:rsidRPr="00092AA3">
        <w:rPr>
          <w:rFonts w:eastAsia="Times New Roman" w:cs="Calibri"/>
          <w:lang w:val="x-none" w:eastAsia="pl-PL"/>
        </w:rPr>
        <w:t>łem</w:t>
      </w:r>
      <w:proofErr w:type="spellEnd"/>
      <w:r w:rsidRPr="00092AA3">
        <w:rPr>
          <w:rFonts w:eastAsia="Times New Roman" w:cs="Calibri"/>
          <w:lang w:val="x-none" w:eastAsia="pl-PL"/>
        </w:rPr>
        <w:t xml:space="preserve"> się z treścią zapytania ofertowego i nie wnoszę do niego zastrzeżeń.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rFonts w:eastAsia="Times New Roman" w:cs="Calibri"/>
          <w:lang w:eastAsia="pl-PL"/>
        </w:rPr>
        <w:t>W razie wybrania naszej oferty zobowiązuję się do podpisania umowy.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rFonts w:eastAsia="Times New Roman" w:cs="Calibri"/>
          <w:lang w:eastAsia="pl-PL"/>
        </w:rPr>
        <w:t>Niniejsza oferta wraz z załącznikami zawiera .............  kolejno ponumerowanych stron.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bCs/>
        </w:rPr>
        <w:t xml:space="preserve">Akceptuję </w:t>
      </w:r>
      <w:r w:rsidRPr="00092AA3">
        <w:t>warunki płatności określone przez Zamawiającego w Zapytaniu ofertowym.</w:t>
      </w:r>
    </w:p>
    <w:p w:rsidR="00092AA3" w:rsidRPr="00092AA3" w:rsidRDefault="00092AA3" w:rsidP="00D6130E">
      <w:pPr>
        <w:widowControl w:val="0"/>
        <w:numPr>
          <w:ilvl w:val="0"/>
          <w:numId w:val="19"/>
        </w:numPr>
        <w:adjustRightInd w:val="0"/>
        <w:spacing w:before="120" w:after="0"/>
        <w:ind w:left="284" w:hanging="284"/>
        <w:contextualSpacing/>
        <w:textAlignment w:val="baseline"/>
        <w:rPr>
          <w:rFonts w:eastAsia="Times New Roman" w:cs="Calibri"/>
          <w:lang w:val="x-none" w:eastAsia="pl-PL"/>
        </w:rPr>
      </w:pPr>
      <w:r w:rsidRPr="00092AA3">
        <w:rPr>
          <w:bCs/>
        </w:rPr>
        <w:t>Oświadczam, że nie jestem powiązany z Zamawiającym osobowo lub kapitałowo. Przez powiązania kapitałowe lub osobowe rozumie się wzajemne powiązania między Wykonawcą lub osobami upoważnionymi do zaciągania zobowiązań w imieniu Wykonawcy lub osobami wykonującymi w imieniu Wykonawcy czynności związanych z przygotowaniem i przeprowadzeniem procedury wyboru Wykonawcy a Wykonawcą, polegające w szczególności na:</w:t>
      </w:r>
    </w:p>
    <w:p w:rsidR="00092AA3" w:rsidRPr="00092AA3" w:rsidRDefault="00092AA3" w:rsidP="00D6130E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left"/>
        <w:rPr>
          <w:rFonts w:eastAsia="Calibri" w:cs="Times New Roman"/>
          <w:bCs/>
          <w:lang w:eastAsia="pl-PL"/>
        </w:rPr>
      </w:pPr>
      <w:r w:rsidRPr="00092AA3">
        <w:rPr>
          <w:rFonts w:eastAsia="Calibri" w:cs="Times New Roman"/>
          <w:bCs/>
          <w:lang w:eastAsia="pl-PL"/>
        </w:rPr>
        <w:t>uczestniczeniu w spółce jako wspólnik spółki cywilnej lub spółki osobowej;</w:t>
      </w:r>
    </w:p>
    <w:p w:rsidR="00092AA3" w:rsidRPr="00092AA3" w:rsidRDefault="00092AA3" w:rsidP="00D6130E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left"/>
        <w:rPr>
          <w:rFonts w:eastAsia="Calibri" w:cs="Times New Roman"/>
          <w:bCs/>
          <w:lang w:eastAsia="pl-PL"/>
        </w:rPr>
      </w:pPr>
      <w:r w:rsidRPr="00092AA3">
        <w:rPr>
          <w:rFonts w:eastAsia="Calibri" w:cs="Times New Roman"/>
          <w:bCs/>
          <w:lang w:eastAsia="pl-PL"/>
        </w:rPr>
        <w:lastRenderedPageBreak/>
        <w:t>posiadaniu co najmniej 10 % udziałów lub akcji;</w:t>
      </w:r>
    </w:p>
    <w:p w:rsidR="00092AA3" w:rsidRPr="00092AA3" w:rsidRDefault="00092AA3" w:rsidP="00D6130E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left"/>
        <w:rPr>
          <w:rFonts w:eastAsia="Calibri" w:cs="Times New Roman"/>
          <w:bCs/>
          <w:lang w:eastAsia="pl-PL"/>
        </w:rPr>
      </w:pPr>
      <w:r w:rsidRPr="00092AA3">
        <w:rPr>
          <w:rFonts w:eastAsia="Calibri" w:cs="Times New Roman"/>
          <w:bCs/>
          <w:lang w:eastAsia="pl-PL"/>
        </w:rPr>
        <w:t>pełnieniu funkcji członka organu nadzorczego lub zarządzającego, prokurenta, pełnomocnika;</w:t>
      </w:r>
    </w:p>
    <w:p w:rsidR="00092AA3" w:rsidRPr="00092AA3" w:rsidRDefault="00092AA3" w:rsidP="00D6130E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077" w:hanging="357"/>
        <w:jc w:val="left"/>
        <w:rPr>
          <w:rFonts w:eastAsia="Calibri" w:cs="Times New Roman"/>
          <w:bCs/>
          <w:lang w:eastAsia="pl-PL"/>
        </w:rPr>
      </w:pPr>
      <w:r w:rsidRPr="00092AA3">
        <w:rPr>
          <w:rFonts w:eastAsia="Calibri" w:cs="Times New Roman"/>
          <w:bCs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951DFB" w:rsidRDefault="00951DFB" w:rsidP="00D6130E">
      <w:pPr>
        <w:pStyle w:val="Akapitzlist"/>
        <w:widowControl w:val="0"/>
        <w:numPr>
          <w:ilvl w:val="0"/>
          <w:numId w:val="19"/>
        </w:numPr>
        <w:adjustRightInd w:val="0"/>
        <w:spacing w:before="120" w:line="360" w:lineRule="auto"/>
        <w:textAlignment w:val="baseline"/>
        <w:rPr>
          <w:rFonts w:ascii="Trebuchet MS" w:hAnsi="Trebuchet MS" w:cs="Calibri"/>
          <w:sz w:val="22"/>
          <w:szCs w:val="22"/>
        </w:rPr>
      </w:pPr>
      <w:r w:rsidRPr="00D6130E">
        <w:rPr>
          <w:rFonts w:ascii="Trebuchet MS" w:hAnsi="Trebuchet MS" w:cs="Calibri"/>
          <w:sz w:val="22"/>
          <w:szCs w:val="22"/>
        </w:rPr>
        <w:t>Do oferty załączamy następujące dokumenty:</w:t>
      </w:r>
    </w:p>
    <w:p w:rsidR="00D6130E" w:rsidRDefault="00D6130E" w:rsidP="00D6130E">
      <w:pPr>
        <w:pStyle w:val="Akapitzlist"/>
        <w:widowControl w:val="0"/>
        <w:adjustRightInd w:val="0"/>
        <w:spacing w:before="120" w:line="360" w:lineRule="auto"/>
        <w:ind w:left="786"/>
        <w:textAlignment w:val="baseline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- …………………………………………………..………..</w:t>
      </w:r>
    </w:p>
    <w:p w:rsidR="00D6130E" w:rsidRDefault="00D6130E" w:rsidP="00D6130E">
      <w:pPr>
        <w:pStyle w:val="Akapitzlist"/>
        <w:widowControl w:val="0"/>
        <w:adjustRightInd w:val="0"/>
        <w:spacing w:before="120" w:line="360" w:lineRule="auto"/>
        <w:ind w:left="786"/>
        <w:textAlignment w:val="baseline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- ……………………………………………………………..</w:t>
      </w:r>
    </w:p>
    <w:p w:rsidR="00D6130E" w:rsidRDefault="00D6130E" w:rsidP="00D6130E">
      <w:pPr>
        <w:pStyle w:val="Akapitzlist"/>
        <w:widowControl w:val="0"/>
        <w:adjustRightInd w:val="0"/>
        <w:spacing w:before="120" w:line="360" w:lineRule="auto"/>
        <w:ind w:left="786"/>
        <w:textAlignment w:val="baseline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- ……………………………………….…………………….</w:t>
      </w:r>
    </w:p>
    <w:p w:rsidR="00D6130E" w:rsidRPr="00D6130E" w:rsidRDefault="00D6130E" w:rsidP="00D6130E">
      <w:pPr>
        <w:pStyle w:val="Akapitzlist"/>
        <w:widowControl w:val="0"/>
        <w:adjustRightInd w:val="0"/>
        <w:spacing w:before="120" w:line="360" w:lineRule="auto"/>
        <w:ind w:left="786"/>
        <w:textAlignment w:val="baseline"/>
        <w:rPr>
          <w:rFonts w:ascii="Trebuchet MS" w:hAnsi="Trebuchet MS" w:cs="Calibri"/>
          <w:sz w:val="22"/>
          <w:szCs w:val="22"/>
        </w:rPr>
      </w:pPr>
      <w:r>
        <w:rPr>
          <w:rFonts w:ascii="Trebuchet MS" w:hAnsi="Trebuchet MS" w:cs="Calibri"/>
          <w:sz w:val="22"/>
          <w:szCs w:val="22"/>
        </w:rPr>
        <w:t>- ……………………………………………………………..</w:t>
      </w:r>
    </w:p>
    <w:p w:rsidR="00951DFB" w:rsidRDefault="00951DFB" w:rsidP="00951DFB">
      <w:pPr>
        <w:tabs>
          <w:tab w:val="left" w:leader="dot" w:pos="9072"/>
        </w:tabs>
        <w:spacing w:line="360" w:lineRule="auto"/>
        <w:rPr>
          <w:rFonts w:cs="Calibri"/>
        </w:rPr>
      </w:pPr>
      <w:r w:rsidRPr="007C7BDB">
        <w:rPr>
          <w:rFonts w:cs="Calibri"/>
        </w:rPr>
        <w:tab/>
      </w:r>
      <w:r w:rsidR="00D6130E">
        <w:rPr>
          <w:rFonts w:cs="Calibri"/>
        </w:rPr>
        <w:t xml:space="preserve"> - ……………………………………………………………..</w:t>
      </w:r>
    </w:p>
    <w:p w:rsidR="00D6130E" w:rsidRDefault="00D6130E" w:rsidP="00951DFB">
      <w:pPr>
        <w:tabs>
          <w:tab w:val="left" w:leader="dot" w:pos="9072"/>
        </w:tabs>
        <w:spacing w:line="360" w:lineRule="auto"/>
        <w:rPr>
          <w:rFonts w:cs="Calibri"/>
        </w:rPr>
      </w:pPr>
    </w:p>
    <w:p w:rsidR="00D6130E" w:rsidRPr="007C7BDB" w:rsidRDefault="00D6130E" w:rsidP="00951DFB">
      <w:pPr>
        <w:tabs>
          <w:tab w:val="left" w:leader="dot" w:pos="9072"/>
        </w:tabs>
        <w:spacing w:line="360" w:lineRule="auto"/>
        <w:rPr>
          <w:rFonts w:cs="Calibri"/>
        </w:rPr>
      </w:pPr>
    </w:p>
    <w:p w:rsidR="007E0560" w:rsidRDefault="00951DFB" w:rsidP="007E0560">
      <w:pPr>
        <w:spacing w:after="0" w:line="360" w:lineRule="auto"/>
        <w:ind w:left="1422" w:firstLine="702"/>
        <w:jc w:val="right"/>
        <w:rPr>
          <w:rFonts w:cs="Calibri"/>
        </w:rPr>
      </w:pPr>
      <w:r w:rsidRPr="007C7BDB">
        <w:rPr>
          <w:rFonts w:cs="Calibri"/>
        </w:rPr>
        <w:t>…......................, dn. ….........................</w:t>
      </w:r>
      <w:r w:rsidRPr="007C7BDB">
        <w:rPr>
          <w:rFonts w:cs="Calibri"/>
        </w:rPr>
        <w:tab/>
      </w:r>
    </w:p>
    <w:p w:rsidR="007E0560" w:rsidRDefault="007E0560" w:rsidP="007E0560">
      <w:pPr>
        <w:tabs>
          <w:tab w:val="center" w:pos="7371"/>
        </w:tabs>
        <w:spacing w:after="0" w:line="360" w:lineRule="auto"/>
        <w:jc w:val="right"/>
        <w:rPr>
          <w:rFonts w:cs="Calibri"/>
        </w:rPr>
      </w:pPr>
    </w:p>
    <w:p w:rsidR="00951DFB" w:rsidRPr="007C7BDB" w:rsidRDefault="00951DFB" w:rsidP="007E0560">
      <w:pPr>
        <w:tabs>
          <w:tab w:val="center" w:pos="7371"/>
        </w:tabs>
        <w:spacing w:after="0" w:line="360" w:lineRule="auto"/>
        <w:jc w:val="right"/>
        <w:rPr>
          <w:rFonts w:cs="Calibri"/>
        </w:rPr>
      </w:pPr>
      <w:r w:rsidRPr="007C7BDB">
        <w:rPr>
          <w:rFonts w:cs="Calibri"/>
        </w:rPr>
        <w:t>…...................................................</w:t>
      </w:r>
    </w:p>
    <w:p w:rsidR="00951DFB" w:rsidRPr="007E0560" w:rsidRDefault="00951DFB" w:rsidP="007E0560">
      <w:pPr>
        <w:spacing w:line="360" w:lineRule="auto"/>
        <w:ind w:left="3546" w:right="-2" w:firstLine="0"/>
        <w:jc w:val="right"/>
        <w:rPr>
          <w:rFonts w:cs="Calibri"/>
          <w:sz w:val="18"/>
          <w:szCs w:val="18"/>
        </w:rPr>
      </w:pPr>
      <w:r w:rsidRPr="007E0560">
        <w:rPr>
          <w:rFonts w:cs="Calibri"/>
          <w:sz w:val="18"/>
          <w:szCs w:val="18"/>
        </w:rPr>
        <w:t>(podpis Wykonawcy lub jego upoważnionego przedstawiciela</w:t>
      </w:r>
      <w:r w:rsidR="007E0560" w:rsidRPr="007E0560">
        <w:rPr>
          <w:rFonts w:cs="Calibri"/>
          <w:sz w:val="18"/>
          <w:szCs w:val="18"/>
        </w:rPr>
        <w:t>)</w:t>
      </w:r>
    </w:p>
    <w:p w:rsidR="00D6130E" w:rsidRDefault="00951DFB" w:rsidP="007E0560">
      <w:pPr>
        <w:pStyle w:val="Akapitzlist"/>
        <w:spacing w:line="360" w:lineRule="auto"/>
        <w:ind w:left="0"/>
        <w:jc w:val="right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ab/>
      </w:r>
      <w:r w:rsidRPr="007C7BDB">
        <w:rPr>
          <w:rFonts w:ascii="Trebuchet MS" w:hAnsi="Trebuchet MS"/>
          <w:sz w:val="22"/>
          <w:szCs w:val="22"/>
        </w:rPr>
        <w:tab/>
      </w:r>
      <w:r w:rsidRPr="007C7BDB">
        <w:rPr>
          <w:rFonts w:ascii="Trebuchet MS" w:hAnsi="Trebuchet MS"/>
          <w:sz w:val="22"/>
          <w:szCs w:val="22"/>
        </w:rPr>
        <w:tab/>
      </w:r>
    </w:p>
    <w:p w:rsidR="00D6130E" w:rsidRDefault="00D6130E">
      <w:pPr>
        <w:spacing w:after="160" w:line="259" w:lineRule="auto"/>
        <w:ind w:left="0" w:firstLine="0"/>
        <w:jc w:val="left"/>
        <w:rPr>
          <w:rFonts w:eastAsia="Times New Roman" w:cs="Mangal"/>
          <w:kern w:val="1"/>
          <w:lang w:eastAsia="hi-IN" w:bidi="hi-IN"/>
        </w:rPr>
      </w:pPr>
      <w:r>
        <w:br w:type="page"/>
      </w:r>
    </w:p>
    <w:p w:rsidR="00951DFB" w:rsidRPr="007C7BDB" w:rsidRDefault="00951DFB" w:rsidP="007E0560">
      <w:pPr>
        <w:pStyle w:val="Akapitzlist"/>
        <w:spacing w:line="360" w:lineRule="auto"/>
        <w:ind w:left="0"/>
        <w:jc w:val="right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sz w:val="22"/>
          <w:szCs w:val="22"/>
        </w:rPr>
        <w:lastRenderedPageBreak/>
        <w:t xml:space="preserve">Załącznik nr 2 do zapytania ofertowego  </w:t>
      </w: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spacing w:before="120" w:line="360" w:lineRule="auto"/>
        <w:rPr>
          <w:rFonts w:cs="Calibri"/>
          <w:b/>
        </w:rPr>
      </w:pPr>
      <w:r w:rsidRPr="007C7BDB">
        <w:rPr>
          <w:rFonts w:cs="Calibri"/>
          <w:b/>
        </w:rPr>
        <w:t xml:space="preserve">Wykaz doświadczenia zawodowego w zakresie kryterium 5-letni </w:t>
      </w:r>
      <w:r w:rsidR="00862885" w:rsidRPr="007C7BDB">
        <w:rPr>
          <w:rFonts w:cs="Calibri"/>
          <w:b/>
        </w:rPr>
        <w:t>staż pracy</w:t>
      </w:r>
    </w:p>
    <w:p w:rsidR="00951DFB" w:rsidRPr="007C7BDB" w:rsidRDefault="00951DFB" w:rsidP="00951DFB">
      <w:pPr>
        <w:autoSpaceDE w:val="0"/>
        <w:autoSpaceDN w:val="0"/>
        <w:adjustRightInd w:val="0"/>
        <w:spacing w:line="360" w:lineRule="auto"/>
        <w:ind w:left="357"/>
      </w:pPr>
    </w:p>
    <w:tbl>
      <w:tblPr>
        <w:tblW w:w="94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"/>
        <w:gridCol w:w="1914"/>
        <w:gridCol w:w="1710"/>
        <w:gridCol w:w="2082"/>
        <w:gridCol w:w="1519"/>
        <w:gridCol w:w="1583"/>
      </w:tblGrid>
      <w:tr w:rsidR="00951DFB" w:rsidRPr="007C7BDB" w:rsidTr="005C7B04">
        <w:trPr>
          <w:cantSplit/>
          <w:trHeight w:val="565"/>
          <w:jc w:val="center"/>
        </w:trPr>
        <w:tc>
          <w:tcPr>
            <w:tcW w:w="658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951DFB" w:rsidRPr="007C7BDB" w:rsidRDefault="00951DFB" w:rsidP="005C7B04">
            <w:pPr>
              <w:spacing w:line="360" w:lineRule="auto"/>
              <w:rPr>
                <w:rFonts w:cs="Calibri"/>
                <w:b/>
              </w:rPr>
            </w:pPr>
          </w:p>
          <w:p w:rsidR="00951DFB" w:rsidRPr="007C7BDB" w:rsidRDefault="00951DFB" w:rsidP="005C7B04">
            <w:pPr>
              <w:spacing w:line="360" w:lineRule="auto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L.p.</w:t>
            </w:r>
          </w:p>
        </w:tc>
        <w:tc>
          <w:tcPr>
            <w:tcW w:w="191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951DFB" w:rsidRPr="007C7BDB" w:rsidRDefault="00951DFB" w:rsidP="005C7B04">
            <w:pPr>
              <w:spacing w:line="360" w:lineRule="auto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Stanowisko</w:t>
            </w:r>
          </w:p>
        </w:tc>
        <w:tc>
          <w:tcPr>
            <w:tcW w:w="1710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DFB" w:rsidRPr="007C7BDB" w:rsidRDefault="00951DFB" w:rsidP="004163A1">
            <w:pPr>
              <w:spacing w:line="360" w:lineRule="auto"/>
              <w:ind w:left="40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Doświadczenie zawodowe </w:t>
            </w:r>
          </w:p>
        </w:tc>
        <w:tc>
          <w:tcPr>
            <w:tcW w:w="360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DFB" w:rsidRPr="007C7BDB" w:rsidRDefault="00951DFB" w:rsidP="005C7B04">
            <w:pPr>
              <w:spacing w:line="360" w:lineRule="auto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Data wykonania</w:t>
            </w:r>
          </w:p>
        </w:tc>
        <w:tc>
          <w:tcPr>
            <w:tcW w:w="1583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DFB" w:rsidRPr="007C7BDB" w:rsidRDefault="00951DFB" w:rsidP="004163A1">
            <w:pPr>
              <w:spacing w:line="360" w:lineRule="auto"/>
              <w:ind w:left="116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Podmiot, na rzecz którego wykonano usługę/pracę</w:t>
            </w:r>
          </w:p>
        </w:tc>
      </w:tr>
      <w:tr w:rsidR="00951DFB" w:rsidRPr="007C7BDB" w:rsidTr="004163A1">
        <w:trPr>
          <w:cantSplit/>
          <w:trHeight w:val="476"/>
          <w:jc w:val="center"/>
        </w:trPr>
        <w:tc>
          <w:tcPr>
            <w:tcW w:w="658" w:type="dxa"/>
            <w:vMerge/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914" w:type="dxa"/>
            <w:vMerge/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710" w:type="dxa"/>
            <w:vMerge/>
            <w:tcBorders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DFB" w:rsidRPr="007C7BDB" w:rsidRDefault="00951DFB" w:rsidP="004163A1">
            <w:pPr>
              <w:spacing w:before="120" w:line="360" w:lineRule="auto"/>
              <w:ind w:left="26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rozpoczęcia (dzień miesiąc rok)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951DFB" w:rsidRPr="007C7BDB" w:rsidRDefault="00951DFB" w:rsidP="004163A1">
            <w:pPr>
              <w:spacing w:before="120" w:line="360" w:lineRule="auto"/>
              <w:ind w:left="131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zakończenia (dzień miesiąc rok)</w:t>
            </w: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</w:tr>
      <w:tr w:rsidR="00951DFB" w:rsidRPr="007C7BDB" w:rsidTr="007E0560">
        <w:trPr>
          <w:cantSplit/>
          <w:trHeight w:val="632"/>
          <w:jc w:val="center"/>
        </w:trPr>
        <w:tc>
          <w:tcPr>
            <w:tcW w:w="658" w:type="dxa"/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1</w:t>
            </w:r>
          </w:p>
        </w:tc>
        <w:tc>
          <w:tcPr>
            <w:tcW w:w="1914" w:type="dxa"/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19" w:type="dxa"/>
            <w:tcBorders>
              <w:left w:val="single" w:sz="4" w:space="0" w:color="auto"/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951DFB" w:rsidRPr="007C7BDB" w:rsidRDefault="00951DFB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</w:tr>
      <w:tr w:rsidR="007E0560" w:rsidRPr="007C7BDB" w:rsidTr="007E0560">
        <w:trPr>
          <w:cantSplit/>
          <w:trHeight w:val="632"/>
          <w:jc w:val="center"/>
        </w:trPr>
        <w:tc>
          <w:tcPr>
            <w:tcW w:w="658" w:type="dxa"/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2</w:t>
            </w:r>
          </w:p>
        </w:tc>
        <w:tc>
          <w:tcPr>
            <w:tcW w:w="1914" w:type="dxa"/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19" w:type="dxa"/>
            <w:tcBorders>
              <w:left w:val="single" w:sz="4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</w:tr>
      <w:tr w:rsidR="007E0560" w:rsidRPr="007C7BDB" w:rsidTr="004163A1">
        <w:trPr>
          <w:cantSplit/>
          <w:trHeight w:val="632"/>
          <w:jc w:val="center"/>
        </w:trPr>
        <w:tc>
          <w:tcPr>
            <w:tcW w:w="658" w:type="dxa"/>
            <w:tcBorders>
              <w:bottom w:val="single" w:sz="6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3</w:t>
            </w:r>
          </w:p>
        </w:tc>
        <w:tc>
          <w:tcPr>
            <w:tcW w:w="1914" w:type="dxa"/>
            <w:tcBorders>
              <w:bottom w:val="single" w:sz="6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710" w:type="dxa"/>
            <w:tcBorders>
              <w:bottom w:val="single" w:sz="6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208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1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  <w:tc>
          <w:tcPr>
            <w:tcW w:w="158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E0560" w:rsidRPr="007C7BDB" w:rsidRDefault="007E0560" w:rsidP="005C7B04">
            <w:pPr>
              <w:spacing w:before="120" w:line="360" w:lineRule="auto"/>
              <w:rPr>
                <w:rFonts w:cs="Calibri"/>
                <w:b/>
              </w:rPr>
            </w:pPr>
          </w:p>
        </w:tc>
      </w:tr>
    </w:tbl>
    <w:p w:rsidR="00951DFB" w:rsidRPr="007C7BDB" w:rsidRDefault="00951DFB" w:rsidP="00951DFB">
      <w:pPr>
        <w:spacing w:line="360" w:lineRule="auto"/>
        <w:rPr>
          <w:rFonts w:cs="Arial"/>
        </w:rPr>
      </w:pPr>
    </w:p>
    <w:p w:rsidR="00951DFB" w:rsidRPr="007C7BDB" w:rsidRDefault="00951DFB" w:rsidP="00951DFB">
      <w:pPr>
        <w:spacing w:line="360" w:lineRule="auto"/>
        <w:rPr>
          <w:rFonts w:cs="Arial"/>
        </w:rPr>
      </w:pPr>
    </w:p>
    <w:p w:rsidR="00951DFB" w:rsidRPr="007C7BDB" w:rsidRDefault="00951DFB" w:rsidP="007E0560">
      <w:pPr>
        <w:spacing w:after="0" w:line="360" w:lineRule="auto"/>
        <w:ind w:left="3545" w:firstLine="709"/>
        <w:jc w:val="right"/>
        <w:rPr>
          <w:rFonts w:cs="Arial"/>
        </w:rPr>
      </w:pPr>
      <w:r w:rsidRPr="007C7BDB">
        <w:rPr>
          <w:rFonts w:cs="Arial"/>
        </w:rPr>
        <w:t>………………………………………………………</w:t>
      </w:r>
    </w:p>
    <w:p w:rsidR="00951DFB" w:rsidRPr="007E0560" w:rsidRDefault="00951DFB" w:rsidP="007E0560">
      <w:pPr>
        <w:pStyle w:val="Akapitzlist"/>
        <w:spacing w:beforeLines="60" w:before="144" w:afterLines="60" w:after="144" w:line="360" w:lineRule="auto"/>
        <w:ind w:left="4254" w:firstLine="709"/>
        <w:jc w:val="right"/>
        <w:rPr>
          <w:rFonts w:ascii="Trebuchet MS" w:hAnsi="Trebuchet MS"/>
          <w:b/>
          <w:sz w:val="18"/>
          <w:szCs w:val="18"/>
        </w:rPr>
      </w:pPr>
      <w:r w:rsidRPr="007E0560">
        <w:rPr>
          <w:rFonts w:ascii="Trebuchet MS" w:hAnsi="Trebuchet MS" w:cs="Arial"/>
          <w:sz w:val="18"/>
          <w:szCs w:val="18"/>
        </w:rPr>
        <w:t>Data i podpis osoby upoważnionej</w:t>
      </w:r>
    </w:p>
    <w:p w:rsidR="00951DFB" w:rsidRPr="007E0560" w:rsidRDefault="00951DFB" w:rsidP="007E0560">
      <w:pPr>
        <w:pStyle w:val="Akapitzlist"/>
        <w:spacing w:beforeLines="60" w:before="144" w:afterLines="60" w:after="144" w:line="360" w:lineRule="auto"/>
        <w:ind w:left="0"/>
        <w:jc w:val="right"/>
        <w:rPr>
          <w:rFonts w:ascii="Trebuchet MS" w:hAnsi="Trebuchet MS"/>
          <w:b/>
          <w:sz w:val="18"/>
          <w:szCs w:val="18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</w:p>
    <w:p w:rsidR="00B309D0" w:rsidRPr="007C7BDB" w:rsidRDefault="00B309D0">
      <w:pPr>
        <w:spacing w:after="160" w:line="259" w:lineRule="auto"/>
        <w:ind w:left="0" w:firstLine="0"/>
        <w:jc w:val="left"/>
        <w:rPr>
          <w:rFonts w:eastAsia="Times New Roman" w:cs="Mangal"/>
          <w:b/>
          <w:kern w:val="1"/>
          <w:lang w:eastAsia="hi-IN" w:bidi="hi-IN"/>
        </w:rPr>
      </w:pPr>
      <w:r w:rsidRPr="007C7BDB">
        <w:rPr>
          <w:b/>
        </w:rPr>
        <w:br w:type="page"/>
      </w:r>
    </w:p>
    <w:p w:rsidR="00951DFB" w:rsidRPr="007C7BDB" w:rsidRDefault="00951DFB" w:rsidP="00457213">
      <w:pPr>
        <w:pStyle w:val="Akapitzlist"/>
        <w:spacing w:beforeLines="60" w:before="144" w:afterLines="60" w:after="144" w:line="360" w:lineRule="auto"/>
        <w:ind w:left="0"/>
        <w:jc w:val="right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sz w:val="22"/>
          <w:szCs w:val="22"/>
        </w:rPr>
        <w:lastRenderedPageBreak/>
        <w:t>Załącznik nr 3 do zapytania ofertowego  – Wykaz osób</w:t>
      </w:r>
    </w:p>
    <w:p w:rsidR="00951DFB" w:rsidRPr="007C7BDB" w:rsidRDefault="00951DFB" w:rsidP="00951DFB">
      <w:pPr>
        <w:pStyle w:val="Akapitzlist"/>
        <w:spacing w:beforeLines="60" w:before="144" w:afterLines="60" w:after="144" w:line="360" w:lineRule="auto"/>
        <w:ind w:left="0"/>
        <w:jc w:val="both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sz w:val="22"/>
          <w:szCs w:val="22"/>
        </w:rPr>
        <w:t xml:space="preserve">Tabela: Wykaz osób </w:t>
      </w:r>
    </w:p>
    <w:p w:rsidR="00951DFB" w:rsidRPr="007C7BDB" w:rsidRDefault="00951DFB" w:rsidP="00951DFB">
      <w:pPr>
        <w:pStyle w:val="Tekstpodstawowy"/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b/>
          <w:sz w:val="22"/>
          <w:szCs w:val="22"/>
        </w:rPr>
        <w:t xml:space="preserve">Oświadczam, iż w wykonywaniu zamówienia będą uczestniczyły następujące osoby: </w:t>
      </w:r>
    </w:p>
    <w:tbl>
      <w:tblPr>
        <w:tblW w:w="9923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985"/>
        <w:gridCol w:w="1626"/>
        <w:gridCol w:w="1843"/>
        <w:gridCol w:w="4044"/>
      </w:tblGrid>
      <w:tr w:rsidR="00951DFB" w:rsidRPr="007C7BDB" w:rsidTr="007E0560">
        <w:trPr>
          <w:trHeight w:val="2833"/>
        </w:trPr>
        <w:tc>
          <w:tcPr>
            <w:tcW w:w="425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Lp.</w:t>
            </w:r>
          </w:p>
        </w:tc>
        <w:tc>
          <w:tcPr>
            <w:tcW w:w="1985" w:type="dxa"/>
          </w:tcPr>
          <w:p w:rsidR="00951DFB" w:rsidRPr="007C7BDB" w:rsidRDefault="00951DFB" w:rsidP="007E0560">
            <w:pPr>
              <w:pStyle w:val="Tekstpodstawowy"/>
              <w:spacing w:line="360" w:lineRule="auto"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7E0560">
            <w:pPr>
              <w:pStyle w:val="Tekstpodstawowy"/>
              <w:spacing w:line="360" w:lineRule="auto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1626" w:type="dxa"/>
          </w:tcPr>
          <w:p w:rsidR="00951DFB" w:rsidRPr="007C7BDB" w:rsidRDefault="00951DFB" w:rsidP="007E0560">
            <w:pPr>
              <w:pStyle w:val="Tekstpodstawowy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</w:p>
          <w:p w:rsidR="00951DFB" w:rsidRPr="007C7BDB" w:rsidRDefault="00951DFB" w:rsidP="007E0560">
            <w:pPr>
              <w:pStyle w:val="Tekstpodstawowy"/>
              <w:spacing w:line="360" w:lineRule="auto"/>
              <w:ind w:left="71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 xml:space="preserve">Wykształcenie (wraz z podaniem nazwy uczelni) </w:t>
            </w:r>
          </w:p>
        </w:tc>
        <w:tc>
          <w:tcPr>
            <w:tcW w:w="1843" w:type="dxa"/>
          </w:tcPr>
          <w:p w:rsidR="00951DFB" w:rsidRPr="007C7BDB" w:rsidRDefault="00951DFB" w:rsidP="007E0560">
            <w:pPr>
              <w:pStyle w:val="Tekstpodstawowy"/>
              <w:spacing w:line="360" w:lineRule="auto"/>
              <w:ind w:left="72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>Informacja o podstawie dysponowania wskazanymi osobami</w:t>
            </w:r>
          </w:p>
        </w:tc>
        <w:tc>
          <w:tcPr>
            <w:tcW w:w="4044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ind w:left="72" w:hanging="8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7C7BDB">
              <w:rPr>
                <w:rFonts w:ascii="Trebuchet MS" w:hAnsi="Trebuchet MS"/>
                <w:sz w:val="22"/>
                <w:szCs w:val="22"/>
              </w:rPr>
              <w:t xml:space="preserve">Informacje potwierdzające spełnianie warunków określonych w </w:t>
            </w:r>
            <w:r w:rsidR="00487738" w:rsidRPr="007C7BDB">
              <w:rPr>
                <w:rFonts w:ascii="Trebuchet MS" w:hAnsi="Trebuchet MS"/>
                <w:sz w:val="22"/>
                <w:szCs w:val="22"/>
              </w:rPr>
              <w:t xml:space="preserve">rozdziale I </w:t>
            </w:r>
            <w:r w:rsidR="007E0560">
              <w:rPr>
                <w:rFonts w:ascii="Trebuchet MS" w:hAnsi="Trebuchet MS"/>
                <w:sz w:val="22"/>
                <w:szCs w:val="22"/>
              </w:rPr>
              <w:t xml:space="preserve"> zapytania ofertowego </w:t>
            </w:r>
            <w:r w:rsidRPr="007C7BDB">
              <w:rPr>
                <w:rFonts w:ascii="Trebuchet MS" w:hAnsi="Trebuchet MS"/>
                <w:sz w:val="22"/>
                <w:szCs w:val="22"/>
              </w:rPr>
              <w:t>(w tym wykształcenie</w:t>
            </w:r>
            <w:r w:rsidR="007E0560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7C7BDB">
              <w:rPr>
                <w:rFonts w:ascii="Trebuchet MS" w:hAnsi="Trebuchet MS"/>
                <w:sz w:val="22"/>
                <w:szCs w:val="22"/>
              </w:rPr>
              <w:t>i doświadczenie)</w:t>
            </w:r>
          </w:p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Fonts w:ascii="Trebuchet MS" w:hAnsi="Trebuchet MS"/>
                <w:b/>
                <w:sz w:val="22"/>
                <w:szCs w:val="22"/>
              </w:rPr>
              <w:t>Umiejętności, kwalifikacje, doświadczenie.</w:t>
            </w:r>
          </w:p>
          <w:p w:rsidR="00951DFB" w:rsidRPr="007C7BDB" w:rsidRDefault="00951DFB" w:rsidP="005C7B04">
            <w:pPr>
              <w:pStyle w:val="Tekstpodstawowy"/>
              <w:spacing w:line="360" w:lineRule="auto"/>
              <w:ind w:left="214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51DFB" w:rsidRPr="007C7BDB" w:rsidTr="00457213">
        <w:trPr>
          <w:cantSplit/>
          <w:trHeight w:val="348"/>
        </w:trPr>
        <w:tc>
          <w:tcPr>
            <w:tcW w:w="425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Fonts w:ascii="Trebuchet MS" w:hAnsi="Trebuchet MS"/>
                <w:b/>
                <w:sz w:val="22"/>
                <w:szCs w:val="22"/>
              </w:rPr>
              <w:t>A</w:t>
            </w:r>
          </w:p>
        </w:tc>
        <w:tc>
          <w:tcPr>
            <w:tcW w:w="1985" w:type="dxa"/>
          </w:tcPr>
          <w:p w:rsidR="00951DFB" w:rsidRPr="007C7BDB" w:rsidRDefault="00951DFB" w:rsidP="005C7B04">
            <w:pPr>
              <w:spacing w:line="360" w:lineRule="auto"/>
              <w:rPr>
                <w:b/>
              </w:rPr>
            </w:pPr>
            <w:r w:rsidRPr="007C7BDB">
              <w:rPr>
                <w:b/>
              </w:rPr>
              <w:t>B</w:t>
            </w:r>
          </w:p>
        </w:tc>
        <w:tc>
          <w:tcPr>
            <w:tcW w:w="1626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ind w:left="357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Fonts w:ascii="Trebuchet MS" w:hAnsi="Trebuchet MS"/>
                <w:b/>
                <w:sz w:val="22"/>
                <w:szCs w:val="22"/>
              </w:rPr>
              <w:t>C</w:t>
            </w:r>
          </w:p>
        </w:tc>
        <w:tc>
          <w:tcPr>
            <w:tcW w:w="1843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ind w:left="357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Fonts w:ascii="Trebuchet MS" w:hAnsi="Trebuchet MS"/>
                <w:b/>
                <w:sz w:val="22"/>
                <w:szCs w:val="22"/>
              </w:rPr>
              <w:t>D</w:t>
            </w:r>
          </w:p>
        </w:tc>
        <w:tc>
          <w:tcPr>
            <w:tcW w:w="4044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ind w:left="357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Fonts w:ascii="Trebuchet MS" w:hAnsi="Trebuchet MS"/>
                <w:b/>
                <w:sz w:val="22"/>
                <w:szCs w:val="22"/>
              </w:rPr>
              <w:t>E</w:t>
            </w:r>
          </w:p>
        </w:tc>
      </w:tr>
      <w:tr w:rsidR="00951DFB" w:rsidRPr="007C7BDB" w:rsidTr="00457213">
        <w:trPr>
          <w:trHeight w:val="2149"/>
        </w:trPr>
        <w:tc>
          <w:tcPr>
            <w:tcW w:w="425" w:type="dxa"/>
          </w:tcPr>
          <w:p w:rsidR="00951DFB" w:rsidRPr="007C7BDB" w:rsidRDefault="00951DFB" w:rsidP="005C7B04">
            <w:pPr>
              <w:pStyle w:val="Akapitzlist"/>
              <w:widowControl w:val="0"/>
              <w:tabs>
                <w:tab w:val="left" w:pos="10940"/>
              </w:tabs>
              <w:spacing w:line="360" w:lineRule="auto"/>
              <w:ind w:left="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7C7BDB">
              <w:rPr>
                <w:rStyle w:val="dane1"/>
                <w:rFonts w:ascii="Trebuchet MS" w:hAnsi="Trebuchet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951DFB" w:rsidRPr="007C7BDB" w:rsidRDefault="00951DFB" w:rsidP="005C7B04">
            <w:pPr>
              <w:pStyle w:val="Akapitzlist"/>
              <w:widowControl w:val="0"/>
              <w:tabs>
                <w:tab w:val="left" w:pos="10940"/>
              </w:tabs>
              <w:spacing w:line="360" w:lineRule="auto"/>
              <w:ind w:left="0"/>
              <w:jc w:val="both"/>
              <w:rPr>
                <w:rStyle w:val="dane1"/>
                <w:rFonts w:ascii="Trebuchet MS" w:hAnsi="Trebuchet MS"/>
                <w:color w:val="000000"/>
                <w:sz w:val="22"/>
                <w:szCs w:val="22"/>
              </w:rPr>
            </w:pPr>
          </w:p>
        </w:tc>
        <w:tc>
          <w:tcPr>
            <w:tcW w:w="1626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4044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1DFB" w:rsidRPr="007C7BDB" w:rsidTr="00457213">
        <w:trPr>
          <w:trHeight w:val="206"/>
        </w:trPr>
        <w:tc>
          <w:tcPr>
            <w:tcW w:w="425" w:type="dxa"/>
          </w:tcPr>
          <w:p w:rsidR="00951DFB" w:rsidRPr="007C7BDB" w:rsidRDefault="00951DFB" w:rsidP="005C7B04">
            <w:pPr>
              <w:pStyle w:val="Akapitzlist"/>
              <w:widowControl w:val="0"/>
              <w:tabs>
                <w:tab w:val="left" w:pos="10940"/>
              </w:tabs>
              <w:spacing w:line="360" w:lineRule="auto"/>
              <w:ind w:left="0"/>
              <w:jc w:val="both"/>
              <w:rPr>
                <w:rStyle w:val="dane1"/>
                <w:rFonts w:ascii="Trebuchet MS" w:hAnsi="Trebuchet MS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51DFB" w:rsidRPr="007C7BDB" w:rsidRDefault="00951DFB" w:rsidP="005C7B04">
            <w:pPr>
              <w:pStyle w:val="Akapitzlist"/>
              <w:widowControl w:val="0"/>
              <w:tabs>
                <w:tab w:val="left" w:pos="10940"/>
              </w:tabs>
              <w:spacing w:line="360" w:lineRule="auto"/>
              <w:ind w:left="0"/>
              <w:jc w:val="both"/>
              <w:rPr>
                <w:rStyle w:val="dane1"/>
                <w:rFonts w:ascii="Trebuchet MS" w:hAnsi="Trebuchet MS"/>
                <w:color w:val="000000"/>
                <w:sz w:val="22"/>
                <w:szCs w:val="22"/>
              </w:rPr>
            </w:pPr>
          </w:p>
        </w:tc>
        <w:tc>
          <w:tcPr>
            <w:tcW w:w="1626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4044" w:type="dxa"/>
          </w:tcPr>
          <w:p w:rsidR="00951DFB" w:rsidRPr="007C7BDB" w:rsidRDefault="00951DFB" w:rsidP="005C7B04">
            <w:pPr>
              <w:pStyle w:val="Tekstpodstawowy"/>
              <w:spacing w:line="360" w:lineRule="auto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</w:tbl>
    <w:p w:rsidR="00951DFB" w:rsidRPr="007C7BDB" w:rsidRDefault="00951DFB" w:rsidP="00951DFB">
      <w:pPr>
        <w:tabs>
          <w:tab w:val="left" w:pos="5145"/>
        </w:tabs>
        <w:spacing w:line="360" w:lineRule="auto"/>
      </w:pPr>
    </w:p>
    <w:p w:rsidR="00951DFB" w:rsidRPr="007C7BDB" w:rsidRDefault="00951DFB" w:rsidP="00951DFB">
      <w:pPr>
        <w:tabs>
          <w:tab w:val="left" w:pos="5145"/>
        </w:tabs>
        <w:spacing w:line="360" w:lineRule="auto"/>
      </w:pPr>
    </w:p>
    <w:p w:rsidR="007E0560" w:rsidRPr="007C7BDB" w:rsidRDefault="007E0560" w:rsidP="007E0560">
      <w:pPr>
        <w:spacing w:after="0" w:line="360" w:lineRule="auto"/>
        <w:ind w:left="3545" w:firstLine="709"/>
        <w:jc w:val="right"/>
        <w:rPr>
          <w:rFonts w:cs="Arial"/>
        </w:rPr>
      </w:pPr>
      <w:r w:rsidRPr="007C7BDB">
        <w:rPr>
          <w:rFonts w:cs="Arial"/>
        </w:rPr>
        <w:t>………………………………………………………</w:t>
      </w:r>
    </w:p>
    <w:p w:rsidR="007E0560" w:rsidRPr="007E0560" w:rsidRDefault="007E0560" w:rsidP="007E0560">
      <w:pPr>
        <w:pStyle w:val="Akapitzlist"/>
        <w:spacing w:beforeLines="60" w:before="144" w:afterLines="60" w:after="144" w:line="360" w:lineRule="auto"/>
        <w:ind w:left="4254" w:firstLine="709"/>
        <w:jc w:val="right"/>
        <w:rPr>
          <w:rFonts w:ascii="Trebuchet MS" w:hAnsi="Trebuchet MS"/>
          <w:b/>
          <w:sz w:val="18"/>
          <w:szCs w:val="18"/>
        </w:rPr>
      </w:pPr>
      <w:r w:rsidRPr="007E0560">
        <w:rPr>
          <w:rFonts w:ascii="Trebuchet MS" w:hAnsi="Trebuchet MS" w:cs="Arial"/>
          <w:sz w:val="18"/>
          <w:szCs w:val="18"/>
        </w:rPr>
        <w:t>Data i podpis osoby upoważnionej</w:t>
      </w:r>
    </w:p>
    <w:p w:rsidR="00951DFB" w:rsidRPr="007C7BDB" w:rsidRDefault="00951DFB" w:rsidP="00951DFB">
      <w:pPr>
        <w:tabs>
          <w:tab w:val="left" w:pos="5145"/>
        </w:tabs>
        <w:spacing w:line="360" w:lineRule="auto"/>
      </w:pPr>
    </w:p>
    <w:p w:rsidR="00951DFB" w:rsidRPr="007C7BDB" w:rsidRDefault="00951DFB" w:rsidP="00951DFB">
      <w:pPr>
        <w:tabs>
          <w:tab w:val="left" w:pos="5145"/>
        </w:tabs>
        <w:spacing w:line="360" w:lineRule="auto"/>
      </w:pPr>
    </w:p>
    <w:p w:rsidR="00951DFB" w:rsidRPr="007C7BDB" w:rsidRDefault="00951DFB" w:rsidP="007C7BDB">
      <w:pPr>
        <w:spacing w:line="360" w:lineRule="auto"/>
        <w:jc w:val="right"/>
        <w:rPr>
          <w:color w:val="000000"/>
        </w:rPr>
      </w:pPr>
    </w:p>
    <w:p w:rsidR="00487738" w:rsidRPr="007C7BDB" w:rsidRDefault="00487738" w:rsidP="00487738">
      <w:pPr>
        <w:spacing w:line="360" w:lineRule="auto"/>
        <w:rPr>
          <w:b/>
          <w:color w:val="000000"/>
        </w:rPr>
      </w:pPr>
    </w:p>
    <w:p w:rsidR="00487738" w:rsidRPr="007C7BDB" w:rsidRDefault="00487738" w:rsidP="00487738">
      <w:pPr>
        <w:spacing w:line="360" w:lineRule="auto"/>
        <w:rPr>
          <w:b/>
          <w:color w:val="000000"/>
        </w:rPr>
      </w:pPr>
    </w:p>
    <w:p w:rsidR="006F6382" w:rsidRPr="007C7BDB" w:rsidRDefault="00B309D0" w:rsidP="007E0560">
      <w:pPr>
        <w:spacing w:after="160" w:line="259" w:lineRule="auto"/>
        <w:ind w:left="0" w:firstLine="0"/>
        <w:jc w:val="right"/>
      </w:pPr>
      <w:r w:rsidRPr="007C7BDB">
        <w:br w:type="page"/>
      </w:r>
      <w:r w:rsidR="006F6382" w:rsidRPr="007C7BDB">
        <w:lastRenderedPageBreak/>
        <w:t>Załącznik nr 4 do zapytania ofertowego  – Wykaz dotychczasowych usług/działań</w:t>
      </w:r>
    </w:p>
    <w:p w:rsidR="006F6382" w:rsidRPr="007C7BDB" w:rsidRDefault="009A6547" w:rsidP="009A6547">
      <w:pPr>
        <w:pStyle w:val="Tekstpodstawowy"/>
        <w:jc w:val="right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 xml:space="preserve">Wzór </w:t>
      </w:r>
    </w:p>
    <w:p w:rsidR="006F6382" w:rsidRPr="007C7BDB" w:rsidRDefault="006F6382" w:rsidP="00B309D0">
      <w:pPr>
        <w:pStyle w:val="Tekstpodstawowy"/>
        <w:rPr>
          <w:rFonts w:ascii="Trebuchet MS" w:hAnsi="Trebuchet MS"/>
          <w:b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Wykaz doświadczenia zawodowego w tworzenia planów działań informacyjno-promocyjnych i ich budżetów, realizacji i nadzorze</w:t>
      </w:r>
      <w:r w:rsidR="00180EE0" w:rsidRPr="007C7BDB">
        <w:rPr>
          <w:rFonts w:ascii="Trebuchet MS" w:hAnsi="Trebuchet MS"/>
          <w:sz w:val="22"/>
          <w:szCs w:val="22"/>
        </w:rPr>
        <w:t xml:space="preserve"> nad realizacją min. 1 kampanii oraz organizacji konferencji prasowych</w:t>
      </w:r>
      <w:r w:rsidR="00180EE0" w:rsidRPr="007C7BDB">
        <w:rPr>
          <w:rFonts w:ascii="Trebuchet MS" w:hAnsi="Trebuchet MS"/>
          <w:b/>
          <w:sz w:val="22"/>
          <w:szCs w:val="22"/>
        </w:rPr>
        <w:t xml:space="preserve"> </w:t>
      </w:r>
    </w:p>
    <w:p w:rsidR="006F6382" w:rsidRPr="007C7BDB" w:rsidRDefault="006F6382" w:rsidP="006F6382">
      <w:pPr>
        <w:spacing w:before="120"/>
        <w:jc w:val="center"/>
        <w:rPr>
          <w:rFonts w:cs="Calibri"/>
          <w:b/>
        </w:rPr>
      </w:pPr>
      <w:r w:rsidRPr="007C7BDB">
        <w:rPr>
          <w:rFonts w:cs="Calibri"/>
          <w:b/>
        </w:rPr>
        <w:t xml:space="preserve">Wykaz dotychczasowych usług/działań </w:t>
      </w:r>
    </w:p>
    <w:tbl>
      <w:tblPr>
        <w:tblW w:w="90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2094"/>
        <w:gridCol w:w="2133"/>
        <w:gridCol w:w="1134"/>
        <w:gridCol w:w="1417"/>
        <w:gridCol w:w="1586"/>
      </w:tblGrid>
      <w:tr w:rsidR="006F6382" w:rsidRPr="007C7BDB" w:rsidTr="00DD0273">
        <w:trPr>
          <w:cantSplit/>
          <w:trHeight w:val="1056"/>
          <w:jc w:val="center"/>
        </w:trPr>
        <w:tc>
          <w:tcPr>
            <w:tcW w:w="72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6F6382" w:rsidRPr="007C7BDB" w:rsidRDefault="006F6382" w:rsidP="00A4381E">
            <w:pPr>
              <w:jc w:val="center"/>
              <w:rPr>
                <w:rFonts w:cs="Calibri"/>
                <w:b/>
              </w:rPr>
            </w:pPr>
          </w:p>
          <w:p w:rsidR="006F6382" w:rsidRPr="007C7BDB" w:rsidRDefault="006F6382" w:rsidP="00A4381E">
            <w:pPr>
              <w:jc w:val="center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L.p.</w:t>
            </w:r>
          </w:p>
        </w:tc>
        <w:tc>
          <w:tcPr>
            <w:tcW w:w="2094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ind w:left="4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Nazwa usługi/działania</w:t>
            </w:r>
          </w:p>
        </w:tc>
        <w:tc>
          <w:tcPr>
            <w:tcW w:w="2133" w:type="dxa"/>
            <w:vMerge w:val="restart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ind w:left="83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Przedmiot usługi, jej zakres i budżet (o ile dotyczy) 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ind w:hanging="10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Data wykonania</w:t>
            </w:r>
          </w:p>
        </w:tc>
        <w:tc>
          <w:tcPr>
            <w:tcW w:w="1586" w:type="dxa"/>
            <w:vMerge w:val="restar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ind w:left="74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Podmiot, na rzecz którego wykonano usługę</w:t>
            </w:r>
          </w:p>
        </w:tc>
      </w:tr>
      <w:tr w:rsidR="006F6382" w:rsidRPr="007C7BDB" w:rsidTr="00DD0273">
        <w:trPr>
          <w:cantSplit/>
          <w:trHeight w:val="470"/>
          <w:jc w:val="center"/>
        </w:trPr>
        <w:tc>
          <w:tcPr>
            <w:tcW w:w="720" w:type="dxa"/>
            <w:vMerge/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</w:p>
        </w:tc>
        <w:tc>
          <w:tcPr>
            <w:tcW w:w="2094" w:type="dxa"/>
            <w:vMerge/>
          </w:tcPr>
          <w:p w:rsidR="006F6382" w:rsidRPr="007C7BDB" w:rsidRDefault="006F6382" w:rsidP="008D6067">
            <w:pPr>
              <w:spacing w:before="120"/>
              <w:ind w:left="42" w:firstLine="0"/>
              <w:rPr>
                <w:rFonts w:cs="Calibri"/>
                <w:b/>
              </w:rPr>
            </w:pPr>
          </w:p>
        </w:tc>
        <w:tc>
          <w:tcPr>
            <w:tcW w:w="2133" w:type="dxa"/>
            <w:vMerge/>
            <w:tcBorders>
              <w:right w:val="single" w:sz="4" w:space="0" w:color="auto"/>
            </w:tcBorders>
          </w:tcPr>
          <w:p w:rsidR="006F6382" w:rsidRPr="007C7BDB" w:rsidRDefault="006F6382" w:rsidP="008D6067">
            <w:pPr>
              <w:spacing w:before="120"/>
              <w:ind w:left="83" w:firstLine="0"/>
              <w:rPr>
                <w:rFonts w:cs="Calibr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spacing w:before="120"/>
              <w:ind w:left="0" w:firstLine="0"/>
              <w:jc w:val="center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rozpoczęcia (dzień miesiąc rok)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F6382" w:rsidRPr="007C7BDB" w:rsidRDefault="006F6382" w:rsidP="00B309D0">
            <w:pPr>
              <w:spacing w:before="120"/>
              <w:ind w:left="82" w:firstLine="0"/>
              <w:jc w:val="center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zakończenia (dzień miesiąc rok)</w:t>
            </w:r>
          </w:p>
        </w:tc>
        <w:tc>
          <w:tcPr>
            <w:tcW w:w="15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</w:p>
        </w:tc>
      </w:tr>
      <w:tr w:rsidR="006F6382" w:rsidRPr="007C7BDB" w:rsidTr="00DD0273">
        <w:trPr>
          <w:cantSplit/>
          <w:trHeight w:val="1961"/>
          <w:jc w:val="center"/>
        </w:trPr>
        <w:tc>
          <w:tcPr>
            <w:tcW w:w="720" w:type="dxa"/>
            <w:tcBorders>
              <w:bottom w:val="single" w:sz="6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1</w:t>
            </w:r>
          </w:p>
        </w:tc>
        <w:tc>
          <w:tcPr>
            <w:tcW w:w="2094" w:type="dxa"/>
            <w:tcBorders>
              <w:bottom w:val="single" w:sz="6" w:space="0" w:color="auto"/>
            </w:tcBorders>
          </w:tcPr>
          <w:p w:rsidR="006F6382" w:rsidRPr="007C7BDB" w:rsidRDefault="006F6382" w:rsidP="00DD0273">
            <w:pPr>
              <w:spacing w:before="120"/>
              <w:ind w:left="4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plan działań komunikacyjnych na rok 2017 </w:t>
            </w:r>
          </w:p>
        </w:tc>
        <w:tc>
          <w:tcPr>
            <w:tcW w:w="2133" w:type="dxa"/>
            <w:tcBorders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DD0273">
            <w:pPr>
              <w:spacing w:before="120"/>
              <w:ind w:left="83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Identyfikacja grup docelowych, opracowanie głównych przekazów, opracowanie budżetu itp.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0" w:firstLine="0"/>
              <w:rPr>
                <w:rFonts w:cs="Calibri"/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82" w:firstLine="0"/>
              <w:rPr>
                <w:rFonts w:cs="Calibri"/>
                <w:b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</w:p>
        </w:tc>
      </w:tr>
      <w:tr w:rsidR="006F6382" w:rsidRPr="007C7BDB" w:rsidTr="00DD0273">
        <w:trPr>
          <w:cantSplit/>
          <w:trHeight w:val="1683"/>
          <w:jc w:val="center"/>
        </w:trPr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2</w:t>
            </w:r>
          </w:p>
        </w:tc>
        <w:tc>
          <w:tcPr>
            <w:tcW w:w="2094" w:type="dxa"/>
            <w:tcBorders>
              <w:top w:val="single" w:sz="6" w:space="0" w:color="auto"/>
              <w:bottom w:val="single" w:sz="6" w:space="0" w:color="auto"/>
            </w:tcBorders>
          </w:tcPr>
          <w:p w:rsidR="006F6382" w:rsidRPr="007C7BDB" w:rsidRDefault="006F6382" w:rsidP="00DD0273">
            <w:pPr>
              <w:spacing w:before="120"/>
              <w:ind w:left="4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Np. kampania „XXX”</w:t>
            </w:r>
          </w:p>
        </w:tc>
        <w:tc>
          <w:tcPr>
            <w:tcW w:w="213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DD0273">
            <w:pPr>
              <w:spacing w:before="120"/>
              <w:ind w:left="83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Realizacja i nadzór nad przebiegiem kampanii „XXX” o budżecie xxx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0" w:firstLine="0"/>
              <w:rPr>
                <w:rFonts w:cs="Calibri"/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82" w:firstLine="0"/>
              <w:rPr>
                <w:rFonts w:cs="Calibri"/>
                <w:b/>
              </w:rPr>
            </w:pP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</w:p>
        </w:tc>
      </w:tr>
      <w:tr w:rsidR="006F6382" w:rsidRPr="007C7BDB" w:rsidTr="00DD0273">
        <w:trPr>
          <w:cantSplit/>
          <w:trHeight w:val="537"/>
          <w:jc w:val="center"/>
        </w:trPr>
        <w:tc>
          <w:tcPr>
            <w:tcW w:w="720" w:type="dxa"/>
            <w:tcBorders>
              <w:top w:val="single" w:sz="6" w:space="0" w:color="auto"/>
              <w:bottom w:val="single" w:sz="4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3</w:t>
            </w:r>
          </w:p>
        </w:tc>
        <w:tc>
          <w:tcPr>
            <w:tcW w:w="2094" w:type="dxa"/>
            <w:tcBorders>
              <w:top w:val="single" w:sz="6" w:space="0" w:color="auto"/>
              <w:bottom w:val="single" w:sz="4" w:space="0" w:color="auto"/>
            </w:tcBorders>
          </w:tcPr>
          <w:p w:rsidR="006F6382" w:rsidRPr="007C7BDB" w:rsidRDefault="00180EE0" w:rsidP="00DD0273">
            <w:pPr>
              <w:spacing w:before="120"/>
              <w:ind w:left="4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organizacja konferencji prasowej dot. </w:t>
            </w:r>
          </w:p>
        </w:tc>
        <w:tc>
          <w:tcPr>
            <w:tcW w:w="213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F6382" w:rsidRPr="007C7BDB" w:rsidRDefault="00180EE0" w:rsidP="00DD0273">
            <w:pPr>
              <w:spacing w:before="120"/>
              <w:ind w:left="83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Przygotowanie materiałów prasowych, opracowanie i wysyłka zaproszeń dla dziennikarzy, organizacja logistyczna itp.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0" w:firstLine="0"/>
              <w:rPr>
                <w:rFonts w:cs="Calibri"/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82" w:rsidRPr="007C7BDB" w:rsidRDefault="006F6382" w:rsidP="00B309D0">
            <w:pPr>
              <w:spacing w:before="120"/>
              <w:ind w:left="82" w:firstLine="0"/>
              <w:rPr>
                <w:rFonts w:cs="Calibri"/>
                <w:b/>
              </w:rPr>
            </w:pPr>
          </w:p>
        </w:tc>
        <w:tc>
          <w:tcPr>
            <w:tcW w:w="15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382" w:rsidRPr="007C7BDB" w:rsidRDefault="006F6382" w:rsidP="00A4381E">
            <w:pPr>
              <w:spacing w:before="120"/>
              <w:rPr>
                <w:rFonts w:cs="Calibri"/>
                <w:b/>
              </w:rPr>
            </w:pPr>
          </w:p>
        </w:tc>
      </w:tr>
    </w:tbl>
    <w:p w:rsidR="00B309D0" w:rsidRPr="007C7BDB" w:rsidRDefault="00B309D0" w:rsidP="006F6382">
      <w:pPr>
        <w:ind w:left="4111"/>
        <w:rPr>
          <w:rFonts w:cs="Arial"/>
        </w:rPr>
      </w:pPr>
    </w:p>
    <w:p w:rsidR="00836B28" w:rsidRPr="007C7BDB" w:rsidRDefault="00836B28" w:rsidP="00836B28">
      <w:pPr>
        <w:spacing w:after="0" w:line="360" w:lineRule="auto"/>
        <w:ind w:left="3545" w:firstLine="709"/>
        <w:jc w:val="right"/>
        <w:rPr>
          <w:rFonts w:cs="Arial"/>
        </w:rPr>
      </w:pPr>
      <w:r w:rsidRPr="007C7BDB">
        <w:rPr>
          <w:rFonts w:cs="Arial"/>
        </w:rPr>
        <w:t>………………………………………………………</w:t>
      </w:r>
    </w:p>
    <w:p w:rsidR="00836B28" w:rsidRPr="007E0560" w:rsidRDefault="00836B28" w:rsidP="00836B28">
      <w:pPr>
        <w:pStyle w:val="Akapitzlist"/>
        <w:spacing w:beforeLines="60" w:before="144" w:afterLines="60" w:after="144" w:line="360" w:lineRule="auto"/>
        <w:ind w:left="4254" w:firstLine="709"/>
        <w:jc w:val="right"/>
        <w:rPr>
          <w:rFonts w:ascii="Trebuchet MS" w:hAnsi="Trebuchet MS"/>
          <w:b/>
          <w:sz w:val="18"/>
          <w:szCs w:val="18"/>
        </w:rPr>
      </w:pPr>
      <w:r w:rsidRPr="007E0560">
        <w:rPr>
          <w:rFonts w:ascii="Trebuchet MS" w:hAnsi="Trebuchet MS" w:cs="Arial"/>
          <w:sz w:val="18"/>
          <w:szCs w:val="18"/>
        </w:rPr>
        <w:t>Data i podpis osoby upoważnionej</w:t>
      </w:r>
    </w:p>
    <w:p w:rsidR="00B309D0" w:rsidRPr="007C7BDB" w:rsidRDefault="00B309D0" w:rsidP="006F6382">
      <w:pPr>
        <w:ind w:left="4111"/>
        <w:rPr>
          <w:rFonts w:cs="Arial"/>
        </w:rPr>
      </w:pPr>
    </w:p>
    <w:p w:rsidR="00180EE0" w:rsidRPr="007C7BDB" w:rsidRDefault="00DD0273" w:rsidP="007C7BDB">
      <w:pPr>
        <w:spacing w:after="160" w:line="259" w:lineRule="auto"/>
        <w:ind w:left="0" w:firstLine="0"/>
        <w:jc w:val="right"/>
      </w:pPr>
      <w:r w:rsidRPr="007C7BDB">
        <w:br w:type="page"/>
      </w:r>
      <w:r w:rsidR="00180EE0" w:rsidRPr="007C7BDB">
        <w:lastRenderedPageBreak/>
        <w:t xml:space="preserve">Załącznik nr 5 do zapytania ofertowego  – lista mediów </w:t>
      </w:r>
    </w:p>
    <w:p w:rsidR="00180EE0" w:rsidRPr="007C7BDB" w:rsidRDefault="009A6547" w:rsidP="007C7BDB">
      <w:pPr>
        <w:pStyle w:val="Tekstpodstawowy"/>
        <w:jc w:val="right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 xml:space="preserve">Wzór </w:t>
      </w:r>
    </w:p>
    <w:p w:rsidR="00180EE0" w:rsidRPr="007C7BDB" w:rsidRDefault="00180EE0" w:rsidP="00180EE0">
      <w:pPr>
        <w:pStyle w:val="Tekstpodstawowy"/>
        <w:rPr>
          <w:rFonts w:ascii="Trebuchet MS" w:hAnsi="Trebuchet MS"/>
          <w:sz w:val="22"/>
          <w:szCs w:val="22"/>
        </w:rPr>
      </w:pPr>
      <w:r w:rsidRPr="007C7BDB">
        <w:rPr>
          <w:rFonts w:ascii="Trebuchet MS" w:hAnsi="Trebuchet MS"/>
          <w:sz w:val="22"/>
          <w:szCs w:val="22"/>
        </w:rPr>
        <w:t>Lista mediów w zakresie doświadczenia we współpracy z mediami z branży telekomunikacyjnej, nowych technologii oraz ze specjalizacjami w zakresie administracji lub/i funduszy europejskich.</w:t>
      </w:r>
    </w:p>
    <w:p w:rsidR="00180EE0" w:rsidRPr="007C7BDB" w:rsidRDefault="00180EE0" w:rsidP="00180EE0">
      <w:pPr>
        <w:spacing w:before="120"/>
        <w:jc w:val="center"/>
        <w:rPr>
          <w:rFonts w:cs="Calibri"/>
          <w:b/>
        </w:rPr>
      </w:pPr>
      <w:r w:rsidRPr="007C7BDB">
        <w:rPr>
          <w:rFonts w:cs="Calibri"/>
          <w:b/>
        </w:rPr>
        <w:t>Lista mediów</w:t>
      </w:r>
    </w:p>
    <w:p w:rsidR="00951DFB" w:rsidRPr="007C7BDB" w:rsidRDefault="00951DFB" w:rsidP="00457213">
      <w:pPr>
        <w:spacing w:line="360" w:lineRule="auto"/>
        <w:ind w:left="0" w:firstLine="0"/>
        <w:rPr>
          <w:b/>
        </w:rPr>
      </w:pPr>
    </w:p>
    <w:tbl>
      <w:tblPr>
        <w:tblW w:w="76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"/>
        <w:gridCol w:w="2094"/>
        <w:gridCol w:w="1871"/>
        <w:gridCol w:w="2667"/>
      </w:tblGrid>
      <w:tr w:rsidR="00180EE0" w:rsidRPr="007C7BDB" w:rsidTr="008D6067">
        <w:trPr>
          <w:cantSplit/>
          <w:trHeight w:val="2621"/>
          <w:jc w:val="center"/>
        </w:trPr>
        <w:tc>
          <w:tcPr>
            <w:tcW w:w="97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180EE0" w:rsidRPr="007C7BDB" w:rsidRDefault="00180EE0" w:rsidP="00A4381E">
            <w:pPr>
              <w:jc w:val="center"/>
              <w:rPr>
                <w:rFonts w:cs="Calibri"/>
                <w:b/>
              </w:rPr>
            </w:pPr>
          </w:p>
          <w:p w:rsidR="00180EE0" w:rsidRPr="007C7BDB" w:rsidRDefault="00180EE0" w:rsidP="00A4381E">
            <w:pPr>
              <w:jc w:val="center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L.p.</w:t>
            </w:r>
          </w:p>
        </w:tc>
        <w:tc>
          <w:tcPr>
            <w:tcW w:w="209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B309D0" w:rsidRPr="007C7BDB" w:rsidRDefault="00180EE0" w:rsidP="008D6067">
            <w:pPr>
              <w:ind w:left="70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Nazwa redakcji/ nazwa portalu </w:t>
            </w:r>
          </w:p>
          <w:p w:rsidR="00B309D0" w:rsidRPr="007C7BDB" w:rsidRDefault="00B309D0" w:rsidP="008D6067">
            <w:pPr>
              <w:ind w:left="70" w:firstLine="0"/>
              <w:rPr>
                <w:rFonts w:cs="Calibri"/>
              </w:rPr>
            </w:pPr>
          </w:p>
          <w:p w:rsidR="00180EE0" w:rsidRPr="007C7BDB" w:rsidRDefault="00180EE0" w:rsidP="008D6067">
            <w:pPr>
              <w:ind w:left="70" w:firstLine="0"/>
              <w:rPr>
                <w:rFonts w:cs="Calibri"/>
              </w:rPr>
            </w:pPr>
          </w:p>
        </w:tc>
        <w:tc>
          <w:tcPr>
            <w:tcW w:w="187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80EE0" w:rsidRPr="007C7BDB" w:rsidRDefault="00180EE0" w:rsidP="008D6067">
            <w:pPr>
              <w:ind w:left="11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Prasa, </w:t>
            </w:r>
            <w:proofErr w:type="spellStart"/>
            <w:r w:rsidRPr="007C7BDB">
              <w:rPr>
                <w:rFonts w:cs="Calibri"/>
                <w:b/>
              </w:rPr>
              <w:t>internet</w:t>
            </w:r>
            <w:proofErr w:type="spellEnd"/>
            <w:r w:rsidRPr="007C7BDB">
              <w:rPr>
                <w:rFonts w:cs="Calibri"/>
                <w:b/>
              </w:rPr>
              <w:t xml:space="preserve">, telewizja radio </w:t>
            </w:r>
          </w:p>
        </w:tc>
        <w:tc>
          <w:tcPr>
            <w:tcW w:w="26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80EE0" w:rsidRPr="007C7BDB" w:rsidRDefault="00180EE0" w:rsidP="008D6067">
            <w:pPr>
              <w:spacing w:before="120"/>
              <w:ind w:left="79" w:firstLine="0"/>
              <w:jc w:val="center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Zakres współpracy</w:t>
            </w:r>
          </w:p>
        </w:tc>
      </w:tr>
      <w:tr w:rsidR="00180EE0" w:rsidRPr="007C7BDB" w:rsidTr="008D6067">
        <w:trPr>
          <w:cantSplit/>
          <w:trHeight w:val="1961"/>
          <w:jc w:val="center"/>
        </w:trPr>
        <w:tc>
          <w:tcPr>
            <w:tcW w:w="978" w:type="dxa"/>
            <w:tcBorders>
              <w:bottom w:val="single" w:sz="6" w:space="0" w:color="auto"/>
            </w:tcBorders>
          </w:tcPr>
          <w:p w:rsidR="00180EE0" w:rsidRPr="007C7BDB" w:rsidRDefault="00180EE0" w:rsidP="00A4381E">
            <w:pPr>
              <w:spacing w:before="12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1</w:t>
            </w:r>
          </w:p>
        </w:tc>
        <w:tc>
          <w:tcPr>
            <w:tcW w:w="2094" w:type="dxa"/>
            <w:tcBorders>
              <w:bottom w:val="single" w:sz="6" w:space="0" w:color="auto"/>
            </w:tcBorders>
          </w:tcPr>
          <w:p w:rsidR="00180EE0" w:rsidRPr="007C7BDB" w:rsidRDefault="00180EE0" w:rsidP="008D6067">
            <w:pPr>
              <w:spacing w:before="120"/>
              <w:ind w:left="70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plan działań komunikacyjnych na rok 2017 </w:t>
            </w:r>
          </w:p>
        </w:tc>
        <w:tc>
          <w:tcPr>
            <w:tcW w:w="1871" w:type="dxa"/>
            <w:tcBorders>
              <w:bottom w:val="single" w:sz="6" w:space="0" w:color="auto"/>
              <w:right w:val="single" w:sz="4" w:space="0" w:color="auto"/>
            </w:tcBorders>
          </w:tcPr>
          <w:p w:rsidR="00180EE0" w:rsidRPr="007C7BDB" w:rsidRDefault="00180EE0" w:rsidP="008D6067">
            <w:pPr>
              <w:spacing w:before="120"/>
              <w:ind w:left="112" w:firstLine="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Identyfikacja grup docelowych, opracowanie głównych przekazów, opracowanie budżetu itp. </w:t>
            </w:r>
          </w:p>
        </w:tc>
        <w:tc>
          <w:tcPr>
            <w:tcW w:w="2667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80EE0" w:rsidRPr="007C7BDB" w:rsidRDefault="00180EE0" w:rsidP="00DD0273">
            <w:pPr>
              <w:spacing w:before="120"/>
              <w:ind w:left="79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artykuły sponsorowane, udzielanie odpowiedzi na zapytania dziennikarzy, sprostowania itp. </w:t>
            </w:r>
          </w:p>
        </w:tc>
      </w:tr>
      <w:tr w:rsidR="004A21C4" w:rsidRPr="007C7BDB" w:rsidTr="00413C1F">
        <w:trPr>
          <w:cantSplit/>
          <w:trHeight w:val="537"/>
          <w:jc w:val="center"/>
        </w:trPr>
        <w:tc>
          <w:tcPr>
            <w:tcW w:w="978" w:type="dxa"/>
            <w:tcBorders>
              <w:top w:val="single" w:sz="6" w:space="0" w:color="auto"/>
              <w:bottom w:val="single" w:sz="4" w:space="0" w:color="auto"/>
            </w:tcBorders>
          </w:tcPr>
          <w:p w:rsidR="004A21C4" w:rsidRPr="007C7BDB" w:rsidRDefault="004A21C4" w:rsidP="00A4381E">
            <w:pPr>
              <w:spacing w:before="120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>3</w:t>
            </w:r>
          </w:p>
        </w:tc>
        <w:tc>
          <w:tcPr>
            <w:tcW w:w="2094" w:type="dxa"/>
            <w:tcBorders>
              <w:top w:val="single" w:sz="6" w:space="0" w:color="auto"/>
              <w:bottom w:val="single" w:sz="4" w:space="0" w:color="auto"/>
            </w:tcBorders>
          </w:tcPr>
          <w:p w:rsidR="004A21C4" w:rsidRPr="007C7BDB" w:rsidRDefault="004A21C4" w:rsidP="00DD0273">
            <w:pPr>
              <w:spacing w:before="120"/>
              <w:ind w:left="70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Np. organizacja konferencji prasowej dot. </w:t>
            </w:r>
          </w:p>
        </w:tc>
        <w:tc>
          <w:tcPr>
            <w:tcW w:w="187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A21C4" w:rsidRPr="007C7BDB" w:rsidRDefault="004A21C4" w:rsidP="00DD0273">
            <w:pPr>
              <w:spacing w:before="120"/>
              <w:ind w:left="112" w:firstLine="0"/>
              <w:jc w:val="left"/>
              <w:rPr>
                <w:rFonts w:cs="Calibri"/>
                <w:b/>
              </w:rPr>
            </w:pPr>
            <w:r w:rsidRPr="007C7BDB">
              <w:rPr>
                <w:rFonts w:cs="Calibri"/>
                <w:b/>
              </w:rPr>
              <w:t xml:space="preserve">Przygotowanie materiałów prasowych, opracowanie </w:t>
            </w:r>
            <w:r w:rsidR="00DD0273" w:rsidRPr="007C7BDB">
              <w:rPr>
                <w:rFonts w:cs="Calibri"/>
                <w:b/>
              </w:rPr>
              <w:br/>
            </w:r>
            <w:r w:rsidRPr="007C7BDB">
              <w:rPr>
                <w:rFonts w:cs="Calibri"/>
                <w:b/>
              </w:rPr>
              <w:t xml:space="preserve">i wysyłka zaproszeń dla dziennikarzy, organizacja logistyczna itp. 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1C4" w:rsidRPr="007C7BDB" w:rsidRDefault="004A21C4" w:rsidP="00A4381E">
            <w:pPr>
              <w:spacing w:before="120"/>
              <w:rPr>
                <w:rFonts w:cs="Calibri"/>
                <w:b/>
              </w:rPr>
            </w:pPr>
          </w:p>
        </w:tc>
      </w:tr>
    </w:tbl>
    <w:p w:rsidR="00836B28" w:rsidRDefault="00836B28" w:rsidP="00836B28">
      <w:pPr>
        <w:spacing w:after="0" w:line="360" w:lineRule="auto"/>
        <w:ind w:left="3545" w:firstLine="709"/>
        <w:jc w:val="right"/>
        <w:rPr>
          <w:rFonts w:cs="Arial"/>
        </w:rPr>
      </w:pPr>
    </w:p>
    <w:p w:rsidR="00836B28" w:rsidRDefault="00836B28" w:rsidP="00836B28">
      <w:pPr>
        <w:spacing w:after="0" w:line="360" w:lineRule="auto"/>
        <w:ind w:left="3545" w:firstLine="709"/>
        <w:jc w:val="right"/>
        <w:rPr>
          <w:rFonts w:cs="Arial"/>
        </w:rPr>
      </w:pPr>
    </w:p>
    <w:p w:rsidR="00836B28" w:rsidRDefault="00836B28" w:rsidP="00836B28">
      <w:pPr>
        <w:spacing w:after="0" w:line="360" w:lineRule="auto"/>
        <w:ind w:left="3545" w:firstLine="709"/>
        <w:jc w:val="right"/>
        <w:rPr>
          <w:rFonts w:cs="Arial"/>
        </w:rPr>
      </w:pPr>
    </w:p>
    <w:p w:rsidR="00836B28" w:rsidRPr="007C7BDB" w:rsidRDefault="00836B28" w:rsidP="00836B28">
      <w:pPr>
        <w:spacing w:after="0" w:line="360" w:lineRule="auto"/>
        <w:ind w:left="3545" w:firstLine="709"/>
        <w:jc w:val="right"/>
        <w:rPr>
          <w:rFonts w:cs="Arial"/>
        </w:rPr>
      </w:pPr>
      <w:r w:rsidRPr="007C7BDB">
        <w:rPr>
          <w:rFonts w:cs="Arial"/>
        </w:rPr>
        <w:t>………………………………………………………</w:t>
      </w:r>
    </w:p>
    <w:p w:rsidR="00D6130E" w:rsidRDefault="00836B28" w:rsidP="00836B28">
      <w:pPr>
        <w:pStyle w:val="Akapitzlist"/>
        <w:spacing w:beforeLines="60" w:before="144" w:afterLines="60" w:after="144" w:line="360" w:lineRule="auto"/>
        <w:ind w:left="4254" w:firstLine="709"/>
        <w:jc w:val="right"/>
        <w:rPr>
          <w:rFonts w:ascii="Trebuchet MS" w:hAnsi="Trebuchet MS" w:cs="Arial"/>
          <w:sz w:val="18"/>
          <w:szCs w:val="18"/>
        </w:rPr>
      </w:pPr>
      <w:r w:rsidRPr="007E0560">
        <w:rPr>
          <w:rFonts w:ascii="Trebuchet MS" w:hAnsi="Trebuchet MS" w:cs="Arial"/>
          <w:sz w:val="18"/>
          <w:szCs w:val="18"/>
        </w:rPr>
        <w:t>Data i podpis osoby upoważnionej</w:t>
      </w:r>
    </w:p>
    <w:p w:rsidR="00D6130E" w:rsidRDefault="00D6130E">
      <w:pPr>
        <w:spacing w:after="160" w:line="259" w:lineRule="auto"/>
        <w:ind w:left="0" w:firstLine="0"/>
        <w:jc w:val="left"/>
        <w:rPr>
          <w:rFonts w:eastAsia="Times New Roman" w:cs="Arial"/>
          <w:kern w:val="1"/>
          <w:sz w:val="18"/>
          <w:szCs w:val="18"/>
          <w:lang w:eastAsia="hi-IN" w:bidi="hi-IN"/>
        </w:rPr>
      </w:pPr>
      <w:r>
        <w:rPr>
          <w:rFonts w:cs="Arial"/>
          <w:sz w:val="18"/>
          <w:szCs w:val="18"/>
        </w:rPr>
        <w:br w:type="page"/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right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Załącznik nr 5 do zapytania ofertowego  - Wzór Umowy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</w:rPr>
      </w:pPr>
      <w:r w:rsidRPr="00D6130E">
        <w:rPr>
          <w:rFonts w:asciiTheme="minorHAnsi" w:hAnsiTheme="minorHAnsi"/>
        </w:rPr>
        <w:t>Umowa nr ……………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zawarta w dniu ……………… 2018 r. w Warszawie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pomiędzy: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/>
        </w:rPr>
        <w:t xml:space="preserve">Skarbem Państwa, </w:t>
      </w:r>
      <w:r w:rsidRPr="00D6130E">
        <w:rPr>
          <w:rFonts w:asciiTheme="minorHAnsi" w:hAnsiTheme="minorHAnsi"/>
        </w:rPr>
        <w:t xml:space="preserve">w imieniu którego działa </w:t>
      </w:r>
      <w:r w:rsidRPr="00D6130E">
        <w:rPr>
          <w:rFonts w:asciiTheme="minorHAnsi" w:hAnsiTheme="minorHAnsi"/>
          <w:b/>
        </w:rPr>
        <w:t>Centrum Projektów Polska Cyfrowa,</w:t>
      </w:r>
      <w:r w:rsidRPr="00D6130E">
        <w:rPr>
          <w:rFonts w:asciiTheme="minorHAnsi" w:hAnsiTheme="minorHAnsi"/>
        </w:rPr>
        <w:t xml:space="preserve"> </w:t>
      </w:r>
      <w:r w:rsidRPr="00D6130E">
        <w:rPr>
          <w:rFonts w:asciiTheme="minorHAnsi" w:hAnsiTheme="minorHAnsi"/>
        </w:rPr>
        <w:br/>
        <w:t>ul. Spokojna 13a, 01-044 Warszawa, NIP: 5262735917, REGON: 015627782, reprezentowanym przez: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/>
        </w:rPr>
        <w:t>Panią Wandę Buk - Dyrektora Centrum Projektów Polska Cyfrowa</w:t>
      </w:r>
      <w:r w:rsidRPr="00D6130E">
        <w:rPr>
          <w:rFonts w:asciiTheme="minorHAnsi" w:hAnsiTheme="minorHAnsi"/>
        </w:rPr>
        <w:t xml:space="preserve">, działającą na podstawie aktu powołania z dnia 11 stycznia 2016 r., którego potwierdzona za zgodność z oryginałem kopia stanowi </w:t>
      </w:r>
      <w:r w:rsidRPr="00D6130E">
        <w:rPr>
          <w:rFonts w:asciiTheme="minorHAnsi" w:hAnsiTheme="minorHAnsi"/>
          <w:b/>
        </w:rPr>
        <w:t>Załącznik nr 1</w:t>
      </w:r>
      <w:r w:rsidRPr="00D6130E">
        <w:rPr>
          <w:rFonts w:asciiTheme="minorHAnsi" w:hAnsiTheme="minorHAnsi"/>
        </w:rPr>
        <w:t xml:space="preserve"> do Umowy,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zwanym dalej „</w:t>
      </w:r>
      <w:r w:rsidRPr="00D6130E">
        <w:rPr>
          <w:rFonts w:asciiTheme="minorHAnsi" w:hAnsiTheme="minorHAnsi"/>
          <w:b/>
        </w:rPr>
        <w:t>Zamawiającym</w:t>
      </w:r>
      <w:r w:rsidRPr="00D6130E">
        <w:rPr>
          <w:rFonts w:asciiTheme="minorHAnsi" w:hAnsiTheme="minorHAnsi"/>
        </w:rPr>
        <w:t>”,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a </w:t>
      </w:r>
    </w:p>
    <w:p w:rsidR="00D6130E" w:rsidRPr="00D6130E" w:rsidRDefault="00D6130E" w:rsidP="00D6130E">
      <w:pPr>
        <w:tabs>
          <w:tab w:val="left" w:pos="709"/>
        </w:tabs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…………………, z siedzibą w …………, ul. ………………, …-….…………, (NIP: ………………………………, REGON ………………………………) zarejestrowaną pod numerem KRS/CEIDG …………………, reprezentowaną przez: ………………….. – ………………….., działającą/ego na podstawie ……………………., którego kopia stanowi </w:t>
      </w:r>
      <w:r w:rsidRPr="00D6130E">
        <w:rPr>
          <w:rFonts w:asciiTheme="minorHAnsi" w:hAnsiTheme="minorHAnsi"/>
          <w:b/>
        </w:rPr>
        <w:t>Załącznik nr 2</w:t>
      </w:r>
      <w:r w:rsidRPr="00D6130E">
        <w:rPr>
          <w:rFonts w:asciiTheme="minorHAnsi" w:hAnsiTheme="minorHAnsi"/>
        </w:rPr>
        <w:t xml:space="preserve"> do Umowy,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zwanym/</w:t>
      </w:r>
      <w:proofErr w:type="spellStart"/>
      <w:r w:rsidRPr="00D6130E">
        <w:rPr>
          <w:rFonts w:asciiTheme="minorHAnsi" w:hAnsiTheme="minorHAnsi"/>
        </w:rPr>
        <w:t>ną</w:t>
      </w:r>
      <w:proofErr w:type="spellEnd"/>
      <w:r w:rsidRPr="00D6130E">
        <w:rPr>
          <w:rFonts w:asciiTheme="minorHAnsi" w:hAnsiTheme="minorHAnsi"/>
        </w:rPr>
        <w:t xml:space="preserve"> dalej „</w:t>
      </w:r>
      <w:r w:rsidRPr="00D6130E">
        <w:rPr>
          <w:rFonts w:asciiTheme="minorHAnsi" w:hAnsiTheme="minorHAnsi"/>
          <w:b/>
        </w:rPr>
        <w:t>Wykonawcą</w:t>
      </w:r>
      <w:r w:rsidRPr="00D6130E">
        <w:rPr>
          <w:rFonts w:asciiTheme="minorHAnsi" w:hAnsiTheme="minorHAnsi"/>
        </w:rPr>
        <w:t>”.</w:t>
      </w:r>
    </w:p>
    <w:p w:rsidR="00D6130E" w:rsidRPr="00D6130E" w:rsidRDefault="00D6130E" w:rsidP="00D6130E">
      <w:pPr>
        <w:spacing w:after="160" w:line="259" w:lineRule="auto"/>
        <w:ind w:left="0" w:firstLine="0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zwanymi dalej z osobna „</w:t>
      </w:r>
      <w:r w:rsidRPr="00D6130E">
        <w:rPr>
          <w:rFonts w:asciiTheme="minorHAnsi" w:hAnsiTheme="minorHAnsi"/>
          <w:b/>
        </w:rPr>
        <w:t>Stroną</w:t>
      </w:r>
      <w:r w:rsidRPr="00D6130E">
        <w:rPr>
          <w:rFonts w:asciiTheme="minorHAnsi" w:hAnsiTheme="minorHAnsi"/>
        </w:rPr>
        <w:t>” lub łącznie „</w:t>
      </w:r>
      <w:r w:rsidRPr="00D6130E">
        <w:rPr>
          <w:rFonts w:asciiTheme="minorHAnsi" w:hAnsiTheme="minorHAnsi"/>
          <w:b/>
        </w:rPr>
        <w:t>Stronami</w:t>
      </w:r>
      <w:r w:rsidRPr="00D6130E">
        <w:rPr>
          <w:rFonts w:asciiTheme="minorHAnsi" w:hAnsiTheme="minorHAnsi"/>
        </w:rPr>
        <w:t>”.</w:t>
      </w:r>
    </w:p>
    <w:p w:rsidR="00D6130E" w:rsidRPr="00D6130E" w:rsidRDefault="00D6130E" w:rsidP="00D6130E">
      <w:pPr>
        <w:spacing w:after="160" w:line="259" w:lineRule="auto"/>
        <w:ind w:left="0" w:firstLine="0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Wstęp</w:t>
      </w:r>
    </w:p>
    <w:p w:rsidR="00D6130E" w:rsidRPr="00D6130E" w:rsidRDefault="00D6130E" w:rsidP="00D6130E">
      <w:pPr>
        <w:spacing w:after="160" w:line="259" w:lineRule="auto"/>
        <w:ind w:left="0" w:firstLine="0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1.</w:t>
      </w:r>
      <w:r w:rsidRPr="00D6130E">
        <w:rPr>
          <w:rFonts w:asciiTheme="minorHAnsi" w:hAnsiTheme="minorHAnsi"/>
          <w:bCs/>
        </w:rPr>
        <w:tab/>
        <w:t xml:space="preserve">Niniejsza Umowa zostaje zawarta w wyniku przeprowadzenia przez Zamawiającego postępowania o udzielenie zamówienia publicznego, którego szacunkowa wartość nie przekracza równowartości kwoty 30.000 euro, zgodnie z art. 4 pkt 8 ustawy z dnia 29 stycznia 2004 r. Prawo zamówień publicznych (Dz. U. z 2017 r. poz. 1579 z </w:t>
      </w:r>
      <w:proofErr w:type="spellStart"/>
      <w:r w:rsidRPr="00D6130E">
        <w:rPr>
          <w:rFonts w:asciiTheme="minorHAnsi" w:hAnsiTheme="minorHAnsi"/>
          <w:bCs/>
        </w:rPr>
        <w:t>późn</w:t>
      </w:r>
      <w:proofErr w:type="spellEnd"/>
      <w:r w:rsidRPr="00D6130E">
        <w:rPr>
          <w:rFonts w:asciiTheme="minorHAnsi" w:hAnsiTheme="minorHAnsi"/>
          <w:bCs/>
        </w:rPr>
        <w:t>. zm.) na podstawie Zarządzenia nr 10/2017 Dyrektora Centrum Projektów Polska Cyfrowa z dnia 29 maja 2017 r. w sprawie wprowadzenia regulaminu udzielania zamówień, do których nie ma zastosowania ustawa Prawo zamówień publicznych w Centrum Projektów Polska Cyfrowa.</w:t>
      </w:r>
    </w:p>
    <w:p w:rsidR="00D6130E" w:rsidRPr="00D6130E" w:rsidRDefault="00D6130E" w:rsidP="00D6130E">
      <w:pPr>
        <w:spacing w:after="160" w:line="259" w:lineRule="auto"/>
        <w:ind w:left="0" w:firstLine="0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2.</w:t>
      </w:r>
      <w:r w:rsidRPr="00D6130E">
        <w:rPr>
          <w:rFonts w:asciiTheme="minorHAnsi" w:hAnsiTheme="minorHAnsi"/>
          <w:bCs/>
        </w:rPr>
        <w:tab/>
        <w:t>Zamówienie w ramach niniejszej umowy jest współfinansowane przez Unię Europejską ze środków Europejskiego Funduszu Rozwoju Regionalnego oraz budżetu państwa w ramach Pomocy Technicznej Programu Operacyjnego Polska Cyfrowa na lata 2014-2020.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lastRenderedPageBreak/>
        <w:t>§ 1.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Przedmiot umowy</w:t>
      </w:r>
    </w:p>
    <w:p w:rsidR="00D6130E" w:rsidRPr="00D6130E" w:rsidRDefault="00D6130E" w:rsidP="00D6130E">
      <w:pPr>
        <w:numPr>
          <w:ilvl w:val="0"/>
          <w:numId w:val="40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</w:rPr>
        <w:t>Przedmiotem Umowy jest świadczenie przez Wykonawcę̨ na rzecz Zamawiającego usług, w zakresie kontaktów z mediami i obsługi public relations działań realizowanych przez Centrum Projektów Polska Cyfrowa (dalej zwane „CPPC”).</w:t>
      </w:r>
    </w:p>
    <w:p w:rsidR="00D6130E" w:rsidRPr="00D6130E" w:rsidRDefault="00D6130E" w:rsidP="00D6130E">
      <w:pPr>
        <w:numPr>
          <w:ilvl w:val="0"/>
          <w:numId w:val="40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Cs/>
        </w:rPr>
        <w:t xml:space="preserve">Szczegółowy opis oraz zakres przedmiotu Umowy został określony w zapytaniu ofertowym, który stanowi </w:t>
      </w:r>
      <w:r w:rsidRPr="00D6130E">
        <w:rPr>
          <w:rFonts w:asciiTheme="minorHAnsi" w:hAnsiTheme="minorHAnsi"/>
          <w:b/>
          <w:bCs/>
        </w:rPr>
        <w:t>Załącznik nr 3</w:t>
      </w:r>
      <w:r w:rsidRPr="00D6130E">
        <w:rPr>
          <w:rFonts w:asciiTheme="minorHAnsi" w:hAnsiTheme="minorHAnsi"/>
          <w:bCs/>
        </w:rPr>
        <w:t xml:space="preserve"> do Umowy.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2.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Termin i sposób wykonania przedmiotu Umowy</w:t>
      </w:r>
    </w:p>
    <w:p w:rsidR="00D6130E" w:rsidRPr="00D6130E" w:rsidRDefault="00D6130E" w:rsidP="00D6130E">
      <w:pPr>
        <w:numPr>
          <w:ilvl w:val="0"/>
          <w:numId w:val="28"/>
        </w:numPr>
        <w:tabs>
          <w:tab w:val="left" w:pos="0"/>
        </w:tabs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Umowa zostaje zawarta na okres 6 miesięcy od dnia jej podpisania, jednak nie dłużej niż do 15 grudnia 2018 r.</w:t>
      </w:r>
    </w:p>
    <w:p w:rsidR="00D6130E" w:rsidRPr="00D6130E" w:rsidRDefault="00D6130E" w:rsidP="00D6130E">
      <w:pPr>
        <w:numPr>
          <w:ilvl w:val="0"/>
          <w:numId w:val="28"/>
        </w:numPr>
        <w:tabs>
          <w:tab w:val="left" w:pos="0"/>
        </w:tabs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Wykonawca w terminie do 3 dni roboczych od dnia podpisania Umowy przedstawi pierwszy harmonogram planowanych działań na najbliższy miesiąc, zgodnie z § 5 ust. 3 lit. a Umowy.</w:t>
      </w:r>
    </w:p>
    <w:p w:rsidR="00D6130E" w:rsidRPr="00D6130E" w:rsidRDefault="00D6130E" w:rsidP="00D6130E">
      <w:pPr>
        <w:numPr>
          <w:ilvl w:val="0"/>
          <w:numId w:val="28"/>
        </w:numPr>
        <w:tabs>
          <w:tab w:val="left" w:pos="0"/>
        </w:tabs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Strony zobowiązują się do wzajemnej współpracy, niezbędnej do prawidłowego wykonania Umowy. Każda ze Stron zobowiązuje się do niezwłocznego zawiadomienia drugiej Strony o zajściu okoliczności mogących spowodować niewykonanie lub nienależyte wykonanie przedmiotu Umowy. 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3.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</w:rPr>
      </w:pPr>
      <w:r w:rsidRPr="00D6130E">
        <w:rPr>
          <w:rFonts w:asciiTheme="minorHAnsi" w:hAnsiTheme="minorHAnsi"/>
          <w:b/>
          <w:bCs/>
        </w:rPr>
        <w:t>Wynagrodzenie</w:t>
      </w:r>
    </w:p>
    <w:p w:rsidR="00D6130E" w:rsidRPr="00D6130E" w:rsidRDefault="00D6130E" w:rsidP="00D6130E">
      <w:pPr>
        <w:numPr>
          <w:ilvl w:val="0"/>
          <w:numId w:val="38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Za należyte wykonanie przedmiotu Umowy Zamawiający zobowiązuje się do zapłaty na rzecz Wykonawcy wynagrodzenia miesięcznego w wysokości nie większej niż……………(słownie:…………………… 00/100), na podstawie wystawionego protokołu częściowego odbioru, o którym stanowi §4 ust. 2 Umowy, co daje łączne wynagrodzenie w wysokości nie większej niż ……………. zł (słownie: ………………………………………………………………………… złotych) brutto, zgodnie z Ofertą Wykonawcy, stanowiącą </w:t>
      </w:r>
      <w:r w:rsidRPr="00D6130E">
        <w:rPr>
          <w:rFonts w:asciiTheme="minorHAnsi" w:hAnsiTheme="minorHAnsi"/>
          <w:b/>
        </w:rPr>
        <w:t>Załącznik nr 4</w:t>
      </w:r>
      <w:r w:rsidRPr="00D6130E">
        <w:rPr>
          <w:rFonts w:asciiTheme="minorHAnsi" w:hAnsiTheme="minorHAnsi"/>
        </w:rPr>
        <w:t xml:space="preserve"> do Umowy.</w:t>
      </w:r>
    </w:p>
    <w:p w:rsidR="00D6130E" w:rsidRPr="00D6130E" w:rsidRDefault="00D6130E" w:rsidP="00D6130E">
      <w:pPr>
        <w:numPr>
          <w:ilvl w:val="0"/>
          <w:numId w:val="38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</w:rPr>
        <w:t xml:space="preserve">Niezależnie od zamówienia podstawowego, Zamawiający zastrzega sobie prawo do zlecania Wykonawcy w ramach opcji usług zgodnie z </w:t>
      </w:r>
      <w:r w:rsidRPr="00D6130E">
        <w:rPr>
          <w:rFonts w:asciiTheme="minorHAnsi" w:hAnsiTheme="minorHAnsi"/>
          <w:bCs/>
        </w:rPr>
        <w:t xml:space="preserve">formularzem ofertowym Wykonawcy stanowiącym </w:t>
      </w:r>
      <w:r w:rsidRPr="00D6130E">
        <w:rPr>
          <w:rFonts w:asciiTheme="minorHAnsi" w:hAnsiTheme="minorHAnsi"/>
          <w:b/>
          <w:bCs/>
        </w:rPr>
        <w:t>Załącznik nr 4</w:t>
      </w:r>
      <w:r w:rsidRPr="00D6130E">
        <w:rPr>
          <w:rFonts w:asciiTheme="minorHAnsi" w:hAnsiTheme="minorHAnsi"/>
          <w:bCs/>
        </w:rPr>
        <w:t xml:space="preserve"> do Umowy.</w:t>
      </w:r>
    </w:p>
    <w:p w:rsidR="00D6130E" w:rsidRPr="00D6130E" w:rsidRDefault="00D6130E" w:rsidP="00D6130E">
      <w:pPr>
        <w:numPr>
          <w:ilvl w:val="0"/>
          <w:numId w:val="38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Wynagrodzenie, o którym mowa w ust. 1, pokrywa wszelkie koszty ponoszone przez Wykonawcę w związku z realizacją Umowy, w tym wszelkie wydatki, opłaty, podatki i inne podobne koszty, a także obejmuje wynagrodzenie z tytułu przeniesienia na Zamawiającego zgodnie z Umową wszelkich praw autorskich.</w:t>
      </w:r>
    </w:p>
    <w:p w:rsidR="00D6130E" w:rsidRPr="00D6130E" w:rsidRDefault="00D6130E" w:rsidP="00D6130E">
      <w:pPr>
        <w:numPr>
          <w:ilvl w:val="0"/>
          <w:numId w:val="38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Wynagrodzenie Wykonawcy nie może być przedmiotem cesji, bez uprzedniej pisemnej zgody Zamawiającego.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lastRenderedPageBreak/>
        <w:t>§ 4.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Warunki płatności</w:t>
      </w:r>
    </w:p>
    <w:p w:rsidR="00D6130E" w:rsidRPr="00D6130E" w:rsidRDefault="00D6130E" w:rsidP="00D6130E">
      <w:pPr>
        <w:numPr>
          <w:ilvl w:val="0"/>
          <w:numId w:val="3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</w:rPr>
        <w:t xml:space="preserve">Wynagrodzenie będzie płatne przelewem na rachunek bankowy Wykonawcy, w terminie 30 dni od daty doręczenia Zamawiającemu przez Wykonawcę prawidłowo wystawionego dokumentu księgowego. </w:t>
      </w:r>
      <w:r w:rsidRPr="00D6130E">
        <w:rPr>
          <w:rFonts w:asciiTheme="minorHAnsi" w:hAnsiTheme="minorHAnsi"/>
          <w:bCs/>
        </w:rPr>
        <w:t xml:space="preserve">Podstawą wystawienia dokumentu księgowego jest podpisanie przez Zamawiającego Protokołu odbioru, stanowiącego </w:t>
      </w:r>
      <w:r w:rsidRPr="00D6130E">
        <w:rPr>
          <w:rFonts w:asciiTheme="minorHAnsi" w:hAnsiTheme="minorHAnsi"/>
          <w:b/>
          <w:bCs/>
        </w:rPr>
        <w:t>Załącznik nr 5</w:t>
      </w:r>
      <w:r w:rsidRPr="00D6130E">
        <w:rPr>
          <w:rFonts w:asciiTheme="minorHAnsi" w:hAnsiTheme="minorHAnsi"/>
          <w:bCs/>
        </w:rPr>
        <w:t xml:space="preserve"> do Umowy, potwierdzającego należyte i terminowe wykonanie przedmiotu Umowy.</w:t>
      </w:r>
    </w:p>
    <w:p w:rsidR="00D6130E" w:rsidRPr="00D6130E" w:rsidRDefault="00D6130E" w:rsidP="00D6130E">
      <w:pPr>
        <w:numPr>
          <w:ilvl w:val="0"/>
          <w:numId w:val="3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Strony przewidują częściowe rozliczanie Umowy na podstawie Protokołu częściowego odbioru przedmiotu umowy. Podstawą do wystawienia częściowego dokumentu finansowego będzie podpisany przez Strony Protokół częściowego odbioru przedmiotu umowy, stanowiący </w:t>
      </w:r>
      <w:r w:rsidRPr="00D6130E">
        <w:rPr>
          <w:rFonts w:asciiTheme="minorHAnsi" w:hAnsiTheme="minorHAnsi"/>
          <w:b/>
          <w:bCs/>
        </w:rPr>
        <w:t>Załącznik nr 5 do</w:t>
      </w:r>
      <w:r w:rsidRPr="00D6130E">
        <w:rPr>
          <w:rFonts w:asciiTheme="minorHAnsi" w:hAnsiTheme="minorHAnsi"/>
          <w:bCs/>
        </w:rPr>
        <w:t xml:space="preserve"> Umowy. Protokół wystawiany będzie na podstawie zaakceptowanego przez Zamawiającego Raportu miesięcznego o którym mowa w § 5 ust. 3 lit. d Umowy.</w:t>
      </w:r>
    </w:p>
    <w:p w:rsidR="00D6130E" w:rsidRPr="00D6130E" w:rsidRDefault="00D6130E" w:rsidP="00D6130E">
      <w:pPr>
        <w:numPr>
          <w:ilvl w:val="0"/>
          <w:numId w:val="3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Szczegółowy sposób rozliczenia oraz warunki płatności zostały określone w zapytaniu ofertowym, który stanowi </w:t>
      </w:r>
      <w:r w:rsidRPr="00D6130E">
        <w:rPr>
          <w:rFonts w:asciiTheme="minorHAnsi" w:hAnsiTheme="minorHAnsi"/>
          <w:b/>
          <w:bCs/>
        </w:rPr>
        <w:t>Załącznik nr 3</w:t>
      </w:r>
      <w:r w:rsidRPr="00D6130E">
        <w:rPr>
          <w:rFonts w:asciiTheme="minorHAnsi" w:hAnsiTheme="minorHAnsi"/>
          <w:bCs/>
        </w:rPr>
        <w:t xml:space="preserve"> do Umowy.</w:t>
      </w:r>
    </w:p>
    <w:p w:rsidR="00D6130E" w:rsidRPr="00D6130E" w:rsidRDefault="00D6130E" w:rsidP="00D6130E">
      <w:pPr>
        <w:numPr>
          <w:ilvl w:val="0"/>
          <w:numId w:val="3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Jeżeli termin płatności przypada w sobotę lub inny dzień wolny od pracy, płatność nastąpi w pierwszym dniu roboczym następującym po dniu, w którym przypada termin płatności. </w:t>
      </w:r>
    </w:p>
    <w:p w:rsidR="00D6130E" w:rsidRPr="00D6130E" w:rsidRDefault="00D6130E" w:rsidP="00D6130E">
      <w:pPr>
        <w:numPr>
          <w:ilvl w:val="0"/>
          <w:numId w:val="3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Za dzień dokonania płatności przyjmuje się dzień obciążenia rachunku bankowego Zamawiającego.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5.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Obowiązki Wykonawcy</w:t>
      </w:r>
    </w:p>
    <w:p w:rsidR="00D6130E" w:rsidRPr="00D6130E" w:rsidRDefault="00D6130E" w:rsidP="00D6130E">
      <w:pPr>
        <w:numPr>
          <w:ilvl w:val="0"/>
          <w:numId w:val="44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Wykonawca zobowiązuje się do realizacji Umowy zgodnie ze szczegółowymi wymaganiami określonymi w zapytaniu ofertowym, stanowiącym </w:t>
      </w:r>
      <w:r w:rsidRPr="00D6130E">
        <w:rPr>
          <w:rFonts w:asciiTheme="minorHAnsi" w:hAnsiTheme="minorHAnsi"/>
          <w:b/>
          <w:bCs/>
        </w:rPr>
        <w:t xml:space="preserve">Załącznik nr 3  </w:t>
      </w:r>
      <w:r w:rsidRPr="00D6130E">
        <w:rPr>
          <w:rFonts w:asciiTheme="minorHAnsi" w:hAnsiTheme="minorHAnsi"/>
          <w:bCs/>
        </w:rPr>
        <w:t xml:space="preserve">do Umowy oraz zgodnie </w:t>
      </w:r>
      <w:r w:rsidRPr="00D6130E">
        <w:rPr>
          <w:rFonts w:asciiTheme="minorHAnsi" w:hAnsiTheme="minorHAnsi"/>
          <w:bCs/>
        </w:rPr>
        <w:br/>
        <w:t xml:space="preserve">z formularzem ofertowym Wykonawcy stanowiącym </w:t>
      </w:r>
      <w:r w:rsidRPr="00D6130E">
        <w:rPr>
          <w:rFonts w:asciiTheme="minorHAnsi" w:hAnsiTheme="minorHAnsi"/>
          <w:b/>
          <w:bCs/>
        </w:rPr>
        <w:t>Załącznik nr 4</w:t>
      </w:r>
      <w:r w:rsidRPr="00D6130E">
        <w:rPr>
          <w:rFonts w:asciiTheme="minorHAnsi" w:hAnsiTheme="minorHAnsi"/>
          <w:bCs/>
        </w:rPr>
        <w:t xml:space="preserve"> do Umowy.</w:t>
      </w:r>
    </w:p>
    <w:p w:rsidR="00D6130E" w:rsidRPr="00D6130E" w:rsidRDefault="00D6130E" w:rsidP="00D6130E">
      <w:pPr>
        <w:numPr>
          <w:ilvl w:val="0"/>
          <w:numId w:val="44"/>
        </w:numPr>
        <w:spacing w:after="160" w:line="259" w:lineRule="auto"/>
        <w:ind w:left="0" w:hanging="502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Wykonawca zobowiązuje się realizować przedmiot Umowy z należytą starannością uwzględniającą profesjonalny charakter jego działalności, z poszanowaniem przepisów prawa (w tym praw osób trzecich), wewnętrznych regulacji obowiązujących u Zamawiającego, dbałością o interesy i dobre imię Zamawiającego. </w:t>
      </w:r>
    </w:p>
    <w:p w:rsidR="00D6130E" w:rsidRPr="00D6130E" w:rsidRDefault="00D6130E" w:rsidP="00D6130E">
      <w:pPr>
        <w:numPr>
          <w:ilvl w:val="0"/>
          <w:numId w:val="44"/>
        </w:numPr>
        <w:spacing w:after="160" w:line="259" w:lineRule="auto"/>
        <w:ind w:left="0" w:hanging="567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 ramach wynagrodzenia, o którym mowa w § 3 ust. 1, Wykonawca w szczególności zobowiązany jest do:</w:t>
      </w:r>
    </w:p>
    <w:p w:rsidR="00D6130E" w:rsidRPr="00D6130E" w:rsidRDefault="00D6130E" w:rsidP="00D6130E">
      <w:pPr>
        <w:numPr>
          <w:ilvl w:val="0"/>
          <w:numId w:val="36"/>
        </w:numPr>
        <w:spacing w:after="160" w:line="259" w:lineRule="auto"/>
        <w:ind w:left="709" w:hanging="425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przedstawienia harmonogramu planowanych działań na każdy najbliższy miesiąc. Pierwszy  harmonogram Wykonawca przedstawi w terminie do 3 dni roboczych od zawarcia Umowy, kolejne pierwszego dnia roboczego po poprzednim okresie rozliczeniowym. Harmonogram będzie każdorazowo przekazywany do akceptacji Zamawiającego,</w:t>
      </w:r>
    </w:p>
    <w:p w:rsidR="00D6130E" w:rsidRPr="00D6130E" w:rsidRDefault="00D6130E" w:rsidP="00D6130E">
      <w:pPr>
        <w:numPr>
          <w:ilvl w:val="0"/>
          <w:numId w:val="36"/>
        </w:numPr>
        <w:spacing w:after="160" w:line="259" w:lineRule="auto"/>
        <w:ind w:left="709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uczestnictwa w spotkaniach z przedstawicielami Zamawiającego,  w celu omówienia postępu prac wykazanych w harmonogramie o którym mowa w pkt. 1,</w:t>
      </w:r>
    </w:p>
    <w:p w:rsidR="00D6130E" w:rsidRPr="00D6130E" w:rsidRDefault="00D6130E" w:rsidP="00D6130E">
      <w:pPr>
        <w:numPr>
          <w:ilvl w:val="0"/>
          <w:numId w:val="36"/>
        </w:numPr>
        <w:spacing w:after="160" w:line="259" w:lineRule="auto"/>
        <w:ind w:left="709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prowadzenia rejestru przygotowywanych informacji prasowych, notatek, artykułów prasowych oraz audycji radiowych (data sporządzenia, data wysłania, liczba odbiorców wiadomości, liczba odpowiedzi, liczba publikacji),</w:t>
      </w:r>
    </w:p>
    <w:p w:rsidR="00D6130E" w:rsidRPr="00D6130E" w:rsidRDefault="00D6130E" w:rsidP="00D6130E">
      <w:pPr>
        <w:numPr>
          <w:ilvl w:val="0"/>
          <w:numId w:val="36"/>
        </w:numPr>
        <w:spacing w:after="160" w:line="259" w:lineRule="auto"/>
        <w:ind w:left="709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lastRenderedPageBreak/>
        <w:t xml:space="preserve">dostarczania Zamawiającemu comiesięcznych pisemnych raportów z przeprowadzonych działań dotyczących realizacji Umowy, zgodnie z procesem akceptacji określonym w zapytaniu ofertowym, który stanowi </w:t>
      </w:r>
      <w:r w:rsidRPr="00D6130E">
        <w:rPr>
          <w:rFonts w:asciiTheme="minorHAnsi" w:hAnsiTheme="minorHAnsi"/>
          <w:b/>
          <w:bCs/>
        </w:rPr>
        <w:t>Załącznik nr 3</w:t>
      </w:r>
      <w:r w:rsidRPr="00D6130E">
        <w:rPr>
          <w:rFonts w:asciiTheme="minorHAnsi" w:hAnsiTheme="minorHAnsi"/>
          <w:bCs/>
        </w:rPr>
        <w:t xml:space="preserve"> do Umowy. Raport będzie obejmował rejestr, o którym mowa w lit. c oraz rozliczenie z wykonania zadań wskazanych w zaakceptowanym harmonogramie. Zatwierdzony raport będzie podstawą do wystawienia Protokołu częściowego odbioru przedmiotu Umowy. </w:t>
      </w:r>
    </w:p>
    <w:p w:rsidR="00D6130E" w:rsidRPr="00D6130E" w:rsidRDefault="00D6130E" w:rsidP="00D6130E">
      <w:pPr>
        <w:numPr>
          <w:ilvl w:val="0"/>
          <w:numId w:val="37"/>
        </w:numPr>
        <w:spacing w:after="160" w:line="259" w:lineRule="auto"/>
        <w:ind w:left="0" w:hanging="426"/>
        <w:jc w:val="left"/>
        <w:rPr>
          <w:rFonts w:asciiTheme="minorHAnsi" w:hAnsiTheme="minorHAnsi"/>
          <w:bCs/>
          <w:lang w:val="x-none"/>
        </w:rPr>
      </w:pPr>
      <w:r w:rsidRPr="00D6130E">
        <w:rPr>
          <w:rFonts w:asciiTheme="minorHAnsi" w:hAnsiTheme="minorHAnsi"/>
          <w:bCs/>
        </w:rPr>
        <w:t xml:space="preserve">Wykonawca ponosi odpowiedzialność za naruszenie jakichkolwiek praw osób trzecich, w związku z wykonywaniem Umowy. W szczególności dotyczy to praw osób uprawnionych do dóbr niematerialnych wykorzystywanych, wytworzonych lub dostarczonych w związku </w:t>
      </w:r>
      <w:r w:rsidRPr="00D6130E">
        <w:rPr>
          <w:rFonts w:asciiTheme="minorHAnsi" w:hAnsiTheme="minorHAnsi"/>
          <w:bCs/>
        </w:rPr>
        <w:br/>
        <w:t>z wykonywaniem Umowy, w tym praw twórców utworów. W przypadku jeżeli odpowiedzialność z tego tytułu poniesie Zamawiający, Wykonawca jest zobowiązany zwrócić Zamawiającemu wszelkie kwoty, do zapłaty których był zobowiązany Zamawiający.</w:t>
      </w:r>
    </w:p>
    <w:p w:rsidR="00D6130E" w:rsidRPr="00D6130E" w:rsidRDefault="00D6130E" w:rsidP="00D6130E">
      <w:pPr>
        <w:numPr>
          <w:ilvl w:val="0"/>
          <w:numId w:val="37"/>
        </w:numPr>
        <w:spacing w:after="160" w:line="259" w:lineRule="auto"/>
        <w:ind w:left="0" w:hanging="426"/>
        <w:jc w:val="left"/>
        <w:rPr>
          <w:rFonts w:asciiTheme="minorHAnsi" w:hAnsiTheme="minorHAnsi"/>
          <w:bCs/>
          <w:lang w:val="x-none"/>
        </w:rPr>
      </w:pPr>
      <w:r w:rsidRPr="00D6130E">
        <w:rPr>
          <w:rFonts w:asciiTheme="minorHAnsi" w:hAnsiTheme="minorHAnsi"/>
          <w:bCs/>
        </w:rPr>
        <w:t xml:space="preserve">Wykonawca jest zobowiązany do umożliwienia Zamawiającemu kontroli wykonywania Umowy, a w szczególności do przedstawiania wszelkich dokumentów i informacji związanych z wykonywaniem Umowy oraz składania oświadczeń wymaganych przez Zamawiającego. Zamawiający lub upoważniony przez niego podmiot ma prawo do dokonywania kontroli wykonywania Umowy w każdym momencie, a w szczególności ma prawo wglądu we wszelkie dokumenty związane z wykonywaniem Umowy przez Wykonawcę. </w:t>
      </w:r>
    </w:p>
    <w:p w:rsidR="00D6130E" w:rsidRPr="00D6130E" w:rsidRDefault="00D6130E" w:rsidP="00D6130E">
      <w:pPr>
        <w:numPr>
          <w:ilvl w:val="0"/>
          <w:numId w:val="37"/>
        </w:numPr>
        <w:spacing w:after="160" w:line="259" w:lineRule="auto"/>
        <w:ind w:left="0" w:hanging="426"/>
        <w:jc w:val="left"/>
        <w:rPr>
          <w:rFonts w:asciiTheme="minorHAnsi" w:hAnsiTheme="minorHAnsi"/>
          <w:bCs/>
          <w:lang w:val="x-none"/>
        </w:rPr>
      </w:pPr>
      <w:r w:rsidRPr="00D6130E">
        <w:rPr>
          <w:rFonts w:asciiTheme="minorHAnsi" w:hAnsiTheme="minorHAnsi"/>
        </w:rPr>
        <w:t>Wszelkie dokumenty opracowane w ramach niniejszej Umowy powinny posiadać oznaczenie informujące o tym, że usługi są finansowane ze środków Programu Operacyjnego Polska Cyfrowa zgodnie z Wytycznymi w zakresie informacji i promocji.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6.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Prawa autorskie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Wykonawca oświadcza, że wszelkie utwory powstałe w ramach niniejszej umowy - zwane dalej „Utworami” lub „Utworem”, stanowić będą utwór w rozumieniu ustawy z dnia 4 lutego 1994 r.</w:t>
      </w:r>
      <w:r w:rsidRPr="00D6130E">
        <w:rPr>
          <w:rFonts w:asciiTheme="minorHAnsi" w:hAnsiTheme="minorHAnsi"/>
        </w:rPr>
        <w:br/>
        <w:t>o prawie autorskim i prawach pokrewnych (Dz. U. z 2017 r., poz. 880, z </w:t>
      </w:r>
      <w:proofErr w:type="spellStart"/>
      <w:r w:rsidRPr="00D6130E">
        <w:rPr>
          <w:rFonts w:asciiTheme="minorHAnsi" w:hAnsiTheme="minorHAnsi"/>
        </w:rPr>
        <w:t>późn</w:t>
      </w:r>
      <w:proofErr w:type="spellEnd"/>
      <w:r w:rsidRPr="00D6130E">
        <w:rPr>
          <w:rFonts w:asciiTheme="minorHAnsi" w:hAnsiTheme="minorHAnsi"/>
        </w:rPr>
        <w:t>. zm.).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Wykonawca przenosi na Zamawiającego, na zasadzie wyłączności, autorskie prawa majątkowe i prawa pokrewne do Utworu na polach eksploatacji niezbędnych do realizacji umowy wraz z wyłącznym prawem do zezwalania na wykonywanie autorskich praw zależnych. Wykonawca przenosi na Zamawiającego własność nośników, na których Utwór utrwalono. 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Wykonawca oświadcza i gwarantuje, że przysługują mu wyłączone i nieograniczone autorskie prawa majątkowe do Utworu i że Utwór jest wolny od jakichkolwiek wad prawnych lub roszczeń osób trzecich, a korzystanie z niego przez Zamawiającego lub inne osoby zgodnie z umową nie będzie naruszać praw własności intelektualnej, ani żadnych innych praw osób trzecich, w tym praw autorskich, patentów i dóbr osobistych.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Jeżeli Zamawiający poinformuje Wykonawcę o jakichkolwiek roszczeniach osób trzecich zgłaszanych wobec Zamawiającego w związku z Utworem, w tym zarzucających naruszenie praw własności intelektualnej, Wykonawca podejmie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</w:t>
      </w:r>
      <w:r w:rsidRPr="00D6130E">
        <w:rPr>
          <w:rFonts w:asciiTheme="minorHAnsi" w:hAnsiTheme="minorHAnsi"/>
        </w:rPr>
        <w:lastRenderedPageBreak/>
        <w:t>Wykonawca wstąpi do postępowania w charakterze strony pozwanej, a w razie braku takiej możliwości wystąpi z interwencją uboczną po stronie Zamawiającego.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Ponadto, jeżeli używanie Utworu stanie się przedmiotem jakiegokolwiek powództwa Strony lub osoby trzeciej o naruszenie praw własności intelektualnej, jak wymieniono powyżej, Wykonawca może na swój własny koszt wybrać jedno z rozwiązań:</w:t>
      </w:r>
    </w:p>
    <w:p w:rsidR="00D6130E" w:rsidRPr="00D6130E" w:rsidRDefault="00D6130E" w:rsidP="00D6130E">
      <w:pPr>
        <w:numPr>
          <w:ilvl w:val="0"/>
          <w:numId w:val="47"/>
        </w:numPr>
        <w:spacing w:after="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uzyskać dla Zamawiającego autorskie prawa majątkowe do Utworu,</w:t>
      </w:r>
    </w:p>
    <w:p w:rsidR="00D6130E" w:rsidRPr="00D6130E" w:rsidRDefault="00D6130E" w:rsidP="00D6130E">
      <w:pPr>
        <w:numPr>
          <w:ilvl w:val="0"/>
          <w:numId w:val="47"/>
        </w:numPr>
        <w:spacing w:after="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zmodyfikować Utwór tak, żeby był zgodny z umową, ale wolny od jakichkolwiek wad lub roszczeń osób trzecich.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Strony potwierdzają, że żadne z powyższych postanowień nie wyłącza:</w:t>
      </w:r>
    </w:p>
    <w:p w:rsidR="00D6130E" w:rsidRPr="00D6130E" w:rsidRDefault="00D6130E" w:rsidP="00D6130E">
      <w:pPr>
        <w:numPr>
          <w:ilvl w:val="0"/>
          <w:numId w:val="48"/>
        </w:numPr>
        <w:spacing w:after="0" w:line="259" w:lineRule="auto"/>
        <w:contextualSpacing/>
        <w:jc w:val="left"/>
        <w:rPr>
          <w:rFonts w:asciiTheme="minorHAnsi" w:eastAsia="Times New Roman" w:hAnsiTheme="minorHAnsi"/>
          <w:lang w:eastAsia="pl-PL"/>
        </w:rPr>
      </w:pPr>
      <w:r w:rsidRPr="00D6130E">
        <w:rPr>
          <w:rFonts w:asciiTheme="minorHAnsi" w:eastAsia="Times New Roman" w:hAnsiTheme="minorHAnsi"/>
          <w:lang w:eastAsia="pl-PL"/>
        </w:rPr>
        <w:t xml:space="preserve"> możliwości dochodzenia przez Zamawiającego odszkodowania na zasadach ogólnych Kodeksu cywilnego lub wykonania uprawnień przez Zamawiającego wynikających z innych ustaw;</w:t>
      </w:r>
    </w:p>
    <w:p w:rsidR="00D6130E" w:rsidRPr="00D6130E" w:rsidRDefault="00D6130E" w:rsidP="00D6130E">
      <w:pPr>
        <w:numPr>
          <w:ilvl w:val="0"/>
          <w:numId w:val="48"/>
        </w:numPr>
        <w:spacing w:after="0" w:line="259" w:lineRule="auto"/>
        <w:contextualSpacing/>
        <w:jc w:val="left"/>
        <w:rPr>
          <w:rFonts w:asciiTheme="minorHAnsi" w:eastAsia="Times New Roman" w:hAnsiTheme="minorHAnsi"/>
          <w:lang w:eastAsia="pl-PL"/>
        </w:rPr>
      </w:pPr>
      <w:r w:rsidRPr="00D6130E">
        <w:rPr>
          <w:rFonts w:asciiTheme="minorHAnsi" w:eastAsia="Times New Roman" w:hAnsiTheme="minorHAnsi"/>
          <w:lang w:eastAsia="pl-PL"/>
        </w:rPr>
        <w:t>dochodzenia odpowiedzialności z innych tytułów określonych w umowie, w szczególności z tytułu kar umownych.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contextualSpacing/>
        <w:jc w:val="left"/>
        <w:rPr>
          <w:rFonts w:asciiTheme="minorHAnsi" w:eastAsia="Times New Roman" w:hAnsiTheme="minorHAnsi"/>
          <w:lang w:eastAsia="pl-PL"/>
        </w:rPr>
      </w:pPr>
      <w:r w:rsidRPr="00D6130E">
        <w:rPr>
          <w:rFonts w:asciiTheme="minorHAnsi" w:eastAsia="Times New Roman" w:hAnsiTheme="minorHAnsi"/>
          <w:lang w:eastAsia="pl-PL"/>
        </w:rPr>
        <w:t>Przeniesienie majątkowych praw autorskich do Utworu do nieograniczonego w czasie korzystania i rozporządzania Utworami następuje na poniższych polach eksploatacji: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wprowadzanie do obrotu, użyczanie lub najem oryginału albo egzemplarzy;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color w:val="000000"/>
        </w:rPr>
        <w:t>obrót oryginałem albo egzemplarzami, na których utrwalony został Utwór;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tworzenie nowych wersji i aktualizacji Utworu;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 i czasie przez siebie wybranym, w szczególności elektroniczne udostępnianie na żądanie;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rozpowszechnianie w sieci Internet oraz w sieciach zamkniętych;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color w:val="000000"/>
        </w:rPr>
        <w:t>rozpowszechnianie w formie druku, zapisu cyfrowego, przekazu multimedialnego;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color w:val="000000"/>
        </w:rPr>
        <w:t>wykorzystywanie Utworu lub jego dowolnych części do prezentacji;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prawo do wykorzystania Utworu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:rsidR="00D6130E" w:rsidRPr="00D6130E" w:rsidRDefault="00D6130E" w:rsidP="00D6130E">
      <w:pPr>
        <w:numPr>
          <w:ilvl w:val="0"/>
          <w:numId w:val="46"/>
        </w:numPr>
        <w:spacing w:after="0" w:line="259" w:lineRule="auto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lastRenderedPageBreak/>
        <w:t xml:space="preserve">Przeniesienie autorskich praw majątkowych do Utworu obejmuje również prawo do korzystania, pobierania pożytków i rozporządzania wszelkimi opracowania Utworu wykonanymi przez Zamawiającego lub za zgodą Zamawiającego, bez konieczności uzyskiwania zgody Wykonawcy. 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Przeniesienie autorskich praw majątkowych nastąpi w ramach wynagrodzenia, o którym mowa w § 3 ust. 1 umowy. Na żądanie Zamawiającego Wykonawca obowiązany jest wskazać (wycenić) wartość majątkowych praw autorskich do konkretnych Utworów.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snapToGrid w:val="0"/>
        </w:rPr>
        <w:t xml:space="preserve">Skutek rozporządzający przeniesienia autorskich praw majątkowych nastąpi bezwarunkowo z chwilą podpisania Protokołu Odbioru Utworu przez Strony, w tym bez uwag i zastrzeżeń ze strony Zamawiającego. Podpisanie Protokołu Odbioru Utworu nie wyłącza uprawnienia Zamawiającego do żądania dokonania poprawek lub zmian Utworu, bądź żądania dostarczenia nowej wersji Utworu, w przypadku gdy Utwór posiada wady fizyczne lub prawne, w szczególności nie odpowiada wymogom ustalonym przez Strony. 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snapToGrid w:val="0"/>
        </w:rPr>
        <w:t xml:space="preserve">W przypadku zaistnienia po stronie Zamawiającego potrzeby nabycia praw do Utworu na innych polach eksploatacji, niż określone w ust. 7, Zamawiający zgłosi taką potrzebę Wykonawcy i Strony w terminie 14 dni od dnia zgłoszenia potrzeby zawrą umowę przenoszącą majątkowe prawa autorskie do Utworu na tych polach eksploatacji na rzecz Zamawiającego – na warunkach zgodnych z niniejszą umową, w ramach wynagrodzenia określonego w </w:t>
      </w:r>
      <w:r w:rsidRPr="00D6130E">
        <w:rPr>
          <w:rFonts w:asciiTheme="minorHAnsi" w:hAnsiTheme="minorHAnsi"/>
        </w:rPr>
        <w:t>§ 3 ust. 1 umowy.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Jeżeli Utwór ma wady prawne lub zdarzenia, o których mowa w ust. 4, uniemożliwiają korzystanie z Utworu i przysługujących Zamawiającemu praw, Wykonawca zobowiązany jest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10 dni, co nie wyłącza obowiązku zapłaty przez Wykonawcę odszkodowania, o którym mowa w zdaniu poprzednim.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Wykonawca zobowiązuje się, iż nie będzie wykonywał przysługujących mu praw osobistych w sposób ograniczający Zamawiającego w wykonywaniu praw do Utworu, w szczególności Wykonawca upoważnia Zamawiającego  do decydowania o publikacji Utworu i zachowaniu jego integralności.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Wykonawca zobowiązuje się do nierejestrowania jako znaków towarowych, w imieniu własnym lub na rzecz innych podmiotów, utworów graficznych lub słownych stanowiących elementy Utworu.</w:t>
      </w:r>
    </w:p>
    <w:p w:rsidR="00D6130E" w:rsidRPr="00D6130E" w:rsidRDefault="00D6130E" w:rsidP="00D6130E">
      <w:pPr>
        <w:numPr>
          <w:ilvl w:val="0"/>
          <w:numId w:val="45"/>
        </w:numPr>
        <w:spacing w:after="0" w:line="259" w:lineRule="auto"/>
        <w:ind w:left="426" w:hanging="426"/>
        <w:jc w:val="left"/>
        <w:rPr>
          <w:rFonts w:asciiTheme="minorHAnsi" w:hAnsiTheme="minorHAnsi"/>
          <w:snapToGrid w:val="0"/>
        </w:rPr>
      </w:pPr>
      <w:r w:rsidRPr="00D6130E">
        <w:rPr>
          <w:rFonts w:asciiTheme="minorHAnsi" w:hAnsiTheme="minorHAnsi"/>
          <w:snapToGrid w:val="0"/>
        </w:rPr>
        <w:t>Zamawiający ma prawo do przeniesienia uprawnień i obowiązków wynikających z niniejszej umowy na osoby lub podmioty trzecie.</w:t>
      </w:r>
    </w:p>
    <w:p w:rsidR="00D6130E" w:rsidRPr="00D6130E" w:rsidRDefault="00D6130E" w:rsidP="00D6130E">
      <w:pPr>
        <w:spacing w:after="0" w:line="259" w:lineRule="auto"/>
        <w:ind w:left="426" w:firstLine="0"/>
        <w:rPr>
          <w:snapToGrid w:val="0"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7.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Zachowanie poufności</w:t>
      </w:r>
    </w:p>
    <w:p w:rsidR="00D6130E" w:rsidRPr="00D6130E" w:rsidRDefault="00D6130E" w:rsidP="00D6130E">
      <w:pPr>
        <w:numPr>
          <w:ilvl w:val="0"/>
          <w:numId w:val="3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Umowa oraz wszelkie informacje uzyskane w związku z jej wykonywaniem mają charakter poufny, </w:t>
      </w:r>
      <w:r w:rsidRPr="00D6130E">
        <w:rPr>
          <w:rFonts w:asciiTheme="minorHAnsi" w:hAnsiTheme="minorHAnsi"/>
          <w:bCs/>
        </w:rPr>
        <w:br/>
        <w:t xml:space="preserve">a Strony zobowiązują się do nieujawniania jej treści, jak również wszelkich informacji związanych </w:t>
      </w:r>
      <w:r w:rsidRPr="00D6130E">
        <w:rPr>
          <w:rFonts w:asciiTheme="minorHAnsi" w:hAnsiTheme="minorHAnsi"/>
          <w:bCs/>
        </w:rPr>
        <w:br/>
        <w:t>z wykonywaniem umowy, chyba że druga Strona wyrazi pisemną zgodę na ujawnienie takich informacji.</w:t>
      </w:r>
    </w:p>
    <w:p w:rsidR="00D6130E" w:rsidRPr="00D6130E" w:rsidRDefault="00D6130E" w:rsidP="00D6130E">
      <w:pPr>
        <w:numPr>
          <w:ilvl w:val="0"/>
          <w:numId w:val="3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Zobowiązanie do zachowania poufności wiąże w okresie trwania umowy, jak również po jej zakończeniu, rozwiązaniu lub też odstąpieniu od niej.</w:t>
      </w:r>
    </w:p>
    <w:p w:rsidR="00D6130E" w:rsidRPr="00D6130E" w:rsidRDefault="00D6130E" w:rsidP="00D6130E">
      <w:pPr>
        <w:numPr>
          <w:ilvl w:val="0"/>
          <w:numId w:val="3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Wykonawca odpowiada wobec Zamawiającego za wszelkie szkody wynikłe </w:t>
      </w:r>
      <w:r w:rsidRPr="00D6130E">
        <w:rPr>
          <w:rFonts w:asciiTheme="minorHAnsi" w:hAnsiTheme="minorHAnsi"/>
          <w:bCs/>
        </w:rPr>
        <w:br/>
        <w:t>z zaniechania, działania lub nienależytego wykonania obowiązków, wynikających z niniejszej umowy.</w:t>
      </w:r>
    </w:p>
    <w:p w:rsidR="00D6130E" w:rsidRPr="00D6130E" w:rsidRDefault="00D6130E" w:rsidP="00D6130E">
      <w:pPr>
        <w:numPr>
          <w:ilvl w:val="0"/>
          <w:numId w:val="3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lastRenderedPageBreak/>
        <w:t>Przed przystąpieniem do przetwarzania danych osobowych w ramach niniejszej umowy Wykonawca zawrze z Zamawiającym umowę o powierzenie przetwarzania danych osobowych.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8.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Odbiór Przedmiotu Umowy</w:t>
      </w:r>
    </w:p>
    <w:p w:rsidR="00D6130E" w:rsidRPr="00D6130E" w:rsidRDefault="00D6130E" w:rsidP="00D6130E">
      <w:pPr>
        <w:numPr>
          <w:ilvl w:val="0"/>
          <w:numId w:val="2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Wykonawca w terminie do 5 dni roboczych od wykonania przedmiotu Umowy przedstawi do akceptacji Zamawiającego sprawozdanie końcowe z wykonania przedmiotu Umowy. Zatwierdzone przez Zamawiającego sprawozdanie będzie podstawą do podpisania Protokołu końcowego odbioru przedmiotu Umowy, którego wzór stanowi </w:t>
      </w:r>
      <w:r w:rsidRPr="00D6130E">
        <w:rPr>
          <w:rFonts w:asciiTheme="minorHAnsi" w:hAnsiTheme="minorHAnsi"/>
          <w:b/>
          <w:bCs/>
        </w:rPr>
        <w:t>Załącznik nr 5</w:t>
      </w:r>
      <w:r w:rsidRPr="00D6130E">
        <w:rPr>
          <w:rFonts w:asciiTheme="minorHAnsi" w:hAnsiTheme="minorHAnsi"/>
          <w:bCs/>
        </w:rPr>
        <w:t xml:space="preserve"> do Umowy oraz wystawienia końcowego dokumentu księgowego.</w:t>
      </w:r>
    </w:p>
    <w:p w:rsidR="00D6130E" w:rsidRPr="00D6130E" w:rsidRDefault="00D6130E" w:rsidP="00D6130E">
      <w:pPr>
        <w:numPr>
          <w:ilvl w:val="0"/>
          <w:numId w:val="29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Protokół odbioru, będzie wystawiony w 2 (dwóch) jednobrzmiących egzemplarzach.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9.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/>
          <w:bCs/>
        </w:rPr>
        <w:t>Osoby odpowiedzialne za realizację Umowy</w:t>
      </w:r>
    </w:p>
    <w:p w:rsidR="00D6130E" w:rsidRPr="00D6130E" w:rsidRDefault="00D6130E" w:rsidP="00D6130E">
      <w:pPr>
        <w:numPr>
          <w:ilvl w:val="0"/>
          <w:numId w:val="41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Osobami upoważnionymi przez Strony do dokonywania czynności związanych z realizacją Umowy zgodnie z jej treścią, w tym do podpisywania protokołów, są:</w:t>
      </w:r>
    </w:p>
    <w:p w:rsidR="00D6130E" w:rsidRPr="00D6130E" w:rsidRDefault="00D6130E" w:rsidP="00D6130E">
      <w:pPr>
        <w:numPr>
          <w:ilvl w:val="0"/>
          <w:numId w:val="30"/>
        </w:numPr>
        <w:spacing w:after="160" w:line="259" w:lineRule="auto"/>
        <w:ind w:hanging="862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po stronie Zamawiającego:</w:t>
      </w:r>
    </w:p>
    <w:p w:rsidR="00D6130E" w:rsidRPr="00D6130E" w:rsidRDefault="00D6130E" w:rsidP="00D6130E">
      <w:pPr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………. lub</w:t>
      </w:r>
    </w:p>
    <w:p w:rsidR="00D6130E" w:rsidRPr="00D6130E" w:rsidRDefault="00D6130E" w:rsidP="00D6130E">
      <w:pPr>
        <w:numPr>
          <w:ilvl w:val="0"/>
          <w:numId w:val="21"/>
        </w:numPr>
        <w:spacing w:after="16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………….</w:t>
      </w:r>
    </w:p>
    <w:p w:rsidR="00D6130E" w:rsidRPr="00D6130E" w:rsidRDefault="00D6130E" w:rsidP="00D6130E">
      <w:pPr>
        <w:numPr>
          <w:ilvl w:val="0"/>
          <w:numId w:val="30"/>
        </w:numPr>
        <w:spacing w:after="16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po stronie Wykonawcy:</w:t>
      </w:r>
    </w:p>
    <w:p w:rsidR="00D6130E" w:rsidRPr="00D6130E" w:rsidRDefault="00D6130E" w:rsidP="00D6130E">
      <w:pPr>
        <w:numPr>
          <w:ilvl w:val="0"/>
          <w:numId w:val="22"/>
        </w:numPr>
        <w:spacing w:after="160" w:line="259" w:lineRule="auto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Pan/i ........................, adres e-mail: ................@.............................. Tel………………………..</w:t>
      </w:r>
    </w:p>
    <w:p w:rsidR="00D6130E" w:rsidRPr="00D6130E" w:rsidRDefault="00D6130E" w:rsidP="00D6130E">
      <w:pPr>
        <w:numPr>
          <w:ilvl w:val="0"/>
          <w:numId w:val="41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Zmiana osób, wskazanych w ust. 1 wymaga poinformowania drugiej Strony na piśmie i nie stanowi zmiany Umowy. Za równoznaczną z pisemną formą powiadomienia przyjmuje się zawiadomienie przesłane drogą elektroniczną na adresy e-mail wskazane w ust. 1. 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§ 10.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Przekazywanie informacji i powiadomienia</w:t>
      </w:r>
    </w:p>
    <w:p w:rsidR="00D6130E" w:rsidRPr="00D6130E" w:rsidRDefault="00D6130E" w:rsidP="00D6130E">
      <w:pPr>
        <w:numPr>
          <w:ilvl w:val="0"/>
          <w:numId w:val="35"/>
        </w:numPr>
        <w:spacing w:after="160" w:line="259" w:lineRule="auto"/>
        <w:ind w:left="79" w:hanging="505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Wszystkie informacje przekazywane w ramach realizacji Umowy będą przesyłane pisemnie, drogą elektroniczną na adresy e-mail wskazane w § 9 ust. 1 lub telefonicznie, chyba że Umowa stanowi inaczej.</w:t>
      </w:r>
    </w:p>
    <w:p w:rsidR="00D6130E" w:rsidRPr="00D6130E" w:rsidRDefault="00D6130E" w:rsidP="00D6130E">
      <w:pPr>
        <w:numPr>
          <w:ilvl w:val="0"/>
          <w:numId w:val="35"/>
        </w:numPr>
        <w:spacing w:after="160" w:line="259" w:lineRule="auto"/>
        <w:ind w:left="79" w:hanging="505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Informacje przekazane telefonicznie należy niezwłocznie potwierdzić pisemnie lub drogą  elektroniczną na adresy e-mail wskazane w § 9 ust. 1.</w:t>
      </w:r>
    </w:p>
    <w:p w:rsidR="00D6130E" w:rsidRPr="00D6130E" w:rsidRDefault="00D6130E" w:rsidP="00D6130E">
      <w:pPr>
        <w:numPr>
          <w:ilvl w:val="0"/>
          <w:numId w:val="35"/>
        </w:numPr>
        <w:spacing w:after="160" w:line="259" w:lineRule="auto"/>
        <w:ind w:left="79" w:hanging="505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 xml:space="preserve">W przypadku zmiany adresu do doręczeń, adresów e-mail lub numerów telefonu wskazanych w § 9 ust. 1, każda ze Stron powiadomi o tym drugą Stronę. </w:t>
      </w:r>
    </w:p>
    <w:p w:rsidR="00D6130E" w:rsidRPr="00D6130E" w:rsidRDefault="00D6130E" w:rsidP="00D6130E">
      <w:pPr>
        <w:numPr>
          <w:ilvl w:val="0"/>
          <w:numId w:val="35"/>
        </w:numPr>
        <w:spacing w:after="160" w:line="259" w:lineRule="auto"/>
        <w:ind w:left="79" w:hanging="505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W przypadku niedopełnienia obowiązku, o którym mowa w ust. 3, doręczenia dokonane na poprzedni adres lub przekazanie informacji lub powiadomień na poprzedni adres e-mail uznaje się za skuteczne.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11.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/>
          <w:bCs/>
        </w:rPr>
        <w:t>Powierzenie wykonania Przedmiotu Umowy</w:t>
      </w:r>
    </w:p>
    <w:p w:rsidR="00D6130E" w:rsidRPr="00D6130E" w:rsidRDefault="00D6130E" w:rsidP="00D6130E">
      <w:pPr>
        <w:numPr>
          <w:ilvl w:val="0"/>
          <w:numId w:val="31"/>
        </w:numPr>
        <w:spacing w:after="160" w:line="259" w:lineRule="auto"/>
        <w:ind w:left="12" w:hanging="438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Wykonawca nie może powierzyć realizacji Umowy innym podmiotom bez uprzedniej, pisemnej zgody Zamawiającego.</w:t>
      </w:r>
    </w:p>
    <w:p w:rsidR="00D6130E" w:rsidRPr="00D6130E" w:rsidRDefault="00D6130E" w:rsidP="00D6130E">
      <w:pPr>
        <w:numPr>
          <w:ilvl w:val="0"/>
          <w:numId w:val="31"/>
        </w:numPr>
        <w:spacing w:after="160" w:line="259" w:lineRule="auto"/>
        <w:ind w:left="12" w:hanging="438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 przypadku naruszenia postanowień ust. 1, Zamawiający może wypowiedzieć Umowę ze skutkiem natychmiastowym.</w:t>
      </w:r>
    </w:p>
    <w:p w:rsidR="00D6130E" w:rsidRPr="00D6130E" w:rsidRDefault="00D6130E" w:rsidP="00D6130E">
      <w:pPr>
        <w:numPr>
          <w:ilvl w:val="0"/>
          <w:numId w:val="31"/>
        </w:numPr>
        <w:spacing w:after="160" w:line="259" w:lineRule="auto"/>
        <w:ind w:left="12" w:hanging="438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 przypadku wyrażenia przez Zamawiającego zgody, o której mowa w ust. 1, za działania lub zaniechania podmiotów, którym Wykonawca powierzył wykonanie części przedmiotu Umowy, Wykonawca odpowiada jak za własne. 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12.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Kary umowne</w:t>
      </w:r>
    </w:p>
    <w:p w:rsidR="00D6130E" w:rsidRPr="00D6130E" w:rsidRDefault="00D6130E" w:rsidP="00D6130E">
      <w:pPr>
        <w:numPr>
          <w:ilvl w:val="0"/>
          <w:numId w:val="32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 przypadku niewykonania lub nienależytego wykonania przedmiotu Umowy, w zakresie wynikającym z Umowy, Wykonawca zapłaci Zamawiającemu następujące kary umowne:</w:t>
      </w:r>
    </w:p>
    <w:p w:rsidR="00D6130E" w:rsidRPr="00D6130E" w:rsidRDefault="00D6130E" w:rsidP="00D6130E">
      <w:pPr>
        <w:numPr>
          <w:ilvl w:val="0"/>
          <w:numId w:val="42"/>
        </w:numPr>
        <w:spacing w:after="160" w:line="259" w:lineRule="auto"/>
        <w:contextualSpacing/>
        <w:jc w:val="left"/>
        <w:rPr>
          <w:rFonts w:asciiTheme="minorHAnsi" w:hAnsiTheme="minorHAnsi"/>
        </w:rPr>
      </w:pPr>
      <w:bookmarkStart w:id="1" w:name="_Ref278894318"/>
      <w:r w:rsidRPr="00D6130E">
        <w:rPr>
          <w:rFonts w:asciiTheme="minorHAnsi" w:hAnsiTheme="minorHAnsi"/>
        </w:rPr>
        <w:t xml:space="preserve">niewykonania lub nienależytego wykonania przedmiotu Umowy, w wysokości 10 % wartości łącznego wynagrodzenia umownego, o którym mowa w § 3 ust. 1 Umowy; </w:t>
      </w:r>
      <w:bookmarkEnd w:id="1"/>
    </w:p>
    <w:p w:rsidR="00D6130E" w:rsidRPr="00D6130E" w:rsidRDefault="00D6130E" w:rsidP="00D6130E">
      <w:pPr>
        <w:numPr>
          <w:ilvl w:val="0"/>
          <w:numId w:val="42"/>
        </w:numPr>
        <w:spacing w:after="160" w:line="259" w:lineRule="auto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opóźnienia w realizacji przedmiotu Umowy, w wysokości 0,2% wartości łącznego wynagrodzenia umownego, o którym mowa w § 3 ust. 1, za każdy rozpoczęty dzień opóźnienia;  </w:t>
      </w:r>
    </w:p>
    <w:p w:rsidR="00D6130E" w:rsidRPr="00D6130E" w:rsidRDefault="00D6130E" w:rsidP="00D6130E">
      <w:pPr>
        <w:numPr>
          <w:ilvl w:val="0"/>
          <w:numId w:val="42"/>
        </w:numPr>
        <w:spacing w:after="160" w:line="259" w:lineRule="auto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odstąpienia przez Zamawiającego od Umowy z przyczyn leżących po stronie Wykonawcy, w wysokości 20 % wartości łącznego wynagrodzenia umownego brutto, o którym mowa w § 3 ust. 1 Umowy.</w:t>
      </w:r>
    </w:p>
    <w:p w:rsidR="00D6130E" w:rsidRPr="00D6130E" w:rsidRDefault="00D6130E" w:rsidP="00D6130E">
      <w:pPr>
        <w:numPr>
          <w:ilvl w:val="0"/>
          <w:numId w:val="32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t>Maksymalna suma kar umownych nie może przekroczyć 30% wartości wynagrodzenia brutto, o którym mowa w § 3 ust. 1.</w:t>
      </w:r>
    </w:p>
    <w:p w:rsidR="00D6130E" w:rsidRPr="00D6130E" w:rsidRDefault="00D6130E" w:rsidP="00D6130E">
      <w:pPr>
        <w:numPr>
          <w:ilvl w:val="0"/>
          <w:numId w:val="32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Zamawiający ma prawo dochodzenia odszkodowania przekraczającego wysokość nałożonych kar umownych na zasadach ogólnych.</w:t>
      </w:r>
    </w:p>
    <w:p w:rsidR="00D6130E" w:rsidRPr="00D6130E" w:rsidRDefault="00D6130E" w:rsidP="00D6130E">
      <w:pPr>
        <w:numPr>
          <w:ilvl w:val="0"/>
          <w:numId w:val="32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Przysługujące Zamawiającemu należności wynikające z nałożonych kar umownych będą potrącone </w:t>
      </w:r>
      <w:r w:rsidRPr="00D6130E">
        <w:rPr>
          <w:rFonts w:asciiTheme="minorHAnsi" w:hAnsiTheme="minorHAnsi"/>
        </w:rPr>
        <w:br/>
        <w:t>z należnego wynagrodzenia Wykonawcy, określonego zgodnie z § 3 niniejszej Umowy.</w:t>
      </w:r>
    </w:p>
    <w:p w:rsidR="00D6130E" w:rsidRPr="00D6130E" w:rsidRDefault="00D6130E" w:rsidP="00D6130E">
      <w:pPr>
        <w:numPr>
          <w:ilvl w:val="0"/>
          <w:numId w:val="32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Wykonawca zgadza się na potrącenie kar umownych z należnego wynagrodzenia.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tabs>
          <w:tab w:val="left" w:pos="0"/>
        </w:tabs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13.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Zmiana Umowy</w:t>
      </w:r>
    </w:p>
    <w:p w:rsidR="00D6130E" w:rsidRPr="00D6130E" w:rsidRDefault="00D6130E" w:rsidP="00D6130E">
      <w:pPr>
        <w:numPr>
          <w:ilvl w:val="0"/>
          <w:numId w:val="2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Wszelkie zmiany niniejszej Umowy wymagają formy pisemnej w formie aneksu pod rygorem nieważności, z zastrzeżeniem ust. 2.</w:t>
      </w:r>
    </w:p>
    <w:p w:rsidR="00D6130E" w:rsidRPr="00D6130E" w:rsidRDefault="00D6130E" w:rsidP="00D6130E">
      <w:pPr>
        <w:numPr>
          <w:ilvl w:val="0"/>
          <w:numId w:val="2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Nie stanowi zmiany Umowy, w szczególności:</w:t>
      </w:r>
    </w:p>
    <w:p w:rsidR="00D6130E" w:rsidRPr="00D6130E" w:rsidRDefault="00D6130E" w:rsidP="00D6130E">
      <w:pPr>
        <w:numPr>
          <w:ilvl w:val="0"/>
          <w:numId w:val="24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zmiana osób odpowiedzialnych za realizację Umowy;</w:t>
      </w:r>
    </w:p>
    <w:p w:rsidR="00D6130E" w:rsidRPr="00D6130E" w:rsidRDefault="00D6130E" w:rsidP="00D6130E">
      <w:pPr>
        <w:numPr>
          <w:ilvl w:val="0"/>
          <w:numId w:val="24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lastRenderedPageBreak/>
        <w:t>zmiana danych teleadresowych.</w:t>
      </w:r>
    </w:p>
    <w:p w:rsidR="00D6130E" w:rsidRPr="00D6130E" w:rsidRDefault="00D6130E" w:rsidP="00D6130E">
      <w:pPr>
        <w:spacing w:after="160" w:line="259" w:lineRule="auto"/>
        <w:ind w:left="0" w:firstLine="0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Propozycję zmian w tym zakresie Strony przekazują sobie drogą elektroniczną.</w:t>
      </w:r>
    </w:p>
    <w:p w:rsidR="00D6130E" w:rsidRPr="00D6130E" w:rsidRDefault="00D6130E" w:rsidP="00D6130E">
      <w:pPr>
        <w:numPr>
          <w:ilvl w:val="0"/>
          <w:numId w:val="23"/>
        </w:numPr>
        <w:spacing w:after="160" w:line="259" w:lineRule="auto"/>
        <w:ind w:left="0" w:hanging="426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Zamawiający zastrzega sobie możliwość zmiany siedziby na terenie m. st. Warszawy, o czym powiadomi Wykonawcę. Zmiana siedziby Zamawiającego nie powoduje zmiany Umowy.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14.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/>
          <w:bCs/>
        </w:rPr>
        <w:t>Wypowiedzenie Umowy</w:t>
      </w:r>
    </w:p>
    <w:p w:rsidR="00D6130E" w:rsidRPr="00D6130E" w:rsidRDefault="00D6130E" w:rsidP="00D6130E">
      <w:pPr>
        <w:numPr>
          <w:ilvl w:val="0"/>
          <w:numId w:val="43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Zamawiający może wypowiedzieć Umowę ze skutkiem natychmiastowym w przypadku:</w:t>
      </w:r>
    </w:p>
    <w:p w:rsidR="00D6130E" w:rsidRPr="00D6130E" w:rsidRDefault="00D6130E" w:rsidP="00D6130E">
      <w:pPr>
        <w:numPr>
          <w:ilvl w:val="0"/>
          <w:numId w:val="25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zaistnienia istotnej zmiany okoliczności powodującej, że wykonanie Umowy nie leży w interesie publicznym, czego nie można było przewidzieć w chwili jej zawarcia;</w:t>
      </w:r>
    </w:p>
    <w:p w:rsidR="00D6130E" w:rsidRPr="00D6130E" w:rsidRDefault="00D6130E" w:rsidP="00D6130E">
      <w:pPr>
        <w:numPr>
          <w:ilvl w:val="0"/>
          <w:numId w:val="25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stwierdzenia zaistnienia, po stronie Wykonawcy, okoliczności uniemożliwiających wykonanie  lub należyte wykonanie przedmiotu Umowy, o którym mowa w § 1;</w:t>
      </w:r>
    </w:p>
    <w:p w:rsidR="00D6130E" w:rsidRPr="00D6130E" w:rsidRDefault="00D6130E" w:rsidP="00D6130E">
      <w:pPr>
        <w:numPr>
          <w:ilvl w:val="0"/>
          <w:numId w:val="25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gdy wysokość kary umownej, o której mowa w § 12 ust. 1 pkt 3 osiągnie wysokość 20% wartości wynagrodzenia umownego brutto, o którym mowa w § 3 ust. 1;</w:t>
      </w:r>
    </w:p>
    <w:p w:rsidR="00D6130E" w:rsidRPr="00D6130E" w:rsidRDefault="00D6130E" w:rsidP="00D6130E">
      <w:pPr>
        <w:numPr>
          <w:ilvl w:val="0"/>
          <w:numId w:val="25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Wykonawca w rażący sposób zaniedbuje lub narusza zobowiązania umowne;</w:t>
      </w:r>
    </w:p>
    <w:p w:rsidR="00D6130E" w:rsidRPr="00D6130E" w:rsidRDefault="00D6130E" w:rsidP="00D6130E">
      <w:pPr>
        <w:numPr>
          <w:ilvl w:val="0"/>
          <w:numId w:val="25"/>
        </w:numPr>
        <w:spacing w:after="160" w:line="259" w:lineRule="auto"/>
        <w:ind w:left="567" w:hanging="425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zaistnienia okoliczności wskazanych w przepisach kodeksu cywilnego lub </w:t>
      </w:r>
      <w:r w:rsidRPr="00D6130E">
        <w:rPr>
          <w:rFonts w:asciiTheme="minorHAnsi" w:hAnsiTheme="minorHAnsi"/>
          <w:bCs/>
        </w:rPr>
        <w:br/>
        <w:t>w przepisach odrębnych.</w:t>
      </w:r>
    </w:p>
    <w:p w:rsidR="00D6130E" w:rsidRPr="00D6130E" w:rsidRDefault="00D6130E" w:rsidP="00D6130E">
      <w:pPr>
        <w:numPr>
          <w:ilvl w:val="0"/>
          <w:numId w:val="43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Prawem właściwym dla oceny Umowy oraz wszelkich związanych z nią zdarzeń prawnych jest prawo polskie. Każda ze Stron może wypowiedzieć umowę z miesięcznym okresem wypowiedzenia ze skutkiem na koniec miesiąca kalendarzowego.</w:t>
      </w:r>
    </w:p>
    <w:p w:rsidR="00D6130E" w:rsidRPr="00D6130E" w:rsidRDefault="00D6130E" w:rsidP="00D6130E">
      <w:pPr>
        <w:numPr>
          <w:ilvl w:val="0"/>
          <w:numId w:val="43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Wypowiedzenie niniejszej Umowy następuje w formie pisemnej pod rygorem nieważności.</w:t>
      </w:r>
    </w:p>
    <w:p w:rsidR="00D6130E" w:rsidRPr="00D6130E" w:rsidRDefault="00D6130E" w:rsidP="00D6130E">
      <w:pPr>
        <w:numPr>
          <w:ilvl w:val="0"/>
          <w:numId w:val="43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Wypowiedzenie Umowy nie pozbawia Zamawiającego możliwości dochodzenia kar umownych oraz/lub odszkodowania na zasadach ogólnych.  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§ 15.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Siła wyższa</w:t>
      </w:r>
    </w:p>
    <w:p w:rsidR="00D6130E" w:rsidRPr="00D6130E" w:rsidRDefault="00D6130E" w:rsidP="00D6130E">
      <w:pPr>
        <w:numPr>
          <w:ilvl w:val="0"/>
          <w:numId w:val="26"/>
        </w:numPr>
        <w:spacing w:after="160" w:line="259" w:lineRule="auto"/>
        <w:ind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W przypadku działań siły wyższej, Strona dotknięta działaniem siły wyższej poinformuje niezwłocznie pisemnie drugą Stronę o tym fakcie oraz o przewidywanych konsekwencjach w wykonaniu zobowiązań przewidzianych w niniejszej Umowie, w celu wspólnego ustalenia dalszego postępowania.</w:t>
      </w:r>
    </w:p>
    <w:p w:rsidR="00D6130E" w:rsidRPr="00D6130E" w:rsidRDefault="00D6130E" w:rsidP="00D6130E">
      <w:pPr>
        <w:numPr>
          <w:ilvl w:val="0"/>
          <w:numId w:val="26"/>
        </w:numPr>
        <w:spacing w:after="160" w:line="259" w:lineRule="auto"/>
        <w:ind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Strony nie odpowiadają za niewykonanie lub nienależyte wykonanie Umowy będące następstwem działania siły wyższej. 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§ 16.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Rozstrzyganie sporów</w:t>
      </w:r>
    </w:p>
    <w:p w:rsidR="00D6130E" w:rsidRPr="00D6130E" w:rsidRDefault="00D6130E" w:rsidP="00D6130E">
      <w:pPr>
        <w:numPr>
          <w:ilvl w:val="0"/>
          <w:numId w:val="27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Wszelkie spory wynikające z niniejszej Umowy Strony będą dążyły rozstrzygać polubownie. W razie braku możliwości porozumienia, spór będzie rozstrzygany przez sąd powszechny właściwy dla miejsca siedziby Zamawiającego.</w:t>
      </w:r>
    </w:p>
    <w:p w:rsidR="00D6130E" w:rsidRPr="00D6130E" w:rsidRDefault="00D6130E" w:rsidP="00D6130E">
      <w:pPr>
        <w:numPr>
          <w:ilvl w:val="0"/>
          <w:numId w:val="27"/>
        </w:numPr>
        <w:spacing w:after="160" w:line="259" w:lineRule="auto"/>
        <w:ind w:left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W sprawach nieuregulowanych niniejszą Umową będą miały zastosowanie w szczególności przepisy Kodeksu Cywilnego. </w:t>
      </w:r>
    </w:p>
    <w:p w:rsidR="00D6130E" w:rsidRPr="00D6130E" w:rsidRDefault="00D6130E" w:rsidP="00D6130E">
      <w:pPr>
        <w:numPr>
          <w:ilvl w:val="0"/>
          <w:numId w:val="27"/>
        </w:numPr>
        <w:spacing w:after="160" w:line="259" w:lineRule="auto"/>
        <w:ind w:left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lastRenderedPageBreak/>
        <w:t>Prawem właściwym dla oceny Umowy oraz wszelkich związanych z nią zdarzeń prawnych jest prawo polskie.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§ 17.</w:t>
      </w:r>
    </w:p>
    <w:p w:rsidR="00D6130E" w:rsidRPr="00D6130E" w:rsidRDefault="00D6130E" w:rsidP="00D6130E">
      <w:pPr>
        <w:spacing w:after="160" w:line="259" w:lineRule="auto"/>
        <w:ind w:left="0" w:firstLine="0"/>
        <w:jc w:val="center"/>
        <w:rPr>
          <w:rFonts w:asciiTheme="minorHAnsi" w:hAnsiTheme="minorHAnsi"/>
          <w:b/>
        </w:rPr>
      </w:pPr>
      <w:r w:rsidRPr="00D6130E">
        <w:rPr>
          <w:rFonts w:asciiTheme="minorHAnsi" w:hAnsiTheme="minorHAnsi"/>
          <w:b/>
        </w:rPr>
        <w:t>Postanowienia końcowe</w:t>
      </w:r>
    </w:p>
    <w:p w:rsidR="00D6130E" w:rsidRPr="00D6130E" w:rsidRDefault="00D6130E" w:rsidP="00D6130E">
      <w:pPr>
        <w:numPr>
          <w:ilvl w:val="0"/>
          <w:numId w:val="49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Umowę sporządzono w trzech jednobrzmiących egzemplarzach, jeden dla Wykonawcy oraz dwa dla Zamawiającego.</w:t>
      </w:r>
    </w:p>
    <w:p w:rsidR="00D6130E" w:rsidRPr="00D6130E" w:rsidRDefault="00D6130E" w:rsidP="00D6130E">
      <w:pPr>
        <w:numPr>
          <w:ilvl w:val="0"/>
          <w:numId w:val="49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Umowa wchodzi w życie z dniem podpisania jej przez Stronę, która złożyła podpis z datą późniejszą.</w:t>
      </w:r>
    </w:p>
    <w:p w:rsidR="00D6130E" w:rsidRPr="00D6130E" w:rsidRDefault="00D6130E" w:rsidP="00D6130E">
      <w:pPr>
        <w:numPr>
          <w:ilvl w:val="0"/>
          <w:numId w:val="49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Jeżeli którekolwiek z postanowień Umowy uznane zostanie za nieważne lub sprzeczne z prawem, nie ma to wpływu na ważność i możliwości egzekwowania pozostałych postanowień Umowy.</w:t>
      </w:r>
    </w:p>
    <w:p w:rsidR="00D6130E" w:rsidRPr="00D6130E" w:rsidRDefault="00D6130E" w:rsidP="00D6130E">
      <w:pPr>
        <w:numPr>
          <w:ilvl w:val="0"/>
          <w:numId w:val="49"/>
        </w:numPr>
        <w:spacing w:after="160" w:line="259" w:lineRule="auto"/>
        <w:ind w:left="0" w:hanging="426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Załącznikami do niniejszej Umowy są:</w:t>
      </w:r>
    </w:p>
    <w:p w:rsidR="00D6130E" w:rsidRPr="00D6130E" w:rsidRDefault="00D6130E" w:rsidP="00D6130E">
      <w:pPr>
        <w:numPr>
          <w:ilvl w:val="0"/>
          <w:numId w:val="34"/>
        </w:numPr>
        <w:spacing w:after="160" w:line="259" w:lineRule="auto"/>
        <w:ind w:left="567"/>
        <w:jc w:val="left"/>
        <w:rPr>
          <w:rFonts w:asciiTheme="minorHAnsi" w:hAnsiTheme="minorHAnsi"/>
          <w:i/>
        </w:rPr>
      </w:pPr>
      <w:r w:rsidRPr="00D6130E">
        <w:rPr>
          <w:rFonts w:asciiTheme="minorHAnsi" w:hAnsiTheme="minorHAnsi"/>
        </w:rPr>
        <w:t xml:space="preserve">Załącznik nr 1 do Umowy – </w:t>
      </w:r>
      <w:r w:rsidRPr="00D6130E">
        <w:rPr>
          <w:rFonts w:asciiTheme="minorHAnsi" w:hAnsiTheme="minorHAnsi"/>
          <w:i/>
        </w:rPr>
        <w:t>Potwierdzona za zgodność z oryginałem kopia aktu powołania z dnia 11 stycznia 2016 r. Pani Wandy Buk na stanowisko Dyrektora Centrum Projektów Polska Cyfrowa;</w:t>
      </w:r>
    </w:p>
    <w:p w:rsidR="00D6130E" w:rsidRPr="00D6130E" w:rsidRDefault="00D6130E" w:rsidP="00D6130E">
      <w:pPr>
        <w:numPr>
          <w:ilvl w:val="0"/>
          <w:numId w:val="34"/>
        </w:numPr>
        <w:spacing w:after="160" w:line="259" w:lineRule="auto"/>
        <w:ind w:left="567"/>
        <w:jc w:val="left"/>
        <w:rPr>
          <w:rFonts w:asciiTheme="minorHAnsi" w:hAnsiTheme="minorHAnsi"/>
          <w:i/>
        </w:rPr>
      </w:pPr>
      <w:r w:rsidRPr="00D6130E">
        <w:rPr>
          <w:rFonts w:asciiTheme="minorHAnsi" w:hAnsiTheme="minorHAnsi"/>
        </w:rPr>
        <w:t xml:space="preserve">Załącznik nr 2 do Umowy – </w:t>
      </w:r>
      <w:r w:rsidRPr="00D6130E">
        <w:rPr>
          <w:rFonts w:asciiTheme="minorHAnsi" w:hAnsiTheme="minorHAnsi"/>
          <w:i/>
        </w:rPr>
        <w:t>Dokument rejestrowy Wykonawcy CEIDG/KRS,</w:t>
      </w:r>
    </w:p>
    <w:p w:rsidR="00D6130E" w:rsidRPr="00D6130E" w:rsidRDefault="00D6130E" w:rsidP="00D6130E">
      <w:pPr>
        <w:numPr>
          <w:ilvl w:val="0"/>
          <w:numId w:val="34"/>
        </w:numPr>
        <w:spacing w:after="160" w:line="259" w:lineRule="auto"/>
        <w:ind w:left="567"/>
        <w:jc w:val="left"/>
        <w:rPr>
          <w:rFonts w:asciiTheme="minorHAnsi" w:hAnsiTheme="minorHAnsi"/>
          <w:i/>
        </w:rPr>
      </w:pPr>
      <w:r w:rsidRPr="00D6130E">
        <w:rPr>
          <w:rFonts w:asciiTheme="minorHAnsi" w:hAnsiTheme="minorHAnsi"/>
        </w:rPr>
        <w:t xml:space="preserve">Załącznik nr 3 do Umowy – </w:t>
      </w:r>
      <w:r w:rsidRPr="00D6130E">
        <w:rPr>
          <w:rFonts w:asciiTheme="minorHAnsi" w:hAnsiTheme="minorHAnsi"/>
          <w:i/>
        </w:rPr>
        <w:t>Zapytanie ofertowe,</w:t>
      </w:r>
    </w:p>
    <w:p w:rsidR="00D6130E" w:rsidRPr="00D6130E" w:rsidRDefault="00D6130E" w:rsidP="00D6130E">
      <w:pPr>
        <w:numPr>
          <w:ilvl w:val="0"/>
          <w:numId w:val="34"/>
        </w:numPr>
        <w:spacing w:after="160" w:line="259" w:lineRule="auto"/>
        <w:ind w:left="567"/>
        <w:jc w:val="left"/>
        <w:rPr>
          <w:rFonts w:asciiTheme="minorHAnsi" w:hAnsiTheme="minorHAnsi"/>
          <w:i/>
        </w:rPr>
      </w:pPr>
      <w:r w:rsidRPr="00D6130E">
        <w:rPr>
          <w:rFonts w:asciiTheme="minorHAnsi" w:hAnsiTheme="minorHAnsi"/>
        </w:rPr>
        <w:t xml:space="preserve">Załącznik nr 4 do Umowy – </w:t>
      </w:r>
      <w:r w:rsidRPr="00D6130E">
        <w:rPr>
          <w:rFonts w:asciiTheme="minorHAnsi" w:hAnsiTheme="minorHAnsi"/>
          <w:i/>
        </w:rPr>
        <w:t xml:space="preserve"> Formularz Ofertowy Wykonawcy,</w:t>
      </w:r>
    </w:p>
    <w:p w:rsidR="00D6130E" w:rsidRPr="00D6130E" w:rsidRDefault="00D6130E" w:rsidP="00D6130E">
      <w:pPr>
        <w:numPr>
          <w:ilvl w:val="0"/>
          <w:numId w:val="34"/>
        </w:numPr>
        <w:spacing w:after="160" w:line="259" w:lineRule="auto"/>
        <w:ind w:left="567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</w:rPr>
        <w:t xml:space="preserve">Załącznik nr 5 do Umowy – </w:t>
      </w:r>
      <w:r w:rsidRPr="00D6130E">
        <w:rPr>
          <w:rFonts w:asciiTheme="minorHAnsi" w:hAnsiTheme="minorHAnsi"/>
          <w:i/>
        </w:rPr>
        <w:t>Protokół odbioru,</w:t>
      </w:r>
    </w:p>
    <w:p w:rsidR="00D6130E" w:rsidRPr="00D6130E" w:rsidRDefault="00D6130E" w:rsidP="00D6130E">
      <w:pPr>
        <w:numPr>
          <w:ilvl w:val="0"/>
          <w:numId w:val="49"/>
        </w:numPr>
        <w:spacing w:after="160" w:line="259" w:lineRule="auto"/>
        <w:ind w:left="0" w:hanging="426"/>
        <w:contextualSpacing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Wszystkie załączniki stanowią integralną treść niniejszej Umowy.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/>
        </w:rPr>
        <w:t>ZAMAWIAJĄCY</w:t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  <w:t>WYKONAWCA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……………………</w:t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  <w:t xml:space="preserve">                  </w:t>
      </w:r>
      <w:r w:rsidRPr="00D6130E">
        <w:rPr>
          <w:rFonts w:asciiTheme="minorHAnsi" w:hAnsiTheme="minorHAnsi"/>
        </w:rPr>
        <w:tab/>
        <w:t xml:space="preserve">   ………………</w:t>
      </w:r>
    </w:p>
    <w:p w:rsidR="00D6130E" w:rsidRPr="00D6130E" w:rsidRDefault="00D6130E" w:rsidP="00D6130E">
      <w:pPr>
        <w:spacing w:after="160" w:line="259" w:lineRule="auto"/>
        <w:ind w:left="0" w:firstLine="0"/>
        <w:jc w:val="right"/>
        <w:rPr>
          <w:rFonts w:asciiTheme="minorHAnsi" w:hAnsiTheme="minorHAnsi"/>
        </w:rPr>
      </w:pPr>
      <w:r w:rsidRPr="00D6130E">
        <w:rPr>
          <w:rFonts w:asciiTheme="minorHAnsi" w:hAnsiTheme="minorHAnsi"/>
          <w:bCs/>
        </w:rPr>
        <w:br w:type="page"/>
      </w:r>
      <w:r w:rsidRPr="00D6130E">
        <w:rPr>
          <w:rFonts w:asciiTheme="minorHAnsi" w:hAnsiTheme="minorHAnsi"/>
          <w:bCs/>
        </w:rPr>
        <w:lastRenderedPageBreak/>
        <w:t>Załącznik nr 5 do Umowy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PROTOKÓŁ ODBIORU/CZĘŚCIOWEGO ODBIORU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Protokół sporządzono dnia: …………………………….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Działając na mocy umowy z dnia …………………. Nr …………………………… zawartej pomiędzy: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/>
        </w:rPr>
        <w:t xml:space="preserve">Skarbem Państwa, </w:t>
      </w:r>
      <w:r w:rsidRPr="00D6130E">
        <w:rPr>
          <w:rFonts w:asciiTheme="minorHAnsi" w:hAnsiTheme="minorHAnsi"/>
        </w:rPr>
        <w:t xml:space="preserve">w imieniu którego działa </w:t>
      </w:r>
      <w:r w:rsidRPr="00D6130E">
        <w:rPr>
          <w:rFonts w:asciiTheme="minorHAnsi" w:hAnsiTheme="minorHAnsi"/>
          <w:b/>
        </w:rPr>
        <w:t>Centrum Projektów Polska Cyfrowa,</w:t>
      </w:r>
      <w:r w:rsidRPr="00D6130E">
        <w:rPr>
          <w:rFonts w:asciiTheme="minorHAnsi" w:hAnsiTheme="minorHAnsi"/>
        </w:rPr>
        <w:t xml:space="preserve">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 xml:space="preserve">ul. Spokojna 13a,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</w:rPr>
        <w:t>01-044</w:t>
      </w:r>
      <w:r w:rsidRPr="00D6130E">
        <w:rPr>
          <w:rFonts w:asciiTheme="minorHAnsi" w:hAnsiTheme="minorHAnsi"/>
          <w:b/>
          <w:bCs/>
        </w:rPr>
        <w:t>,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a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/>
          <w:bCs/>
        </w:rPr>
      </w:pPr>
      <w:r w:rsidRPr="00D6130E">
        <w:rPr>
          <w:rFonts w:asciiTheme="minorHAnsi" w:hAnsiTheme="minorHAnsi"/>
          <w:b/>
          <w:bCs/>
        </w:rPr>
        <w:t>………………,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Wypełniając dyspozycję § 6 Umowy, Strony potwierdzają wykonanie i odebranie przedmiotu Umowy nr …………………… z dnia …………. ,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Data odbioru: ……………………………..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Miejsce odbioru…………………………..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Uwagi Zamawiającego:……………………………………………………………………….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Uwagi Wykonawcy: …………………………………………………………………………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Odbioru dokonali: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 xml:space="preserve">- w imieniu Zamawiającego: ............................                         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  <w:r w:rsidRPr="00D6130E">
        <w:rPr>
          <w:rFonts w:asciiTheme="minorHAnsi" w:hAnsiTheme="minorHAnsi"/>
          <w:bCs/>
        </w:rPr>
        <w:t>- w imieniu Wykonawcy: .................................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  <w:bCs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  <w:b/>
        </w:rPr>
        <w:t>ZAMAWIAJĄCY</w:t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</w:r>
      <w:r w:rsidRPr="00D6130E">
        <w:rPr>
          <w:rFonts w:asciiTheme="minorHAnsi" w:hAnsiTheme="minorHAnsi"/>
          <w:b/>
        </w:rPr>
        <w:tab/>
        <w:t>WYKONAWCA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  <w:r w:rsidRPr="00D6130E">
        <w:rPr>
          <w:rFonts w:asciiTheme="minorHAnsi" w:hAnsiTheme="minorHAnsi"/>
        </w:rPr>
        <w:t>……………………</w:t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</w:r>
      <w:r w:rsidRPr="00D6130E">
        <w:rPr>
          <w:rFonts w:asciiTheme="minorHAnsi" w:hAnsiTheme="minorHAnsi"/>
        </w:rPr>
        <w:tab/>
        <w:t xml:space="preserve">                  </w:t>
      </w:r>
      <w:r w:rsidRPr="00D6130E">
        <w:rPr>
          <w:rFonts w:asciiTheme="minorHAnsi" w:hAnsiTheme="minorHAnsi"/>
        </w:rPr>
        <w:tab/>
        <w:t xml:space="preserve">   ……………………</w:t>
      </w:r>
    </w:p>
    <w:p w:rsidR="00D6130E" w:rsidRPr="00D6130E" w:rsidRDefault="00D6130E" w:rsidP="00D6130E">
      <w:pPr>
        <w:spacing w:after="160" w:line="259" w:lineRule="auto"/>
        <w:ind w:left="0" w:firstLine="0"/>
        <w:jc w:val="left"/>
        <w:rPr>
          <w:rFonts w:asciiTheme="minorHAnsi" w:hAnsiTheme="minorHAnsi"/>
        </w:rPr>
      </w:pPr>
    </w:p>
    <w:p w:rsidR="00836B28" w:rsidRPr="007E0560" w:rsidRDefault="00836B28" w:rsidP="00836B28">
      <w:pPr>
        <w:pStyle w:val="Akapitzlist"/>
        <w:spacing w:beforeLines="60" w:before="144" w:afterLines="60" w:after="144" w:line="360" w:lineRule="auto"/>
        <w:ind w:left="4254" w:firstLine="709"/>
        <w:jc w:val="right"/>
        <w:rPr>
          <w:rFonts w:ascii="Trebuchet MS" w:hAnsi="Trebuchet MS"/>
          <w:b/>
          <w:sz w:val="18"/>
          <w:szCs w:val="18"/>
        </w:rPr>
      </w:pPr>
    </w:p>
    <w:p w:rsidR="00D6130E" w:rsidRDefault="00D6130E" w:rsidP="004A21C4">
      <w:pPr>
        <w:spacing w:line="360" w:lineRule="auto"/>
        <w:ind w:left="0" w:firstLine="0"/>
        <w:jc w:val="right"/>
        <w:rPr>
          <w:b/>
        </w:rPr>
      </w:pPr>
    </w:p>
    <w:p w:rsidR="00D6130E" w:rsidRPr="007C7BDB" w:rsidRDefault="00D6130E" w:rsidP="004A21C4">
      <w:pPr>
        <w:spacing w:line="360" w:lineRule="auto"/>
        <w:ind w:left="0" w:firstLine="0"/>
        <w:jc w:val="right"/>
        <w:rPr>
          <w:b/>
        </w:rPr>
      </w:pPr>
    </w:p>
    <w:sectPr w:rsidR="00D6130E" w:rsidRPr="007C7BDB" w:rsidSect="008D606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678" w:right="1418" w:bottom="1418" w:left="141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B7F" w:rsidRDefault="00360B7F">
      <w:pPr>
        <w:spacing w:after="0" w:line="240" w:lineRule="auto"/>
      </w:pPr>
      <w:r>
        <w:separator/>
      </w:r>
    </w:p>
  </w:endnote>
  <w:endnote w:type="continuationSeparator" w:id="0">
    <w:p w:rsidR="00360B7F" w:rsidRDefault="00360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1D59B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4966ED">
          <w:rPr>
            <w:noProof/>
            <w:sz w:val="20"/>
          </w:rPr>
          <w:t>13</w:t>
        </w:r>
        <w:r w:rsidRPr="008108D8">
          <w:rPr>
            <w:sz w:val="20"/>
          </w:rPr>
          <w:fldChar w:fldCharType="end"/>
        </w:r>
      </w:p>
    </w:sdtContent>
  </w:sdt>
  <w:p w:rsidR="008108D8" w:rsidRDefault="004966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1D59B0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75AB0D7" wp14:editId="6D3F2C5A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B7F" w:rsidRDefault="00360B7F">
      <w:pPr>
        <w:spacing w:after="0" w:line="240" w:lineRule="auto"/>
      </w:pPr>
      <w:r>
        <w:separator/>
      </w:r>
    </w:p>
  </w:footnote>
  <w:footnote w:type="continuationSeparator" w:id="0">
    <w:p w:rsidR="00360B7F" w:rsidRDefault="00360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B0C" w:rsidRDefault="00AD2B0C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8F6F7B" wp14:editId="17B4850C">
              <wp:simplePos x="0" y="0"/>
              <wp:positionH relativeFrom="margin">
                <wp:align>center</wp:align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4039A7" id="Grupa 2" o:spid="_x0000_s1026" style="position:absolute;margin-left:0;margin-top:-10.85pt;width:512.05pt;height:58.5pt;z-index:251662336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dqzvJt8AAAAIAQAADwAAAGRycy9kb3ducmV2LnhtbEyPQWvCQBSE&#10;74X+h+UVetPNxtraNC8i0vYkQrUgva3JMwlm34bsmsR/3/XUHocZZr5Jl6NpRE+dqy0jqGkEgji3&#10;Rc0lwvf+Y7IA4bzmQjeWCeFKDpbZ/V2qk8IO/EX9zpcilLBLNELlfZtI6fKKjHZT2xIH72Q7o32Q&#10;XSmLTg+h3DQyjqJnaXTNYaHSLa0rys+7i0H4HPSwmqn3fnM+ra8/+/n2sFGE+Pgwrt5AeBr9Xxhu&#10;+AEdssB0tBcunGgQwhGPMInVC4ibHcVPCsQR4XU+A5ml8v+B7Bc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dqzvJt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1D59B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061DBF" wp14:editId="37B0091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086D96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5709"/>
    <w:multiLevelType w:val="hybridMultilevel"/>
    <w:tmpl w:val="6DC8F14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E244F"/>
    <w:multiLevelType w:val="hybridMultilevel"/>
    <w:tmpl w:val="64D82828"/>
    <w:lvl w:ilvl="0" w:tplc="DF660718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8B073DC"/>
    <w:multiLevelType w:val="hybridMultilevel"/>
    <w:tmpl w:val="3738C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D2CAA"/>
    <w:multiLevelType w:val="hybridMultilevel"/>
    <w:tmpl w:val="34C4AF96"/>
    <w:lvl w:ilvl="0" w:tplc="A3A472BC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A9523F9"/>
    <w:multiLevelType w:val="hybridMultilevel"/>
    <w:tmpl w:val="A5FC44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911FD"/>
    <w:multiLevelType w:val="hybridMultilevel"/>
    <w:tmpl w:val="774E4946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827264"/>
    <w:multiLevelType w:val="hybridMultilevel"/>
    <w:tmpl w:val="986E229A"/>
    <w:lvl w:ilvl="0" w:tplc="6232A83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D7E0A"/>
    <w:multiLevelType w:val="hybridMultilevel"/>
    <w:tmpl w:val="3CCA83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758AA"/>
    <w:multiLevelType w:val="hybridMultilevel"/>
    <w:tmpl w:val="BA48F00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11AF1A5B"/>
    <w:multiLevelType w:val="hybridMultilevel"/>
    <w:tmpl w:val="10BC3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3FD09E2"/>
    <w:multiLevelType w:val="hybridMultilevel"/>
    <w:tmpl w:val="BB50612C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143A1E34"/>
    <w:multiLevelType w:val="hybridMultilevel"/>
    <w:tmpl w:val="D36C76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2B04EF"/>
    <w:multiLevelType w:val="hybridMultilevel"/>
    <w:tmpl w:val="11041CA4"/>
    <w:lvl w:ilvl="0" w:tplc="6B6A1FE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1AE3273F"/>
    <w:multiLevelType w:val="hybridMultilevel"/>
    <w:tmpl w:val="B330D57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15E5E5D"/>
    <w:multiLevelType w:val="hybridMultilevel"/>
    <w:tmpl w:val="7E12D80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4E4A6C"/>
    <w:multiLevelType w:val="hybridMultilevel"/>
    <w:tmpl w:val="22A2FDF0"/>
    <w:lvl w:ilvl="0" w:tplc="A55AFE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hint="default"/>
        <w:b w:val="0"/>
        <w:i w:val="0"/>
        <w:sz w:val="22"/>
      </w:rPr>
    </w:lvl>
    <w:lvl w:ilvl="1" w:tplc="81C87B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C4CC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E6F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A32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B81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9AB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F87F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4C0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291B39"/>
    <w:multiLevelType w:val="hybridMultilevel"/>
    <w:tmpl w:val="DD081D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A25DC"/>
    <w:multiLevelType w:val="hybridMultilevel"/>
    <w:tmpl w:val="C054F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B52E94"/>
    <w:multiLevelType w:val="hybridMultilevel"/>
    <w:tmpl w:val="7480C0C6"/>
    <w:lvl w:ilvl="0" w:tplc="E56E439E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2E110899"/>
    <w:multiLevelType w:val="hybridMultilevel"/>
    <w:tmpl w:val="2DC2DCA4"/>
    <w:lvl w:ilvl="0" w:tplc="8BB4EC5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 w15:restartNumberingAfterBreak="0">
    <w:nsid w:val="2E33163D"/>
    <w:multiLevelType w:val="hybridMultilevel"/>
    <w:tmpl w:val="0D1684E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B27C36"/>
    <w:multiLevelType w:val="hybridMultilevel"/>
    <w:tmpl w:val="2C16A67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97460D6"/>
    <w:multiLevelType w:val="hybridMultilevel"/>
    <w:tmpl w:val="55004A36"/>
    <w:lvl w:ilvl="0" w:tplc="1548D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AE7B4C"/>
    <w:multiLevelType w:val="hybridMultilevel"/>
    <w:tmpl w:val="EDD0E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95467"/>
    <w:multiLevelType w:val="hybridMultilevel"/>
    <w:tmpl w:val="96C2F7EC"/>
    <w:lvl w:ilvl="0" w:tplc="C7B037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40BEC"/>
    <w:multiLevelType w:val="hybridMultilevel"/>
    <w:tmpl w:val="32AC7048"/>
    <w:lvl w:ilvl="0" w:tplc="0CFEC5E2">
      <w:start w:val="1"/>
      <w:numFmt w:val="decimal"/>
      <w:lvlText w:val="%1)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20F3A"/>
    <w:multiLevelType w:val="hybridMultilevel"/>
    <w:tmpl w:val="29504CEE"/>
    <w:lvl w:ilvl="0" w:tplc="3F20FA7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32BC3"/>
    <w:multiLevelType w:val="hybridMultilevel"/>
    <w:tmpl w:val="866A2F3A"/>
    <w:lvl w:ilvl="0" w:tplc="D4DA6B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C70247"/>
    <w:multiLevelType w:val="hybridMultilevel"/>
    <w:tmpl w:val="9750743A"/>
    <w:lvl w:ilvl="0" w:tplc="DEE69D6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A67EEC">
      <w:start w:val="1"/>
      <w:numFmt w:val="decimal"/>
      <w:lvlText w:val="%4)"/>
      <w:lvlJc w:val="center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4A2DA4"/>
    <w:multiLevelType w:val="hybridMultilevel"/>
    <w:tmpl w:val="E7BEFE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C1E9E"/>
    <w:multiLevelType w:val="hybridMultilevel"/>
    <w:tmpl w:val="984E4D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7115CC6"/>
    <w:multiLevelType w:val="hybridMultilevel"/>
    <w:tmpl w:val="6EAEAC1A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75344A4"/>
    <w:multiLevelType w:val="hybridMultilevel"/>
    <w:tmpl w:val="E0E89F24"/>
    <w:lvl w:ilvl="0" w:tplc="B75E3A12">
      <w:start w:val="1"/>
      <w:numFmt w:val="decimal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7B92F84"/>
    <w:multiLevelType w:val="hybridMultilevel"/>
    <w:tmpl w:val="B2108B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956F2"/>
    <w:multiLevelType w:val="hybridMultilevel"/>
    <w:tmpl w:val="5510D4BA"/>
    <w:lvl w:ilvl="0" w:tplc="7F2AF266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60808BD"/>
    <w:multiLevelType w:val="hybridMultilevel"/>
    <w:tmpl w:val="F1222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BA7A47"/>
    <w:multiLevelType w:val="hybridMultilevel"/>
    <w:tmpl w:val="32927F7E"/>
    <w:lvl w:ilvl="0" w:tplc="BCF6A5C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D7C7A1D"/>
    <w:multiLevelType w:val="hybridMultilevel"/>
    <w:tmpl w:val="F1222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B3408"/>
    <w:multiLevelType w:val="hybridMultilevel"/>
    <w:tmpl w:val="C70227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FEA20BC"/>
    <w:multiLevelType w:val="hybridMultilevel"/>
    <w:tmpl w:val="9750743A"/>
    <w:lvl w:ilvl="0" w:tplc="DEE69D6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AA67EEC">
      <w:start w:val="1"/>
      <w:numFmt w:val="decimal"/>
      <w:lvlText w:val="%4)"/>
      <w:lvlJc w:val="center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CA0CF6"/>
    <w:multiLevelType w:val="hybridMultilevel"/>
    <w:tmpl w:val="BB78A0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5B48D8"/>
    <w:multiLevelType w:val="hybridMultilevel"/>
    <w:tmpl w:val="EB1EA56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E73B59"/>
    <w:multiLevelType w:val="hybridMultilevel"/>
    <w:tmpl w:val="82E40CF8"/>
    <w:lvl w:ilvl="0" w:tplc="F40ABB2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DE94557C">
      <w:start w:val="1"/>
      <w:numFmt w:val="decimal"/>
      <w:lvlText w:val="%3)"/>
      <w:lvlJc w:val="left"/>
      <w:pPr>
        <w:ind w:left="212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777B79F6"/>
    <w:multiLevelType w:val="hybridMultilevel"/>
    <w:tmpl w:val="4928029E"/>
    <w:lvl w:ilvl="0" w:tplc="3326B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EC28A2"/>
    <w:multiLevelType w:val="hybridMultilevel"/>
    <w:tmpl w:val="1C483E8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35"/>
  </w:num>
  <w:num w:numId="3">
    <w:abstractNumId w:val="45"/>
  </w:num>
  <w:num w:numId="4">
    <w:abstractNumId w:val="2"/>
  </w:num>
  <w:num w:numId="5">
    <w:abstractNumId w:val="4"/>
  </w:num>
  <w:num w:numId="6">
    <w:abstractNumId w:val="20"/>
  </w:num>
  <w:num w:numId="7">
    <w:abstractNumId w:val="31"/>
  </w:num>
  <w:num w:numId="8">
    <w:abstractNumId w:val="43"/>
  </w:num>
  <w:num w:numId="9">
    <w:abstractNumId w:val="1"/>
  </w:num>
  <w:num w:numId="10">
    <w:abstractNumId w:val="22"/>
  </w:num>
  <w:num w:numId="11">
    <w:abstractNumId w:val="11"/>
  </w:num>
  <w:num w:numId="12">
    <w:abstractNumId w:val="0"/>
  </w:num>
  <w:num w:numId="13">
    <w:abstractNumId w:val="18"/>
  </w:num>
  <w:num w:numId="14">
    <w:abstractNumId w:val="44"/>
  </w:num>
  <w:num w:numId="15">
    <w:abstractNumId w:val="39"/>
  </w:num>
  <w:num w:numId="16">
    <w:abstractNumId w:val="29"/>
  </w:num>
  <w:num w:numId="17">
    <w:abstractNumId w:val="5"/>
  </w:num>
  <w:num w:numId="18">
    <w:abstractNumId w:val="27"/>
  </w:num>
  <w:num w:numId="19">
    <w:abstractNumId w:val="37"/>
  </w:num>
  <w:num w:numId="20">
    <w:abstractNumId w:val="12"/>
  </w:num>
  <w:num w:numId="21">
    <w:abstractNumId w:val="8"/>
  </w:num>
  <w:num w:numId="22">
    <w:abstractNumId w:val="33"/>
  </w:num>
  <w:num w:numId="23">
    <w:abstractNumId w:val="9"/>
  </w:num>
  <w:num w:numId="24">
    <w:abstractNumId w:val="14"/>
  </w:num>
  <w:num w:numId="25">
    <w:abstractNumId w:val="47"/>
  </w:num>
  <w:num w:numId="26">
    <w:abstractNumId w:val="17"/>
  </w:num>
  <w:num w:numId="27">
    <w:abstractNumId w:val="30"/>
  </w:num>
  <w:num w:numId="28">
    <w:abstractNumId w:val="23"/>
  </w:num>
  <w:num w:numId="29">
    <w:abstractNumId w:val="41"/>
  </w:num>
  <w:num w:numId="30">
    <w:abstractNumId w:val="36"/>
  </w:num>
  <w:num w:numId="31">
    <w:abstractNumId w:val="32"/>
  </w:num>
  <w:num w:numId="32">
    <w:abstractNumId w:val="15"/>
  </w:num>
  <w:num w:numId="33">
    <w:abstractNumId w:val="24"/>
  </w:num>
  <w:num w:numId="34">
    <w:abstractNumId w:val="3"/>
  </w:num>
  <w:num w:numId="35">
    <w:abstractNumId w:val="21"/>
  </w:num>
  <w:num w:numId="36">
    <w:abstractNumId w:val="34"/>
  </w:num>
  <w:num w:numId="37">
    <w:abstractNumId w:val="6"/>
  </w:num>
  <w:num w:numId="38">
    <w:abstractNumId w:val="38"/>
  </w:num>
  <w:num w:numId="39">
    <w:abstractNumId w:val="25"/>
  </w:num>
  <w:num w:numId="40">
    <w:abstractNumId w:val="26"/>
  </w:num>
  <w:num w:numId="41">
    <w:abstractNumId w:val="19"/>
  </w:num>
  <w:num w:numId="42">
    <w:abstractNumId w:val="7"/>
  </w:num>
  <w:num w:numId="43">
    <w:abstractNumId w:val="46"/>
  </w:num>
  <w:num w:numId="44">
    <w:abstractNumId w:val="40"/>
  </w:num>
  <w:num w:numId="45">
    <w:abstractNumId w:val="28"/>
  </w:num>
  <w:num w:numId="46">
    <w:abstractNumId w:val="16"/>
  </w:num>
  <w:num w:numId="47">
    <w:abstractNumId w:val="10"/>
  </w:num>
  <w:num w:numId="48">
    <w:abstractNumId w:val="48"/>
  </w:num>
  <w:num w:numId="49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DFB"/>
    <w:rsid w:val="00092AA3"/>
    <w:rsid w:val="0017710C"/>
    <w:rsid w:val="00180EE0"/>
    <w:rsid w:val="001A544A"/>
    <w:rsid w:val="001D59B0"/>
    <w:rsid w:val="001E7243"/>
    <w:rsid w:val="00237CFC"/>
    <w:rsid w:val="00360B7F"/>
    <w:rsid w:val="004163A1"/>
    <w:rsid w:val="00427890"/>
    <w:rsid w:val="00457213"/>
    <w:rsid w:val="00463822"/>
    <w:rsid w:val="00487738"/>
    <w:rsid w:val="004966ED"/>
    <w:rsid w:val="004A21C4"/>
    <w:rsid w:val="004C1AD1"/>
    <w:rsid w:val="004D0C2D"/>
    <w:rsid w:val="00560948"/>
    <w:rsid w:val="00645F45"/>
    <w:rsid w:val="006F6382"/>
    <w:rsid w:val="007C7BDB"/>
    <w:rsid w:val="007E0560"/>
    <w:rsid w:val="007E4102"/>
    <w:rsid w:val="00836B28"/>
    <w:rsid w:val="00862885"/>
    <w:rsid w:val="008D6067"/>
    <w:rsid w:val="0094142F"/>
    <w:rsid w:val="00951DFB"/>
    <w:rsid w:val="009A6547"/>
    <w:rsid w:val="009D5503"/>
    <w:rsid w:val="00AD2B0C"/>
    <w:rsid w:val="00B10AA1"/>
    <w:rsid w:val="00B309D0"/>
    <w:rsid w:val="00B56BB1"/>
    <w:rsid w:val="00D369F0"/>
    <w:rsid w:val="00D456A2"/>
    <w:rsid w:val="00D6130E"/>
    <w:rsid w:val="00DA3B1C"/>
    <w:rsid w:val="00DD0273"/>
    <w:rsid w:val="00E51383"/>
    <w:rsid w:val="00E9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CBDFA"/>
  <w15:chartTrackingRefBased/>
  <w15:docId w15:val="{80863872-A70B-4252-8218-D03B216D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B28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Akapitzlist"/>
    <w:next w:val="Tekstpodstawowy"/>
    <w:link w:val="Nagwek1Znak"/>
    <w:qFormat/>
    <w:rsid w:val="006F6382"/>
    <w:pPr>
      <w:suppressAutoHyphens w:val="0"/>
      <w:spacing w:after="120" w:line="276" w:lineRule="auto"/>
      <w:ind w:left="360" w:hanging="360"/>
      <w:contextualSpacing/>
      <w:jc w:val="both"/>
      <w:outlineLvl w:val="0"/>
    </w:pPr>
    <w:rPr>
      <w:rFonts w:ascii="Trebuchet MS" w:hAnsi="Trebuchet MS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1DFB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951DFB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951DFB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951DFB"/>
    <w:rPr>
      <w:rFonts w:ascii="Trebuchet MS" w:hAnsi="Trebuchet MS"/>
    </w:rPr>
  </w:style>
  <w:style w:type="paragraph" w:styleId="Tekstpodstawowy">
    <w:name w:val="Body Text"/>
    <w:basedOn w:val="Normalny"/>
    <w:link w:val="TekstpodstawowyZnak"/>
    <w:rsid w:val="00951DFB"/>
    <w:pPr>
      <w:suppressAutoHyphens/>
      <w:spacing w:line="100" w:lineRule="atLeast"/>
      <w:ind w:left="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951DFB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951DFB"/>
    <w:pPr>
      <w:suppressAutoHyphens/>
      <w:spacing w:after="0" w:line="100" w:lineRule="atLeast"/>
      <w:ind w:left="72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kapitzlist">
    <w:name w:val="List Paragraph"/>
    <w:aliases w:val="L1,Numerowanie,List Paragraph"/>
    <w:basedOn w:val="Normalny"/>
    <w:uiPriority w:val="34"/>
    <w:qFormat/>
    <w:rsid w:val="00951DFB"/>
    <w:pPr>
      <w:suppressAutoHyphens/>
      <w:spacing w:after="0" w:line="100" w:lineRule="atLeast"/>
      <w:ind w:left="708" w:firstLine="0"/>
      <w:jc w:val="left"/>
    </w:pPr>
    <w:rPr>
      <w:rFonts w:ascii="Times New Roman" w:eastAsia="Times New Roman" w:hAnsi="Times New Roman" w:cs="Mangal"/>
      <w:kern w:val="1"/>
      <w:sz w:val="24"/>
      <w:szCs w:val="21"/>
      <w:lang w:eastAsia="hi-IN" w:bidi="hi-IN"/>
    </w:rPr>
  </w:style>
  <w:style w:type="table" w:styleId="Tabela-Siatka">
    <w:name w:val="Table Grid"/>
    <w:basedOn w:val="Standardowy"/>
    <w:rsid w:val="00951DFB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951DFB"/>
    <w:pPr>
      <w:spacing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1D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1"/>
    <w:uiPriority w:val="99"/>
    <w:unhideWhenUsed/>
    <w:rsid w:val="00951DFB"/>
    <w:pPr>
      <w:suppressAutoHyphens/>
      <w:spacing w:line="100" w:lineRule="atLeast"/>
      <w:ind w:left="0" w:firstLine="0"/>
      <w:jc w:val="left"/>
    </w:pPr>
    <w:rPr>
      <w:rFonts w:ascii="Times New Roman" w:eastAsia="Times New Roman" w:hAnsi="Times New Roman" w:cs="Mangal"/>
      <w:kern w:val="1"/>
      <w:sz w:val="16"/>
      <w:szCs w:val="14"/>
      <w:lang w:eastAsia="hi-IN" w:bidi="hi-IN"/>
    </w:rPr>
  </w:style>
  <w:style w:type="character" w:customStyle="1" w:styleId="Tekstpodstawowy3Znak">
    <w:name w:val="Tekst podstawowy 3 Znak"/>
    <w:basedOn w:val="Domylnaczcionkaakapitu"/>
    <w:uiPriority w:val="99"/>
    <w:semiHidden/>
    <w:rsid w:val="00951DFB"/>
    <w:rPr>
      <w:rFonts w:ascii="Trebuchet MS" w:hAnsi="Trebuchet MS"/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951DFB"/>
    <w:rPr>
      <w:rFonts w:ascii="Times New Roman" w:eastAsia="Times New Roman" w:hAnsi="Times New Roman" w:cs="Mangal"/>
      <w:kern w:val="1"/>
      <w:sz w:val="16"/>
      <w:szCs w:val="14"/>
      <w:lang w:eastAsia="hi-IN" w:bidi="hi-IN"/>
    </w:rPr>
  </w:style>
  <w:style w:type="character" w:customStyle="1" w:styleId="dane1">
    <w:name w:val="dane1"/>
    <w:basedOn w:val="Domylnaczcionkaakapitu"/>
    <w:uiPriority w:val="99"/>
    <w:rsid w:val="00951DFB"/>
    <w:rPr>
      <w:rFonts w:cs="Times New Roman"/>
      <w:color w:val="0000CD"/>
    </w:rPr>
  </w:style>
  <w:style w:type="paragraph" w:styleId="NormalnyWeb">
    <w:name w:val="Normal (Web)"/>
    <w:basedOn w:val="Normalny"/>
    <w:uiPriority w:val="99"/>
    <w:unhideWhenUsed/>
    <w:rsid w:val="00951DF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951DFB"/>
  </w:style>
  <w:style w:type="character" w:styleId="Odwoaniedokomentarza">
    <w:name w:val="annotation reference"/>
    <w:basedOn w:val="Domylnaczcionkaakapitu"/>
    <w:uiPriority w:val="99"/>
    <w:semiHidden/>
    <w:unhideWhenUsed/>
    <w:rsid w:val="00E91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19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19C5"/>
    <w:rPr>
      <w:rFonts w:ascii="Trebuchet MS" w:hAnsi="Trebuchet M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19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19C5"/>
    <w:rPr>
      <w:rFonts w:ascii="Trebuchet MS" w:hAnsi="Trebuchet MS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1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9C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A3B1C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6F6382"/>
    <w:rPr>
      <w:rFonts w:ascii="Trebuchet MS" w:eastAsia="Times New Roman" w:hAnsi="Trebuchet MS" w:cs="Mangal"/>
      <w:b/>
      <w:color w:val="000000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Walczak@cppc.goc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jpeg"/><Relationship Id="rId7" Type="http://schemas.openxmlformats.org/officeDocument/2006/relationships/image" Target="media/image7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A78B1-0EAB-4970-B45D-1494B6157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26</Pages>
  <Words>6354</Words>
  <Characters>38129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5</cp:revision>
  <cp:lastPrinted>2018-03-27T12:03:00Z</cp:lastPrinted>
  <dcterms:created xsi:type="dcterms:W3CDTF">2018-03-26T14:26:00Z</dcterms:created>
  <dcterms:modified xsi:type="dcterms:W3CDTF">2018-03-27T12:05:00Z</dcterms:modified>
</cp:coreProperties>
</file>