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B33" w:rsidRPr="007A75D4" w:rsidRDefault="00B13B33" w:rsidP="00B13B33">
      <w:pPr>
        <w:tabs>
          <w:tab w:val="left" w:pos="8080"/>
        </w:tabs>
        <w:spacing w:after="200"/>
        <w:ind w:left="142" w:firstLine="0"/>
        <w:jc w:val="left"/>
        <w:rPr>
          <w:rFonts w:eastAsia="Calibri" w:cs="Times New Roman"/>
          <w:b/>
          <w:bCs/>
        </w:rPr>
      </w:pPr>
      <w:r w:rsidRPr="007A75D4">
        <w:rPr>
          <w:rFonts w:eastAsia="Calibri" w:cs="Times New Roman"/>
          <w:b/>
          <w:bCs/>
        </w:rPr>
        <w:tab/>
      </w:r>
    </w:p>
    <w:p w:rsidR="00C35501" w:rsidRPr="007A75D4" w:rsidRDefault="00C35501" w:rsidP="00B13B33">
      <w:pPr>
        <w:spacing w:after="200"/>
        <w:ind w:left="142" w:firstLine="0"/>
        <w:jc w:val="center"/>
        <w:rPr>
          <w:rFonts w:eastAsia="Calibri" w:cs="Times New Roman"/>
          <w:b/>
          <w:bCs/>
        </w:rPr>
      </w:pPr>
    </w:p>
    <w:p w:rsidR="00C35501" w:rsidRPr="007A75D4" w:rsidRDefault="00C35501" w:rsidP="00B13B33">
      <w:pPr>
        <w:spacing w:after="200"/>
        <w:ind w:left="142" w:firstLine="0"/>
        <w:jc w:val="center"/>
        <w:rPr>
          <w:rFonts w:eastAsia="Calibri" w:cs="Times New Roman"/>
          <w:b/>
          <w:bCs/>
        </w:rPr>
      </w:pPr>
    </w:p>
    <w:p w:rsidR="00C35501" w:rsidRPr="007A75D4" w:rsidRDefault="00C35501" w:rsidP="00B13B33">
      <w:pPr>
        <w:spacing w:after="200"/>
        <w:ind w:left="142" w:firstLine="0"/>
        <w:jc w:val="center"/>
        <w:rPr>
          <w:rFonts w:eastAsia="Calibri" w:cs="Times New Roman"/>
          <w:b/>
          <w:bCs/>
        </w:rPr>
      </w:pPr>
    </w:p>
    <w:p w:rsidR="00B13B33" w:rsidRPr="007A75D4" w:rsidRDefault="00B13B33" w:rsidP="00B13B33">
      <w:pPr>
        <w:spacing w:after="200"/>
        <w:ind w:left="142" w:firstLine="0"/>
        <w:jc w:val="center"/>
        <w:rPr>
          <w:rFonts w:eastAsia="Calibri" w:cs="Times New Roman"/>
          <w:b/>
          <w:bCs/>
        </w:rPr>
      </w:pPr>
      <w:r w:rsidRPr="007A75D4">
        <w:rPr>
          <w:rFonts w:eastAsia="Calibri" w:cs="Times New Roman"/>
          <w:b/>
          <w:bCs/>
        </w:rPr>
        <w:t xml:space="preserve">ZAPYTANIE OFERTOWE </w:t>
      </w:r>
    </w:p>
    <w:p w:rsidR="00C35501" w:rsidRPr="007A75D4" w:rsidRDefault="00C35501" w:rsidP="00C35501">
      <w:pPr>
        <w:spacing w:line="360" w:lineRule="auto"/>
        <w:rPr>
          <w:b/>
        </w:rPr>
      </w:pPr>
    </w:p>
    <w:p w:rsidR="00C35501" w:rsidRPr="007A75D4" w:rsidRDefault="00C35501" w:rsidP="00C35501">
      <w:pPr>
        <w:spacing w:line="360" w:lineRule="auto"/>
        <w:rPr>
          <w:b/>
        </w:rPr>
      </w:pPr>
    </w:p>
    <w:p w:rsidR="00C35501" w:rsidRPr="007A75D4" w:rsidRDefault="00C35501" w:rsidP="00C35501">
      <w:pPr>
        <w:spacing w:line="360" w:lineRule="auto"/>
        <w:rPr>
          <w:b/>
        </w:rPr>
      </w:pPr>
    </w:p>
    <w:p w:rsidR="00C35501" w:rsidRPr="007A75D4" w:rsidRDefault="00C35501" w:rsidP="00C35501">
      <w:pPr>
        <w:spacing w:line="360" w:lineRule="auto"/>
        <w:rPr>
          <w:b/>
        </w:rPr>
      </w:pPr>
    </w:p>
    <w:p w:rsidR="00C35501" w:rsidRPr="007A75D4" w:rsidRDefault="00C35501" w:rsidP="00C35501">
      <w:pPr>
        <w:spacing w:line="360" w:lineRule="auto"/>
        <w:rPr>
          <w:b/>
        </w:rPr>
      </w:pPr>
    </w:p>
    <w:p w:rsidR="00C35501" w:rsidRPr="007A75D4" w:rsidRDefault="00C35501" w:rsidP="00C35501">
      <w:pPr>
        <w:spacing w:line="360" w:lineRule="auto"/>
        <w:rPr>
          <w:b/>
        </w:rPr>
      </w:pPr>
    </w:p>
    <w:p w:rsidR="00C35501" w:rsidRPr="007A75D4" w:rsidRDefault="00C35501" w:rsidP="00C35501">
      <w:pPr>
        <w:tabs>
          <w:tab w:val="left" w:pos="5475"/>
        </w:tabs>
        <w:ind w:left="0"/>
        <w:jc w:val="center"/>
      </w:pPr>
      <w:r w:rsidRPr="007A75D4">
        <w:rPr>
          <w:b/>
        </w:rPr>
        <w:t xml:space="preserve">„Świadczenie usługi dysku wirtualnego na rzecz Centrum Projektów Polska Cyfrowa </w:t>
      </w:r>
      <w:r w:rsidR="00262044">
        <w:rPr>
          <w:b/>
        </w:rPr>
        <w:br/>
      </w:r>
      <w:r w:rsidRPr="007A75D4">
        <w:rPr>
          <w:b/>
        </w:rPr>
        <w:t>z siedzibą przy ul. Spokojnej 13a w Warszawie”</w:t>
      </w:r>
    </w:p>
    <w:p w:rsidR="00C35501" w:rsidRPr="007A75D4" w:rsidRDefault="00C35501" w:rsidP="00C35501">
      <w:pPr>
        <w:ind w:left="2552"/>
        <w:jc w:val="center"/>
      </w:pPr>
    </w:p>
    <w:p w:rsidR="00C35501" w:rsidRPr="007A75D4" w:rsidRDefault="00C35501" w:rsidP="00C35501">
      <w:pPr>
        <w:ind w:left="2552"/>
        <w:jc w:val="center"/>
      </w:pPr>
    </w:p>
    <w:p w:rsidR="00C35501" w:rsidRPr="007A75D4" w:rsidRDefault="00C35501" w:rsidP="00C35501">
      <w:pPr>
        <w:ind w:left="2552"/>
        <w:jc w:val="center"/>
      </w:pPr>
    </w:p>
    <w:p w:rsidR="00C35501" w:rsidRPr="007A75D4" w:rsidRDefault="00C35501" w:rsidP="00C35501">
      <w:pPr>
        <w:ind w:left="2552"/>
        <w:jc w:val="center"/>
      </w:pPr>
    </w:p>
    <w:p w:rsidR="00C35501" w:rsidRPr="007A75D4" w:rsidRDefault="00C35501" w:rsidP="00C35501"/>
    <w:p w:rsidR="00C35501" w:rsidRPr="007A75D4" w:rsidRDefault="00C35501" w:rsidP="00C35501">
      <w:pPr>
        <w:ind w:left="2552"/>
        <w:jc w:val="center"/>
      </w:pPr>
    </w:p>
    <w:p w:rsidR="00C35501" w:rsidRPr="007A75D4" w:rsidRDefault="00C35501" w:rsidP="00C35501">
      <w:pPr>
        <w:ind w:left="2552"/>
        <w:jc w:val="center"/>
      </w:pPr>
    </w:p>
    <w:p w:rsidR="00C35501" w:rsidRPr="007A75D4" w:rsidRDefault="00C35501" w:rsidP="00C35501">
      <w:pPr>
        <w:jc w:val="center"/>
        <w:rPr>
          <w:rFonts w:cs="Times New Roman"/>
        </w:rPr>
      </w:pPr>
      <w:r w:rsidRPr="007A75D4">
        <w:t xml:space="preserve">CPV:  </w:t>
      </w:r>
      <w:r w:rsidRPr="007A75D4">
        <w:rPr>
          <w:b/>
        </w:rPr>
        <w:t>72415000-2 - Usługi hostingowe</w:t>
      </w:r>
    </w:p>
    <w:p w:rsidR="00C35501" w:rsidRPr="007A75D4" w:rsidRDefault="00C35501" w:rsidP="00C35501">
      <w:pPr>
        <w:spacing w:after="0" w:line="360" w:lineRule="auto"/>
        <w:rPr>
          <w:bCs/>
          <w:i/>
        </w:rPr>
      </w:pPr>
    </w:p>
    <w:p w:rsidR="00C35501" w:rsidRPr="007A75D4" w:rsidRDefault="00C35501" w:rsidP="00C35501">
      <w:pPr>
        <w:spacing w:after="0" w:line="360" w:lineRule="auto"/>
        <w:rPr>
          <w:bCs/>
          <w:i/>
        </w:rPr>
      </w:pPr>
    </w:p>
    <w:p w:rsidR="00C35501" w:rsidRPr="007A75D4" w:rsidRDefault="00C35501" w:rsidP="00C35501">
      <w:pPr>
        <w:spacing w:after="0" w:line="360" w:lineRule="auto"/>
        <w:rPr>
          <w:bCs/>
          <w:i/>
        </w:rPr>
      </w:pPr>
    </w:p>
    <w:p w:rsidR="00C35501" w:rsidRPr="007A75D4" w:rsidRDefault="00C35501" w:rsidP="00C35501">
      <w:pPr>
        <w:spacing w:after="0" w:line="360" w:lineRule="auto"/>
        <w:rPr>
          <w:rFonts w:cs="Times New Roman"/>
        </w:rPr>
      </w:pPr>
    </w:p>
    <w:p w:rsidR="00C35501" w:rsidRPr="007A75D4" w:rsidRDefault="00C35501" w:rsidP="00C35501">
      <w:pPr>
        <w:spacing w:after="0" w:line="360" w:lineRule="auto"/>
        <w:rPr>
          <w:rFonts w:cs="Times New Roman"/>
        </w:rPr>
      </w:pPr>
    </w:p>
    <w:p w:rsidR="00C35501" w:rsidRPr="007A75D4" w:rsidRDefault="00C35501" w:rsidP="00C35501">
      <w:pPr>
        <w:spacing w:after="0" w:line="360" w:lineRule="auto"/>
        <w:rPr>
          <w:rFonts w:cs="Times New Roman"/>
        </w:rPr>
      </w:pPr>
    </w:p>
    <w:p w:rsidR="00C35501" w:rsidRPr="007A75D4" w:rsidRDefault="00C35501" w:rsidP="00C35501">
      <w:pPr>
        <w:spacing w:after="0" w:line="360" w:lineRule="auto"/>
        <w:rPr>
          <w:rFonts w:cs="Times New Roman"/>
        </w:rPr>
      </w:pPr>
    </w:p>
    <w:p w:rsidR="00C35501" w:rsidRPr="007A75D4" w:rsidRDefault="00C35501" w:rsidP="00C35501">
      <w:pPr>
        <w:spacing w:after="0" w:line="360" w:lineRule="auto"/>
        <w:rPr>
          <w:rFonts w:cs="Times New Roman"/>
        </w:rPr>
      </w:pPr>
      <w:r w:rsidRPr="007A75D4">
        <w:rPr>
          <w:rFonts w:cs="Times New Roman"/>
        </w:rPr>
        <w:t xml:space="preserve">Warszawa, dnia  </w:t>
      </w:r>
      <w:r w:rsidR="00262044">
        <w:rPr>
          <w:rFonts w:cs="Times New Roman"/>
        </w:rPr>
        <w:t>1</w:t>
      </w:r>
      <w:r w:rsidR="008C3740">
        <w:rPr>
          <w:rFonts w:cs="Times New Roman"/>
        </w:rPr>
        <w:t>3</w:t>
      </w:r>
      <w:r w:rsidRPr="007A75D4">
        <w:rPr>
          <w:rFonts w:cs="Times New Roman"/>
        </w:rPr>
        <w:t xml:space="preserve"> lutego 2018 r. </w:t>
      </w:r>
    </w:p>
    <w:p w:rsidR="00C35501" w:rsidRPr="007A75D4" w:rsidRDefault="00C35501" w:rsidP="00C35501">
      <w:pPr>
        <w:spacing w:after="0" w:line="360" w:lineRule="auto"/>
        <w:rPr>
          <w:rFonts w:cs="Times New Roman"/>
        </w:rPr>
      </w:pPr>
    </w:p>
    <w:p w:rsidR="009F2CAE" w:rsidRDefault="009F2CAE" w:rsidP="00C35501">
      <w:pPr>
        <w:spacing w:line="360" w:lineRule="auto"/>
        <w:rPr>
          <w:b/>
        </w:rPr>
      </w:pPr>
    </w:p>
    <w:p w:rsidR="00C35501" w:rsidRPr="007A75D4" w:rsidRDefault="00C35501" w:rsidP="0000370C">
      <w:pPr>
        <w:spacing w:line="360" w:lineRule="auto"/>
        <w:ind w:left="0" w:firstLine="0"/>
        <w:rPr>
          <w:bCs/>
          <w:lang w:eastAsia="pl-PL"/>
        </w:rPr>
      </w:pPr>
      <w:r w:rsidRPr="007A75D4">
        <w:rPr>
          <w:bCs/>
          <w:lang w:eastAsia="pl-PL"/>
        </w:rPr>
        <w:t xml:space="preserve">Centrum Projektów Polska Cyfrowa (dalej: CPPC) zaprasza do złożenia oferty cenowej dotyczącej świadczenia </w:t>
      </w:r>
      <w:r w:rsidR="00566F0C" w:rsidRPr="007A75D4">
        <w:rPr>
          <w:bCs/>
          <w:lang w:eastAsia="pl-PL"/>
        </w:rPr>
        <w:t xml:space="preserve">hostingu </w:t>
      </w:r>
      <w:r w:rsidRPr="007A75D4">
        <w:rPr>
          <w:rFonts w:cs="Times New Roman"/>
        </w:rPr>
        <w:t>usługi wirtualnego dysku na rzecz Centrum Projektów Polska Cyfrowa z siedzibą przy ul. Spokojnej 13a w Warszawie</w:t>
      </w:r>
      <w:r w:rsidRPr="007A75D4">
        <w:rPr>
          <w:bCs/>
          <w:lang w:eastAsia="pl-PL"/>
        </w:rPr>
        <w:t>, zgodnie z poniższymi założeniami:</w:t>
      </w:r>
    </w:p>
    <w:p w:rsidR="00C35501" w:rsidRPr="007A75D4" w:rsidRDefault="001E6CBF" w:rsidP="001E6CBF">
      <w:pPr>
        <w:autoSpaceDE w:val="0"/>
        <w:autoSpaceDN w:val="0"/>
        <w:adjustRightInd w:val="0"/>
        <w:spacing w:before="240" w:after="0" w:line="360" w:lineRule="auto"/>
        <w:rPr>
          <w:rFonts w:cs="Times New Roman"/>
          <w:b/>
        </w:rPr>
      </w:pPr>
      <w:r>
        <w:rPr>
          <w:rFonts w:cs="Times New Roman"/>
          <w:b/>
        </w:rPr>
        <w:t>I. PRZEDMIOT ZAMÓWIENIA</w:t>
      </w:r>
    </w:p>
    <w:p w:rsidR="00C35501" w:rsidRPr="007A75D4" w:rsidRDefault="00C35501" w:rsidP="00C35501">
      <w:pPr>
        <w:pStyle w:val="Akapitzlist"/>
        <w:numPr>
          <w:ilvl w:val="0"/>
          <w:numId w:val="30"/>
        </w:numPr>
        <w:tabs>
          <w:tab w:val="left" w:pos="284"/>
        </w:tabs>
        <w:spacing w:before="30" w:after="30" w:line="360" w:lineRule="auto"/>
        <w:jc w:val="both"/>
        <w:rPr>
          <w:rFonts w:ascii="Trebuchet MS" w:hAnsi="Trebuchet MS"/>
          <w:b/>
          <w:u w:val="single"/>
        </w:rPr>
      </w:pPr>
      <w:r w:rsidRPr="007A75D4">
        <w:rPr>
          <w:rFonts w:ascii="Trebuchet MS" w:hAnsi="Trebuchet MS"/>
          <w:b/>
          <w:u w:val="single"/>
        </w:rPr>
        <w:t>Charakterystyka zamówienia</w:t>
      </w:r>
    </w:p>
    <w:p w:rsidR="00C35501" w:rsidRPr="007A75D4" w:rsidRDefault="00C35501" w:rsidP="00C35501">
      <w:pPr>
        <w:suppressAutoHyphens/>
        <w:autoSpaceDE w:val="0"/>
        <w:spacing w:after="0" w:line="360" w:lineRule="auto"/>
        <w:ind w:left="360"/>
        <w:rPr>
          <w:rFonts w:cs="Times New Roman"/>
        </w:rPr>
      </w:pPr>
      <w:r w:rsidRPr="007A75D4">
        <w:rPr>
          <w:rFonts w:cs="Times New Roman"/>
        </w:rPr>
        <w:t>Przedmiot zamówienia będzie realizowany poprzez:</w:t>
      </w:r>
    </w:p>
    <w:p w:rsidR="00C35501" w:rsidRPr="007A75D4" w:rsidRDefault="00C35501" w:rsidP="00C35501">
      <w:pPr>
        <w:pStyle w:val="Akapitzlist"/>
        <w:numPr>
          <w:ilvl w:val="0"/>
          <w:numId w:val="28"/>
        </w:numPr>
        <w:tabs>
          <w:tab w:val="left" w:pos="284"/>
        </w:tabs>
        <w:spacing w:before="30" w:after="30" w:line="360" w:lineRule="auto"/>
        <w:contextualSpacing w:val="0"/>
        <w:jc w:val="both"/>
        <w:rPr>
          <w:rFonts w:ascii="Trebuchet MS" w:hAnsi="Trebuchet MS" w:cs="Times New Roman"/>
        </w:rPr>
      </w:pPr>
      <w:r w:rsidRPr="007A75D4">
        <w:rPr>
          <w:rFonts w:ascii="Trebuchet MS" w:eastAsia="Arial Unicode MS" w:hAnsi="Trebuchet MS"/>
        </w:rPr>
        <w:t xml:space="preserve">udostępnienie przestrzeni dyskowej w ramach świadczenia usługi </w:t>
      </w:r>
      <w:r w:rsidRPr="007A75D4">
        <w:rPr>
          <w:rFonts w:ascii="Trebuchet MS" w:hAnsi="Trebuchet MS"/>
        </w:rPr>
        <w:t>dysku</w:t>
      </w:r>
      <w:r w:rsidRPr="007A75D4">
        <w:rPr>
          <w:rFonts w:ascii="Trebuchet MS" w:eastAsia="Arial Unicode MS" w:hAnsi="Trebuchet MS"/>
        </w:rPr>
        <w:t xml:space="preserve"> wirtualnego </w:t>
      </w:r>
      <w:r w:rsidR="001E6CBF">
        <w:rPr>
          <w:rFonts w:ascii="Trebuchet MS" w:eastAsia="Arial Unicode MS" w:hAnsi="Trebuchet MS"/>
        </w:rPr>
        <w:br/>
      </w:r>
      <w:r w:rsidRPr="007A75D4">
        <w:rPr>
          <w:rFonts w:ascii="Trebuchet MS" w:eastAsia="Arial Unicode MS" w:hAnsi="Trebuchet MS"/>
        </w:rPr>
        <w:t>o parametrach nie gorszych niż wymienione w Szczegółowym opisie przedmiotu zamówienia.</w:t>
      </w:r>
    </w:p>
    <w:p w:rsidR="00C35501" w:rsidRPr="007A75D4" w:rsidRDefault="00C35501" w:rsidP="00C35501">
      <w:pPr>
        <w:numPr>
          <w:ilvl w:val="0"/>
          <w:numId w:val="28"/>
        </w:numPr>
        <w:suppressAutoHyphens/>
        <w:autoSpaceDE w:val="0"/>
        <w:spacing w:after="0" w:line="360" w:lineRule="auto"/>
        <w:rPr>
          <w:rFonts w:cs="Times New Roman"/>
        </w:rPr>
      </w:pPr>
      <w:r w:rsidRPr="007A75D4">
        <w:rPr>
          <w:rFonts w:cs="Times New Roman"/>
        </w:rPr>
        <w:t>Przedmiot zamówienia realizowany będzie przez okres 12 miesięcy od dnia rozpoczęcia realizacji umowy.</w:t>
      </w:r>
    </w:p>
    <w:p w:rsidR="00ED0DB2" w:rsidRPr="001E6CBF" w:rsidRDefault="00C35501" w:rsidP="001E6CBF">
      <w:pPr>
        <w:numPr>
          <w:ilvl w:val="0"/>
          <w:numId w:val="28"/>
        </w:numPr>
        <w:suppressAutoHyphens/>
        <w:autoSpaceDE w:val="0"/>
        <w:spacing w:line="360" w:lineRule="auto"/>
        <w:ind w:left="714" w:hanging="357"/>
        <w:rPr>
          <w:rFonts w:cs="Times New Roman"/>
        </w:rPr>
      </w:pPr>
      <w:r w:rsidRPr="007A75D4">
        <w:t>Wykonawca musi uzgodnić planowane prace instalacyjne z właścicielem budynku firmą:</w:t>
      </w:r>
      <w:r w:rsidRPr="007A75D4">
        <w:rPr>
          <w:rFonts w:cs="Times New Roman"/>
        </w:rPr>
        <w:t xml:space="preserve"> </w:t>
      </w:r>
      <w:r w:rsidRPr="007A75D4">
        <w:t xml:space="preserve">MANA SOLID INVEST Sp. z o.o. ul. Piękna 15 lok. 19, 00-549 Warszawa i uzyskać jej zgodę. </w:t>
      </w:r>
      <w:r w:rsidR="00EB4EB5">
        <w:t>Kontakt e-mail</w:t>
      </w:r>
      <w:r w:rsidR="00EB4EB5" w:rsidRPr="00EB4EB5">
        <w:t>:</w:t>
      </w:r>
      <w:r w:rsidR="00EB4EB5">
        <w:t xml:space="preserve"> </w:t>
      </w:r>
      <w:r w:rsidR="00EB4EB5" w:rsidRPr="00EB4EB5">
        <w:t>malgorzata.kowalska@nask4i.pl</w:t>
      </w:r>
      <w:r w:rsidR="001E6CBF">
        <w:rPr>
          <w:rFonts w:cs="Times New Roman"/>
        </w:rPr>
        <w:t>.</w:t>
      </w:r>
    </w:p>
    <w:p w:rsidR="00C35501" w:rsidRPr="007A75D4" w:rsidRDefault="00C35501" w:rsidP="00C35501">
      <w:pPr>
        <w:pStyle w:val="Akapitzlist"/>
        <w:numPr>
          <w:ilvl w:val="0"/>
          <w:numId w:val="30"/>
        </w:numPr>
        <w:tabs>
          <w:tab w:val="left" w:pos="284"/>
        </w:tabs>
        <w:spacing w:before="30" w:after="30" w:line="360" w:lineRule="auto"/>
        <w:jc w:val="both"/>
        <w:rPr>
          <w:rFonts w:ascii="Trebuchet MS" w:hAnsi="Trebuchet MS"/>
          <w:b/>
          <w:u w:val="single"/>
        </w:rPr>
      </w:pPr>
      <w:r w:rsidRPr="007A75D4">
        <w:rPr>
          <w:rFonts w:ascii="Trebuchet MS" w:hAnsi="Trebuchet MS"/>
          <w:b/>
          <w:u w:val="single"/>
        </w:rPr>
        <w:t>Szczegółowy opis przedmiotu zamówienia</w:t>
      </w:r>
    </w:p>
    <w:p w:rsidR="00C35501" w:rsidRPr="007A75D4" w:rsidRDefault="00C35501" w:rsidP="00C35501">
      <w:pPr>
        <w:tabs>
          <w:tab w:val="left" w:pos="284"/>
        </w:tabs>
        <w:spacing w:before="30" w:after="30" w:line="360" w:lineRule="auto"/>
        <w:ind w:left="284"/>
      </w:pPr>
      <w:r w:rsidRPr="007A75D4">
        <w:t xml:space="preserve">Wykonawca w ramach realizacji zamówienia będzie świadczył usługę przestrzeni dysku wirtualnego, spełniające następujące, minimalne wymagania: </w:t>
      </w:r>
    </w:p>
    <w:p w:rsidR="00C35501" w:rsidRPr="007A75D4" w:rsidRDefault="00C35501" w:rsidP="0000370C">
      <w:pPr>
        <w:pStyle w:val="Akapitzlist"/>
        <w:keepNext/>
        <w:numPr>
          <w:ilvl w:val="0"/>
          <w:numId w:val="27"/>
        </w:numPr>
        <w:spacing w:before="120" w:after="0" w:line="360" w:lineRule="auto"/>
        <w:ind w:left="851" w:hanging="284"/>
        <w:jc w:val="both"/>
        <w:rPr>
          <w:rFonts w:ascii="Trebuchet MS" w:hAnsi="Trebuchet MS"/>
          <w:bCs/>
        </w:rPr>
      </w:pPr>
      <w:r w:rsidRPr="007A75D4">
        <w:rPr>
          <w:rFonts w:ascii="Trebuchet MS" w:hAnsi="Trebuchet MS"/>
          <w:bCs/>
        </w:rPr>
        <w:t>dysk wirtualny o pojemności co najmniej 25 TB;</w:t>
      </w:r>
    </w:p>
    <w:p w:rsidR="00C35501" w:rsidRPr="007A75D4" w:rsidRDefault="00C35501" w:rsidP="0000370C">
      <w:pPr>
        <w:pStyle w:val="Akapitzlist"/>
        <w:keepNext/>
        <w:numPr>
          <w:ilvl w:val="0"/>
          <w:numId w:val="27"/>
        </w:numPr>
        <w:spacing w:before="120" w:after="0" w:line="360" w:lineRule="auto"/>
        <w:ind w:left="851" w:hanging="284"/>
        <w:jc w:val="both"/>
        <w:rPr>
          <w:rFonts w:ascii="Trebuchet MS" w:hAnsi="Trebuchet MS"/>
          <w:bCs/>
        </w:rPr>
      </w:pPr>
      <w:r w:rsidRPr="007A75D4">
        <w:rPr>
          <w:rFonts w:ascii="Trebuchet MS" w:hAnsi="Trebuchet MS"/>
          <w:bCs/>
        </w:rPr>
        <w:t>powierzchnia dyskowa będzie udostępniona na macierzy pracującej w RAID 6;</w:t>
      </w:r>
    </w:p>
    <w:p w:rsidR="00C35501" w:rsidRPr="007A75D4" w:rsidRDefault="00C35501" w:rsidP="0000370C">
      <w:pPr>
        <w:pStyle w:val="Akapitzlist"/>
        <w:numPr>
          <w:ilvl w:val="0"/>
          <w:numId w:val="27"/>
        </w:numPr>
        <w:spacing w:before="120" w:line="360" w:lineRule="auto"/>
        <w:ind w:left="851" w:hanging="284"/>
        <w:jc w:val="both"/>
        <w:rPr>
          <w:rFonts w:ascii="Trebuchet MS" w:hAnsi="Trebuchet MS"/>
          <w:bCs/>
        </w:rPr>
      </w:pPr>
      <w:r w:rsidRPr="007A75D4">
        <w:rPr>
          <w:rFonts w:ascii="Trebuchet MS" w:hAnsi="Trebuchet MS"/>
          <w:bCs/>
        </w:rPr>
        <w:t xml:space="preserve">usługa musi być świadczona na urządzeniu macierzy dyskowej  oddalonej o co najmniej 5 km od siedziby CPPC przy ul. Spokojnej 13A 01 – 044 Warszawa </w:t>
      </w:r>
      <w:r w:rsidR="001E6CBF">
        <w:rPr>
          <w:rFonts w:ascii="Trebuchet MS" w:hAnsi="Trebuchet MS"/>
          <w:bCs/>
        </w:rPr>
        <w:br/>
      </w:r>
      <w:r w:rsidRPr="007A75D4">
        <w:rPr>
          <w:rFonts w:ascii="Trebuchet MS" w:hAnsi="Trebuchet MS"/>
          <w:bCs/>
        </w:rPr>
        <w:t>w serwerowni posiadającej zabezpieczenia fizyczne przed dostępem osób nieupoważnionych;</w:t>
      </w:r>
    </w:p>
    <w:p w:rsidR="0000370C" w:rsidRDefault="00C35501" w:rsidP="0000370C">
      <w:pPr>
        <w:pStyle w:val="Akapitzlist"/>
        <w:numPr>
          <w:ilvl w:val="0"/>
          <w:numId w:val="27"/>
        </w:numPr>
        <w:spacing w:before="120" w:line="360" w:lineRule="auto"/>
        <w:ind w:left="851" w:hanging="284"/>
        <w:jc w:val="both"/>
        <w:rPr>
          <w:rFonts w:ascii="Trebuchet MS" w:hAnsi="Trebuchet MS"/>
          <w:bCs/>
        </w:rPr>
      </w:pPr>
      <w:r w:rsidRPr="007A75D4">
        <w:rPr>
          <w:rFonts w:ascii="Trebuchet MS" w:hAnsi="Trebuchet MS"/>
          <w:bCs/>
        </w:rPr>
        <w:t>dostawca usługi, musi zapewnić stałe symetryczne pasmo dostępu pomiędzy budynkiem – siedzibą CPPC a Usługodawcą: w technologii Gigabit Ethernet (światłowód lub kabel miedziany) o przepustowości (Uplink/downlink) 1Gbit, zamawiający nie dopuszcza zastosowania łącza opartego na technologii radiowej;</w:t>
      </w:r>
    </w:p>
    <w:p w:rsidR="00C35501" w:rsidRDefault="00C35501" w:rsidP="0000370C">
      <w:pPr>
        <w:pStyle w:val="Akapitzlist"/>
        <w:numPr>
          <w:ilvl w:val="0"/>
          <w:numId w:val="27"/>
        </w:numPr>
        <w:spacing w:before="120" w:line="360" w:lineRule="auto"/>
        <w:ind w:left="851" w:hanging="284"/>
        <w:jc w:val="both"/>
        <w:rPr>
          <w:rFonts w:ascii="Trebuchet MS" w:hAnsi="Trebuchet MS"/>
          <w:bCs/>
        </w:rPr>
      </w:pPr>
      <w:r w:rsidRPr="0000370C">
        <w:rPr>
          <w:rFonts w:ascii="Trebuchet MS" w:hAnsi="Trebuchet MS"/>
          <w:bCs/>
        </w:rPr>
        <w:t>rodzaj połączenia: łącze punkt – punkt;</w:t>
      </w:r>
    </w:p>
    <w:p w:rsidR="0000370C" w:rsidRPr="0000370C" w:rsidRDefault="0000370C" w:rsidP="0000370C">
      <w:pPr>
        <w:pStyle w:val="Akapitzlist"/>
        <w:numPr>
          <w:ilvl w:val="0"/>
          <w:numId w:val="27"/>
        </w:numPr>
        <w:spacing w:before="120" w:line="360" w:lineRule="auto"/>
        <w:ind w:left="851" w:hanging="284"/>
        <w:jc w:val="both"/>
        <w:rPr>
          <w:rFonts w:ascii="Trebuchet MS" w:hAnsi="Trebuchet MS"/>
          <w:bCs/>
        </w:rPr>
      </w:pPr>
      <w:r w:rsidRPr="0000370C">
        <w:rPr>
          <w:rFonts w:ascii="Trebuchet MS" w:hAnsi="Trebuchet MS"/>
          <w:bCs/>
        </w:rPr>
        <w:t>Zamawiający nie dopuszcza, aby dane przesyłane były niezabezpieczonym połączeniem w publicznej sieci Internet;</w:t>
      </w:r>
    </w:p>
    <w:p w:rsidR="00C35501" w:rsidRPr="007A75D4" w:rsidRDefault="00C35501" w:rsidP="009313B1">
      <w:pPr>
        <w:pStyle w:val="Akapitzlist"/>
        <w:keepNext/>
        <w:numPr>
          <w:ilvl w:val="0"/>
          <w:numId w:val="27"/>
        </w:numPr>
        <w:spacing w:before="120" w:after="0" w:line="360" w:lineRule="auto"/>
        <w:ind w:left="851" w:hanging="284"/>
        <w:jc w:val="both"/>
        <w:rPr>
          <w:rFonts w:ascii="Trebuchet MS" w:hAnsi="Trebuchet MS"/>
          <w:bCs/>
        </w:rPr>
      </w:pPr>
      <w:r w:rsidRPr="007A75D4">
        <w:rPr>
          <w:rFonts w:ascii="Trebuchet MS" w:hAnsi="Trebuchet MS"/>
          <w:bCs/>
        </w:rPr>
        <w:t xml:space="preserve">dostęp musi być realizowany w oparciu o protokół iSCSI, który będzie zgodny </w:t>
      </w:r>
      <w:r w:rsidR="001E6CBF">
        <w:rPr>
          <w:rFonts w:ascii="Trebuchet MS" w:hAnsi="Trebuchet MS"/>
          <w:bCs/>
        </w:rPr>
        <w:br/>
      </w:r>
      <w:r w:rsidRPr="007A75D4">
        <w:rPr>
          <w:rFonts w:ascii="Trebuchet MS" w:hAnsi="Trebuchet MS"/>
          <w:bCs/>
        </w:rPr>
        <w:t>z implementacją obsługiwaną przez Windows Serwer 2012 oraz Linux.</w:t>
      </w:r>
    </w:p>
    <w:p w:rsidR="00C35501" w:rsidRPr="007A75D4" w:rsidRDefault="00C35501" w:rsidP="008B68BC">
      <w:pPr>
        <w:keepNext/>
        <w:spacing w:before="120" w:after="0" w:line="360" w:lineRule="auto"/>
        <w:ind w:left="284" w:firstLine="0"/>
        <w:rPr>
          <w:bCs/>
        </w:rPr>
      </w:pPr>
      <w:r w:rsidRPr="007A75D4">
        <w:rPr>
          <w:bCs/>
        </w:rPr>
        <w:t xml:space="preserve">Zamawiający posiada wolne porty 1 GbE w swoich przełącznikach sieciowych, które </w:t>
      </w:r>
      <w:r w:rsidR="001E6CBF">
        <w:rPr>
          <w:bCs/>
        </w:rPr>
        <w:br/>
      </w:r>
      <w:r w:rsidRPr="007A75D4">
        <w:rPr>
          <w:bCs/>
        </w:rPr>
        <w:t>są przeznaczone do podłączenia usługi.</w:t>
      </w:r>
    </w:p>
    <w:p w:rsidR="00C35501" w:rsidRPr="001E6CBF" w:rsidRDefault="00C35501" w:rsidP="001E6CBF">
      <w:pPr>
        <w:keepNext/>
        <w:spacing w:before="120" w:line="360" w:lineRule="auto"/>
        <w:ind w:left="284" w:firstLine="0"/>
        <w:rPr>
          <w:bCs/>
        </w:rPr>
      </w:pPr>
      <w:r w:rsidRPr="007A75D4">
        <w:rPr>
          <w:bCs/>
        </w:rPr>
        <w:t xml:space="preserve">W ramach realizacji zamówienia, Wykonawca przeprowadzi konfigurację usługi </w:t>
      </w:r>
      <w:r w:rsidR="001E6CBF">
        <w:rPr>
          <w:bCs/>
        </w:rPr>
        <w:br/>
      </w:r>
      <w:r w:rsidR="001E6CBF" w:rsidRPr="007A75D4">
        <w:rPr>
          <w:bCs/>
        </w:rPr>
        <w:t>u Zamawiającego wraz z systemem Zabbix Zamawiającego, pozwalającego na monitorowanie parametrów SLA świadczonej usługi.</w:t>
      </w:r>
    </w:p>
    <w:p w:rsidR="00C35501" w:rsidRPr="007A75D4" w:rsidRDefault="00C35501" w:rsidP="00C35501">
      <w:pPr>
        <w:pStyle w:val="Akapitzlist"/>
        <w:numPr>
          <w:ilvl w:val="0"/>
          <w:numId w:val="30"/>
        </w:numPr>
        <w:tabs>
          <w:tab w:val="left" w:pos="284"/>
        </w:tabs>
        <w:spacing w:before="30" w:after="30" w:line="360" w:lineRule="auto"/>
        <w:jc w:val="both"/>
        <w:rPr>
          <w:rFonts w:ascii="Trebuchet MS" w:hAnsi="Trebuchet MS"/>
          <w:b/>
          <w:u w:val="single"/>
        </w:rPr>
      </w:pPr>
      <w:r w:rsidRPr="007A75D4">
        <w:rPr>
          <w:rFonts w:ascii="Trebuchet MS" w:hAnsi="Trebuchet MS"/>
          <w:b/>
          <w:u w:val="single"/>
        </w:rPr>
        <w:t>Warunki świadczenia usługi (SLA)</w:t>
      </w:r>
    </w:p>
    <w:p w:rsidR="00C35501" w:rsidRPr="007A75D4" w:rsidRDefault="00C35501" w:rsidP="00C35501">
      <w:pPr>
        <w:numPr>
          <w:ilvl w:val="0"/>
          <w:numId w:val="29"/>
        </w:numPr>
        <w:spacing w:after="0" w:line="360" w:lineRule="auto"/>
        <w:rPr>
          <w:b/>
          <w:iCs/>
        </w:rPr>
      </w:pPr>
      <w:r w:rsidRPr="007A75D4">
        <w:rPr>
          <w:b/>
          <w:iCs/>
        </w:rPr>
        <w:t>Słownik używanych terminów</w:t>
      </w:r>
    </w:p>
    <w:p w:rsidR="00C35501" w:rsidRPr="007A75D4" w:rsidRDefault="00C35501" w:rsidP="00C35501">
      <w:pPr>
        <w:ind w:left="720" w:firstLine="0"/>
        <w:rPr>
          <w:u w:val="single"/>
          <w:lang w:eastAsia="pl-PL"/>
        </w:rPr>
      </w:pPr>
      <w:r w:rsidRPr="007A75D4">
        <w:rPr>
          <w:u w:val="single"/>
          <w:lang w:eastAsia="pl-PL"/>
        </w:rPr>
        <w:t>Dostępność usługi:</w:t>
      </w:r>
    </w:p>
    <w:p w:rsidR="00C35501" w:rsidRPr="007A75D4" w:rsidRDefault="00C35501" w:rsidP="0000370C">
      <w:pPr>
        <w:spacing w:line="360" w:lineRule="auto"/>
        <w:ind w:left="708"/>
        <w:rPr>
          <w:lang w:eastAsia="pl-PL"/>
        </w:rPr>
      </w:pPr>
      <w:r w:rsidRPr="007A75D4">
        <w:rPr>
          <w:lang w:eastAsia="pl-PL"/>
        </w:rPr>
        <w:t>Dostępność usługi = (COR-CA)/COR*100%</w:t>
      </w:r>
    </w:p>
    <w:p w:rsidR="00C35501" w:rsidRPr="007A75D4" w:rsidRDefault="00C35501" w:rsidP="0000370C">
      <w:pPr>
        <w:spacing w:line="360" w:lineRule="auto"/>
        <w:ind w:left="708"/>
        <w:rPr>
          <w:lang w:eastAsia="pl-PL"/>
        </w:rPr>
      </w:pPr>
      <w:r w:rsidRPr="007A75D4">
        <w:rPr>
          <w:lang w:eastAsia="pl-PL"/>
        </w:rPr>
        <w:t xml:space="preserve">COR- łączny czas w okresie rozliczeniowym wyrażony w minutach; </w:t>
      </w:r>
    </w:p>
    <w:p w:rsidR="00C35501" w:rsidRPr="007A75D4" w:rsidRDefault="00C35501" w:rsidP="0000370C">
      <w:pPr>
        <w:spacing w:line="360" w:lineRule="auto"/>
        <w:ind w:left="708"/>
        <w:rPr>
          <w:lang w:eastAsia="pl-PL"/>
        </w:rPr>
      </w:pPr>
      <w:r w:rsidRPr="007A75D4">
        <w:rPr>
          <w:lang w:eastAsia="pl-PL"/>
        </w:rPr>
        <w:t>CA – łączny czas awarii w okresie rozliczeniowym wyrażony w minutach</w:t>
      </w:r>
    </w:p>
    <w:p w:rsidR="00C35501" w:rsidRPr="007A75D4" w:rsidRDefault="00C35501" w:rsidP="00C35501">
      <w:pPr>
        <w:numPr>
          <w:ilvl w:val="0"/>
          <w:numId w:val="29"/>
        </w:numPr>
        <w:spacing w:after="0" w:line="360" w:lineRule="auto"/>
        <w:rPr>
          <w:b/>
          <w:iCs/>
        </w:rPr>
      </w:pPr>
      <w:r w:rsidRPr="007A75D4">
        <w:rPr>
          <w:b/>
          <w:iCs/>
        </w:rPr>
        <w:t>Wymagania SLA</w:t>
      </w:r>
    </w:p>
    <w:p w:rsidR="00C35501" w:rsidRPr="007A75D4" w:rsidRDefault="00C35501" w:rsidP="0000370C">
      <w:pPr>
        <w:spacing w:line="360" w:lineRule="auto"/>
        <w:ind w:left="426" w:firstLine="0"/>
        <w:rPr>
          <w:lang w:eastAsia="pl-PL"/>
        </w:rPr>
      </w:pPr>
      <w:r w:rsidRPr="007A75D4">
        <w:rPr>
          <w:lang w:eastAsia="pl-PL"/>
        </w:rPr>
        <w:t>- dostępność usługi dysku wirtualnego na poziomie 99,5%</w:t>
      </w:r>
    </w:p>
    <w:p w:rsidR="00C35501" w:rsidRPr="007A75D4" w:rsidRDefault="00C35501" w:rsidP="0000370C">
      <w:pPr>
        <w:spacing w:line="360" w:lineRule="auto"/>
        <w:ind w:left="426" w:firstLine="0"/>
        <w:rPr>
          <w:lang w:eastAsia="pl-PL"/>
        </w:rPr>
      </w:pPr>
      <w:r w:rsidRPr="007A75D4">
        <w:rPr>
          <w:lang w:eastAsia="pl-PL"/>
        </w:rPr>
        <w:t>- maksymalny czas reakcji na awarię: 1 godzina</w:t>
      </w:r>
    </w:p>
    <w:p w:rsidR="00C35501" w:rsidRPr="007A75D4" w:rsidRDefault="00C35501" w:rsidP="0000370C">
      <w:pPr>
        <w:spacing w:line="360" w:lineRule="auto"/>
        <w:ind w:left="426" w:firstLine="0"/>
        <w:rPr>
          <w:lang w:eastAsia="pl-PL"/>
        </w:rPr>
      </w:pPr>
      <w:r w:rsidRPr="007A75D4">
        <w:rPr>
          <w:lang w:eastAsia="pl-PL"/>
        </w:rPr>
        <w:t>- maksymalny czas usunięcia awarii: 4 godziny</w:t>
      </w:r>
    </w:p>
    <w:p w:rsidR="00C35501" w:rsidRPr="007A75D4" w:rsidRDefault="00C35501" w:rsidP="0000370C">
      <w:pPr>
        <w:spacing w:line="360" w:lineRule="auto"/>
        <w:ind w:left="426" w:firstLine="0"/>
        <w:rPr>
          <w:lang w:eastAsia="pl-PL"/>
        </w:rPr>
      </w:pPr>
      <w:r w:rsidRPr="007A75D4">
        <w:rPr>
          <w:lang w:eastAsia="pl-PL"/>
        </w:rPr>
        <w:t>- pełna integralność przechowywanych danych przez okres obowiązywania umowy</w:t>
      </w:r>
    </w:p>
    <w:p w:rsidR="00C35501" w:rsidRPr="007A75D4" w:rsidRDefault="00C35501" w:rsidP="0000370C">
      <w:pPr>
        <w:spacing w:line="360" w:lineRule="auto"/>
        <w:ind w:left="426" w:firstLine="0"/>
        <w:rPr>
          <w:lang w:eastAsia="pl-PL"/>
        </w:rPr>
      </w:pPr>
      <w:r w:rsidRPr="007A75D4">
        <w:rPr>
          <w:lang w:eastAsia="pl-PL"/>
        </w:rPr>
        <w:t>- bezterminowa poufność przechowywanych danych</w:t>
      </w:r>
    </w:p>
    <w:p w:rsidR="00C35501" w:rsidRPr="007A75D4" w:rsidRDefault="00C35501" w:rsidP="0000370C">
      <w:pPr>
        <w:spacing w:line="360" w:lineRule="auto"/>
        <w:ind w:left="426" w:firstLine="0"/>
        <w:rPr>
          <w:lang w:eastAsia="pl-PL"/>
        </w:rPr>
      </w:pPr>
      <w:r w:rsidRPr="007A75D4">
        <w:rPr>
          <w:lang w:eastAsia="pl-PL"/>
        </w:rPr>
        <w:t>- bezpieczeństwo przechowywanych danych zgodne z wymaganiami Krajowych Ram Interoperacyjności oraz przepisów dotyczących przetwarzania danych osobowych</w:t>
      </w:r>
    </w:p>
    <w:p w:rsidR="00C35501" w:rsidRPr="007A75D4" w:rsidRDefault="00C35501" w:rsidP="001E6CBF">
      <w:pPr>
        <w:spacing w:line="360" w:lineRule="auto"/>
        <w:ind w:left="426" w:firstLine="0"/>
        <w:rPr>
          <w:lang w:eastAsia="pl-PL"/>
        </w:rPr>
      </w:pPr>
      <w:r w:rsidRPr="007A75D4">
        <w:rPr>
          <w:lang w:eastAsia="pl-PL"/>
        </w:rPr>
        <w:t>- monitorowanie parametrów SLA i miesięczny raport z działania usługi.</w:t>
      </w:r>
    </w:p>
    <w:p w:rsidR="00C35501" w:rsidRPr="007A75D4" w:rsidRDefault="00C35501" w:rsidP="001E6CBF">
      <w:pPr>
        <w:spacing w:before="240" w:after="0" w:line="360" w:lineRule="auto"/>
        <w:rPr>
          <w:b/>
        </w:rPr>
      </w:pPr>
      <w:r w:rsidRPr="007A75D4">
        <w:rPr>
          <w:b/>
        </w:rPr>
        <w:t>II WARUNKI UDZIAŁU W POSTĘPOWANIU</w:t>
      </w:r>
    </w:p>
    <w:p w:rsidR="00C35501" w:rsidRPr="007A75D4" w:rsidRDefault="00C35501" w:rsidP="001E6CBF">
      <w:pPr>
        <w:pStyle w:val="Akapitzlist"/>
        <w:autoSpaceDE w:val="0"/>
        <w:autoSpaceDN w:val="0"/>
        <w:adjustRightInd w:val="0"/>
        <w:spacing w:line="360" w:lineRule="auto"/>
        <w:ind w:left="0"/>
        <w:jc w:val="both"/>
        <w:rPr>
          <w:rFonts w:ascii="Trebuchet MS" w:hAnsi="Trebuchet MS"/>
        </w:rPr>
      </w:pPr>
      <w:r w:rsidRPr="007A75D4">
        <w:rPr>
          <w:rFonts w:ascii="Trebuchet MS" w:hAnsi="Trebuchet MS"/>
        </w:rPr>
        <w:t xml:space="preserve">Zamawiający uzna, że Wykonawca spełnia warunek wiedzy i doświadczenia, gdy Wykonawca w okresie ostatnich trzech lat przed upływem terminu składania ofert (a jeżeli okres prowadzenia działalności jest krótszy - w tym okresie) wykonał lub wykonuje co najmniej dwie </w:t>
      </w:r>
      <w:r w:rsidR="0000370C">
        <w:rPr>
          <w:rFonts w:ascii="Trebuchet MS" w:hAnsi="Trebuchet MS"/>
        </w:rPr>
        <w:t>usługi hostingu wirtualnego -</w:t>
      </w:r>
      <w:r w:rsidRPr="007A75D4">
        <w:rPr>
          <w:rFonts w:ascii="Trebuchet MS" w:hAnsi="Trebuchet MS"/>
        </w:rPr>
        <w:t xml:space="preserve"> każda o wartości nie mniejszej niż 30.000,00 złotych brutto (słownie złotych brutto: trzydzieści tysięcy złotych). </w:t>
      </w:r>
    </w:p>
    <w:p w:rsidR="008B68BC" w:rsidRPr="001E6CBF" w:rsidRDefault="00C35501" w:rsidP="001E6CBF">
      <w:pPr>
        <w:spacing w:before="240" w:line="360" w:lineRule="auto"/>
        <w:ind w:left="0" w:firstLine="0"/>
        <w:rPr>
          <w:iCs/>
        </w:rPr>
      </w:pPr>
      <w:r w:rsidRPr="007A75D4">
        <w:rPr>
          <w:iCs/>
        </w:rPr>
        <w:t>Na potwierdzenie spełnienia warunku w zakresie wiedzy i doświadczenia Wykonawca zobowiązany jest przedłożyć wykaz usług, zgodnie z wzorem stanowiącym załącznik nr 2 do zapytania ofertowego.</w:t>
      </w:r>
      <w:r w:rsidRPr="007A75D4">
        <w:rPr>
          <w:i/>
          <w:iCs/>
        </w:rPr>
        <w:t xml:space="preserve"> </w:t>
      </w:r>
      <w:r w:rsidRPr="007A75D4">
        <w:rPr>
          <w:iCs/>
        </w:rPr>
        <w:t>Wykonanie lub wykonywanie usług zamieszczonych w wykazie musi być potwierdzone poświadczonymi za zgodność z oryginałem referencjami, że usługi te zostały wykonane należycie.</w:t>
      </w:r>
    </w:p>
    <w:p w:rsidR="00C35501" w:rsidRPr="007A75D4" w:rsidRDefault="00C35501" w:rsidP="001E6CBF">
      <w:pPr>
        <w:spacing w:before="240" w:after="0" w:line="360" w:lineRule="auto"/>
        <w:rPr>
          <w:b/>
          <w:bCs/>
          <w:color w:val="000000"/>
        </w:rPr>
      </w:pPr>
      <w:r w:rsidRPr="007A75D4">
        <w:rPr>
          <w:b/>
          <w:bCs/>
          <w:color w:val="000000"/>
        </w:rPr>
        <w:t>III INFORMACJE DOT</w:t>
      </w:r>
      <w:r w:rsidR="001E6CBF">
        <w:rPr>
          <w:b/>
          <w:bCs/>
          <w:color w:val="000000"/>
        </w:rPr>
        <w:t>YCZĄCE WARUNKÓW SKŁADANIA OFERT</w:t>
      </w:r>
    </w:p>
    <w:p w:rsidR="00C35501" w:rsidRPr="007A75D4" w:rsidRDefault="00C35501" w:rsidP="0000370C">
      <w:pPr>
        <w:spacing w:line="360" w:lineRule="auto"/>
        <w:ind w:left="142" w:firstLine="0"/>
      </w:pPr>
      <w:r w:rsidRPr="007A75D4">
        <w:t xml:space="preserve">Ofertę cenową na Formularzu ofertowym należy złożyć w terminie do </w:t>
      </w:r>
      <w:r w:rsidRPr="007A75D4">
        <w:rPr>
          <w:b/>
          <w:u w:val="single"/>
        </w:rPr>
        <w:t>dnia</w:t>
      </w:r>
      <w:r w:rsidR="00497C77">
        <w:rPr>
          <w:b/>
          <w:u w:val="single"/>
        </w:rPr>
        <w:t xml:space="preserve"> 2</w:t>
      </w:r>
      <w:r w:rsidR="00F46CC5">
        <w:rPr>
          <w:b/>
          <w:u w:val="single"/>
        </w:rPr>
        <w:t>2</w:t>
      </w:r>
      <w:r w:rsidR="009F2CAE">
        <w:rPr>
          <w:b/>
          <w:u w:val="single"/>
        </w:rPr>
        <w:t>.02.</w:t>
      </w:r>
      <w:r w:rsidRPr="007A75D4">
        <w:rPr>
          <w:b/>
          <w:u w:val="single"/>
        </w:rPr>
        <w:t>2018 r.  do godz.</w:t>
      </w:r>
      <w:r w:rsidR="009F2CAE">
        <w:rPr>
          <w:b/>
          <w:u w:val="single"/>
        </w:rPr>
        <w:t>11:00</w:t>
      </w:r>
      <w:r w:rsidRPr="007A75D4">
        <w:rPr>
          <w:b/>
        </w:rPr>
        <w:t xml:space="preserve">, </w:t>
      </w:r>
      <w:r w:rsidRPr="007A75D4">
        <w:t>drogą elektroniczną – skan podpisanej oferty wraz załącznikami – na adres:</w:t>
      </w:r>
      <w:r w:rsidR="008B68BC" w:rsidRPr="007A75D4">
        <w:t xml:space="preserve"> </w:t>
      </w:r>
      <w:hyperlink r:id="rId8" w:history="1">
        <w:r w:rsidR="008B68BC" w:rsidRPr="007A75D4">
          <w:rPr>
            <w:rStyle w:val="Hipercze"/>
          </w:rPr>
          <w:t>KWalczak@cppc.gov.pl</w:t>
        </w:r>
      </w:hyperlink>
      <w:r w:rsidRPr="007A75D4">
        <w:t xml:space="preserve">, w tytule maila proszę wpisać: </w:t>
      </w:r>
      <w:r w:rsidRPr="0000370C">
        <w:rPr>
          <w:b/>
        </w:rPr>
        <w:t>„Usługa dysku wirtualnego</w:t>
      </w:r>
      <w:r w:rsidRPr="0000370C" w:rsidDel="00A70B57">
        <w:rPr>
          <w:rFonts w:cs="Times New Roman"/>
        </w:rPr>
        <w:t xml:space="preserve"> </w:t>
      </w:r>
      <w:r w:rsidRPr="007A75D4">
        <w:t>”.</w:t>
      </w:r>
    </w:p>
    <w:p w:rsidR="00C35501" w:rsidRPr="007A75D4" w:rsidRDefault="00C35501" w:rsidP="0000370C">
      <w:pPr>
        <w:spacing w:line="360" w:lineRule="auto"/>
      </w:pPr>
      <w:r w:rsidRPr="007A75D4">
        <w:t>Oferta powinna zawierać:</w:t>
      </w:r>
    </w:p>
    <w:p w:rsidR="00C35501" w:rsidRPr="007A75D4" w:rsidRDefault="00C35501" w:rsidP="0000370C">
      <w:pPr>
        <w:numPr>
          <w:ilvl w:val="0"/>
          <w:numId w:val="4"/>
        </w:numPr>
        <w:spacing w:after="0" w:line="360" w:lineRule="auto"/>
        <w:ind w:left="425" w:hanging="425"/>
      </w:pPr>
      <w:r w:rsidRPr="007A75D4">
        <w:rPr>
          <w:spacing w:val="-2"/>
        </w:rPr>
        <w:t xml:space="preserve">Formularz ofertowy, zgodnie ze wzorem stanowiącym </w:t>
      </w:r>
      <w:r w:rsidRPr="007A75D4">
        <w:rPr>
          <w:b/>
          <w:spacing w:val="-2"/>
        </w:rPr>
        <w:t>Załącznik nr 1</w:t>
      </w:r>
      <w:r w:rsidRPr="007A75D4">
        <w:rPr>
          <w:spacing w:val="-2"/>
        </w:rPr>
        <w:t xml:space="preserve"> do zapytania ofertowego;</w:t>
      </w:r>
    </w:p>
    <w:p w:rsidR="00C35501" w:rsidRPr="007A75D4" w:rsidRDefault="00C35501" w:rsidP="0000370C">
      <w:pPr>
        <w:numPr>
          <w:ilvl w:val="0"/>
          <w:numId w:val="4"/>
        </w:numPr>
        <w:spacing w:after="0" w:line="360" w:lineRule="auto"/>
        <w:ind w:left="425" w:hanging="425"/>
      </w:pPr>
      <w:r w:rsidRPr="007A75D4">
        <w:t>Wykaz usług zrealizowanych przez Wykonawcę</w:t>
      </w:r>
      <w:r w:rsidRPr="007A75D4">
        <w:rPr>
          <w:color w:val="000000"/>
        </w:rPr>
        <w:t>, zgodnie</w:t>
      </w:r>
      <w:r w:rsidRPr="007A75D4">
        <w:t xml:space="preserve"> ze wzorem stanowiącym </w:t>
      </w:r>
      <w:r w:rsidRPr="007A75D4">
        <w:rPr>
          <w:b/>
        </w:rPr>
        <w:t>Załącznik nr 2</w:t>
      </w:r>
      <w:r w:rsidRPr="007A75D4">
        <w:t xml:space="preserve">  do zapytania ofertowego;</w:t>
      </w:r>
    </w:p>
    <w:p w:rsidR="00C35501" w:rsidRPr="001E6CBF" w:rsidRDefault="00C35501" w:rsidP="001E6CBF">
      <w:pPr>
        <w:numPr>
          <w:ilvl w:val="0"/>
          <w:numId w:val="4"/>
        </w:numPr>
        <w:spacing w:after="240" w:line="360" w:lineRule="auto"/>
        <w:ind w:left="425" w:hanging="425"/>
      </w:pPr>
      <w:r w:rsidRPr="007A75D4">
        <w:t xml:space="preserve">Zaproponowany przez Wykonawcę wzór umowy.  </w:t>
      </w:r>
    </w:p>
    <w:p w:rsidR="00C35501" w:rsidRPr="007A75D4" w:rsidRDefault="00C35501" w:rsidP="001E6CBF">
      <w:pPr>
        <w:spacing w:after="0" w:line="360" w:lineRule="auto"/>
        <w:rPr>
          <w:b/>
          <w:iCs/>
          <w:color w:val="000000"/>
        </w:rPr>
      </w:pPr>
      <w:r w:rsidRPr="007A75D4">
        <w:rPr>
          <w:b/>
          <w:iCs/>
          <w:color w:val="000000"/>
        </w:rPr>
        <w:t>IV KRYTERIA OCENY OFERT</w:t>
      </w:r>
    </w:p>
    <w:p w:rsidR="00C35501" w:rsidRPr="007A75D4" w:rsidRDefault="00C35501" w:rsidP="0000370C">
      <w:pPr>
        <w:pStyle w:val="Akapitzlist1"/>
        <w:widowControl w:val="0"/>
        <w:numPr>
          <w:ilvl w:val="0"/>
          <w:numId w:val="5"/>
        </w:numPr>
        <w:spacing w:before="30" w:after="30" w:line="360" w:lineRule="auto"/>
        <w:ind w:left="426" w:right="74" w:hanging="426"/>
        <w:jc w:val="both"/>
        <w:rPr>
          <w:rFonts w:ascii="Trebuchet MS" w:eastAsiaTheme="minorHAnsi" w:hAnsi="Trebuchet MS" w:cstheme="minorBidi"/>
          <w:kern w:val="0"/>
          <w:sz w:val="22"/>
          <w:szCs w:val="22"/>
          <w:lang w:eastAsia="en-US" w:bidi="ar-SA"/>
        </w:rPr>
      </w:pPr>
      <w:r w:rsidRPr="007A75D4">
        <w:rPr>
          <w:rFonts w:ascii="Trebuchet MS" w:eastAsiaTheme="minorHAnsi" w:hAnsi="Trebuchet MS" w:cstheme="minorBidi"/>
          <w:kern w:val="0"/>
          <w:sz w:val="22"/>
          <w:szCs w:val="22"/>
          <w:lang w:eastAsia="en-US" w:bidi="ar-SA"/>
        </w:rPr>
        <w:t xml:space="preserve">Kryterium, którym Zamawiający będzie kierował się przy wyborze oferty jest: </w:t>
      </w:r>
      <w:r w:rsidR="008B68BC" w:rsidRPr="007A75D4">
        <w:rPr>
          <w:rFonts w:ascii="Trebuchet MS" w:eastAsiaTheme="minorHAnsi" w:hAnsi="Trebuchet MS" w:cstheme="minorBidi"/>
          <w:kern w:val="0"/>
          <w:sz w:val="22"/>
          <w:szCs w:val="22"/>
          <w:lang w:eastAsia="en-US" w:bidi="ar-SA"/>
        </w:rPr>
        <w:br/>
        <w:t xml:space="preserve">100 % </w:t>
      </w:r>
      <w:r w:rsidRPr="007A75D4">
        <w:rPr>
          <w:rFonts w:ascii="Trebuchet MS" w:eastAsiaTheme="minorHAnsi" w:hAnsi="Trebuchet MS" w:cstheme="minorBidi"/>
          <w:b/>
          <w:kern w:val="0"/>
          <w:sz w:val="22"/>
          <w:szCs w:val="22"/>
          <w:lang w:eastAsia="en-US" w:bidi="ar-SA"/>
        </w:rPr>
        <w:t>Cena brutto zamówienia</w:t>
      </w:r>
      <w:r w:rsidRPr="007A75D4">
        <w:rPr>
          <w:rFonts w:ascii="Trebuchet MS" w:eastAsiaTheme="minorHAnsi" w:hAnsi="Trebuchet MS" w:cstheme="minorBidi"/>
          <w:kern w:val="0"/>
          <w:sz w:val="22"/>
          <w:szCs w:val="22"/>
          <w:lang w:eastAsia="en-US" w:bidi="ar-SA"/>
        </w:rPr>
        <w:t>.</w:t>
      </w:r>
    </w:p>
    <w:p w:rsidR="00C35501" w:rsidRPr="007A75D4" w:rsidRDefault="00C35501" w:rsidP="0000370C">
      <w:pPr>
        <w:pStyle w:val="Akapitzlist1"/>
        <w:widowControl w:val="0"/>
        <w:numPr>
          <w:ilvl w:val="0"/>
          <w:numId w:val="5"/>
        </w:numPr>
        <w:spacing w:before="30" w:after="30" w:line="360" w:lineRule="auto"/>
        <w:ind w:left="426" w:right="72" w:hanging="426"/>
        <w:jc w:val="both"/>
        <w:rPr>
          <w:rFonts w:ascii="Trebuchet MS" w:eastAsiaTheme="minorHAnsi" w:hAnsi="Trebuchet MS" w:cstheme="minorBidi"/>
          <w:kern w:val="0"/>
          <w:sz w:val="22"/>
          <w:szCs w:val="22"/>
          <w:lang w:eastAsia="en-US" w:bidi="ar-SA"/>
        </w:rPr>
      </w:pPr>
      <w:r w:rsidRPr="007A75D4">
        <w:rPr>
          <w:rFonts w:ascii="Trebuchet MS" w:eastAsiaTheme="minorHAnsi" w:hAnsi="Trebuchet MS" w:cstheme="minorBidi"/>
          <w:kern w:val="0"/>
          <w:sz w:val="22"/>
          <w:szCs w:val="22"/>
          <w:lang w:eastAsia="en-US" w:bidi="ar-SA"/>
        </w:rPr>
        <w:t>Do realizacji zamówienia zostanie wybrany Wykonawca, którego oferta uzyska największą liczbę punktów obliczoną wg poniższego wzoru:</w:t>
      </w:r>
    </w:p>
    <w:p w:rsidR="00C35501" w:rsidRPr="007A75D4" w:rsidRDefault="00C35501" w:rsidP="00C35501">
      <w:pPr>
        <w:pStyle w:val="Akapitzlist1"/>
        <w:widowControl w:val="0"/>
        <w:spacing w:before="30" w:after="30" w:line="276" w:lineRule="auto"/>
        <w:ind w:left="426" w:right="72" w:hanging="426"/>
        <w:jc w:val="both"/>
        <w:rPr>
          <w:rFonts w:ascii="Trebuchet MS" w:eastAsiaTheme="minorHAnsi" w:hAnsi="Trebuchet MS" w:cstheme="minorBidi"/>
          <w:kern w:val="0"/>
          <w:sz w:val="22"/>
          <w:szCs w:val="22"/>
          <w:lang w:eastAsia="en-US" w:bidi="ar-SA"/>
        </w:rPr>
      </w:pPr>
    </w:p>
    <w:p w:rsidR="00C35501" w:rsidRPr="007A75D4" w:rsidRDefault="00C35501" w:rsidP="00C35501">
      <w:pPr>
        <w:widowControl w:val="0"/>
        <w:autoSpaceDE w:val="0"/>
        <w:autoSpaceDN w:val="0"/>
        <w:adjustRightInd w:val="0"/>
        <w:spacing w:before="30" w:after="30"/>
        <w:ind w:left="426" w:hanging="426"/>
        <w:rPr>
          <w:rFonts w:eastAsiaTheme="minorEastAsia"/>
        </w:rPr>
      </w:pPr>
      <m:oMathPara>
        <m:oMath>
          <m:r>
            <m:rPr>
              <m:sty m:val="b"/>
            </m:rPr>
            <w:rPr>
              <w:rFonts w:ascii="Cambria Math" w:hAnsi="Cambria Math"/>
            </w:rPr>
            <m:t>Lp</m:t>
          </m:r>
          <m:r>
            <m:rPr>
              <m:sty m:val="p"/>
            </m:rPr>
            <w:rPr>
              <w:rFonts w:ascii="Cambria Math" w:hAnsi="Cambria Math"/>
            </w:rPr>
            <m:t>=</m:t>
          </m:r>
          <m:f>
            <m:fPr>
              <m:ctrlPr>
                <w:rPr>
                  <w:rFonts w:ascii="Cambria Math" w:hAnsi="Cambria Math"/>
                </w:rPr>
              </m:ctrlPr>
            </m:fPr>
            <m:num>
              <m:r>
                <m:rPr>
                  <m:sty m:val="p"/>
                </m:rPr>
                <w:rPr>
                  <w:rFonts w:ascii="Cambria Math" w:hAnsi="Cambria Math"/>
                </w:rPr>
                <m:t>Cena brutto zamówienia najtańszej oferty</m:t>
              </m:r>
            </m:num>
            <m:den>
              <m:r>
                <m:rPr>
                  <m:sty m:val="p"/>
                </m:rPr>
                <w:rPr>
                  <w:rFonts w:ascii="Cambria Math" w:hAnsi="Cambria Math"/>
                </w:rPr>
                <m:t>Cena brutto zamówienia badanej oferty</m:t>
              </m:r>
            </m:den>
          </m:f>
          <m:r>
            <m:rPr>
              <m:sty m:val="p"/>
            </m:rPr>
            <w:rPr>
              <w:rFonts w:ascii="Cambria Math" w:hAnsi="Cambria Math"/>
            </w:rPr>
            <m:t xml:space="preserve"> x 100pkt</m:t>
          </m:r>
        </m:oMath>
      </m:oMathPara>
    </w:p>
    <w:p w:rsidR="00C35501" w:rsidRPr="007A75D4" w:rsidRDefault="00C35501" w:rsidP="00C35501">
      <w:pPr>
        <w:autoSpaceDE w:val="0"/>
        <w:autoSpaceDN w:val="0"/>
        <w:adjustRightInd w:val="0"/>
        <w:spacing w:before="30" w:after="30"/>
        <w:ind w:left="426" w:hanging="426"/>
        <w:jc w:val="center"/>
      </w:pPr>
      <w:r w:rsidRPr="007A75D4">
        <w:t>Lp – liczba punktów przyznana ofercie za kryterium: Cena brutto zamówienia.</w:t>
      </w:r>
    </w:p>
    <w:p w:rsidR="0000370C" w:rsidRDefault="0000370C" w:rsidP="0000370C">
      <w:pPr>
        <w:pStyle w:val="Akapitzlist"/>
        <w:suppressAutoHyphens/>
        <w:spacing w:before="30" w:after="30" w:line="360" w:lineRule="auto"/>
        <w:ind w:left="426"/>
        <w:contextualSpacing w:val="0"/>
        <w:jc w:val="both"/>
        <w:rPr>
          <w:rFonts w:ascii="Trebuchet MS" w:hAnsi="Trebuchet MS"/>
        </w:rPr>
      </w:pPr>
    </w:p>
    <w:p w:rsidR="00C35501" w:rsidRPr="007A75D4" w:rsidRDefault="00C35501" w:rsidP="0000370C">
      <w:pPr>
        <w:pStyle w:val="Akapitzlist"/>
        <w:numPr>
          <w:ilvl w:val="0"/>
          <w:numId w:val="5"/>
        </w:numPr>
        <w:suppressAutoHyphens/>
        <w:spacing w:before="30" w:after="30" w:line="360" w:lineRule="auto"/>
        <w:ind w:left="426" w:hanging="426"/>
        <w:contextualSpacing w:val="0"/>
        <w:jc w:val="both"/>
        <w:rPr>
          <w:rFonts w:ascii="Trebuchet MS" w:hAnsi="Trebuchet MS"/>
        </w:rPr>
      </w:pPr>
      <w:r w:rsidRPr="007A75D4">
        <w:rPr>
          <w:rFonts w:ascii="Trebuchet MS" w:hAnsi="Trebuchet MS"/>
        </w:rPr>
        <w:t xml:space="preserve">Oferta Wykonawcy może </w:t>
      </w:r>
      <w:r w:rsidR="0000370C">
        <w:rPr>
          <w:rFonts w:ascii="Trebuchet MS" w:hAnsi="Trebuchet MS"/>
        </w:rPr>
        <w:t>uzyskać maksymalnie 100 punktów</w:t>
      </w:r>
      <w:r w:rsidRPr="007A75D4">
        <w:rPr>
          <w:rFonts w:ascii="Trebuchet MS" w:hAnsi="Trebuchet MS"/>
        </w:rPr>
        <w:t>.</w:t>
      </w:r>
    </w:p>
    <w:p w:rsidR="00C35501" w:rsidRPr="007A75D4" w:rsidRDefault="00C35501" w:rsidP="0000370C">
      <w:pPr>
        <w:pStyle w:val="Akapitzlist"/>
        <w:numPr>
          <w:ilvl w:val="0"/>
          <w:numId w:val="5"/>
        </w:numPr>
        <w:suppressAutoHyphens/>
        <w:spacing w:before="30" w:after="30" w:line="360" w:lineRule="auto"/>
        <w:ind w:left="426" w:hanging="426"/>
        <w:contextualSpacing w:val="0"/>
        <w:jc w:val="both"/>
        <w:rPr>
          <w:rFonts w:ascii="Trebuchet MS" w:hAnsi="Trebuchet MS"/>
        </w:rPr>
      </w:pPr>
      <w:r w:rsidRPr="007A75D4">
        <w:rPr>
          <w:rFonts w:ascii="Trebuchet MS" w:hAnsi="Trebuchet MS"/>
        </w:rPr>
        <w:t>Kwotę Ceny brutto zamówienia należy wpisać do „Formularza ofertowego”, stanowiącego Załącznik Nr 1 do Zapytania ofertowego.</w:t>
      </w:r>
    </w:p>
    <w:p w:rsidR="00C35501" w:rsidRDefault="00C35501" w:rsidP="00C35501">
      <w:pPr>
        <w:pStyle w:val="Tekstpodstawowy"/>
        <w:numPr>
          <w:ilvl w:val="0"/>
          <w:numId w:val="5"/>
        </w:numPr>
        <w:suppressAutoHyphens w:val="0"/>
        <w:spacing w:before="30" w:after="30" w:line="360" w:lineRule="auto"/>
        <w:ind w:left="426" w:hanging="426"/>
        <w:jc w:val="both"/>
        <w:rPr>
          <w:rFonts w:ascii="Trebuchet MS" w:eastAsiaTheme="minorHAnsi" w:hAnsi="Trebuchet MS" w:cstheme="minorBidi"/>
          <w:kern w:val="0"/>
          <w:sz w:val="22"/>
          <w:szCs w:val="22"/>
          <w:lang w:eastAsia="en-US" w:bidi="ar-SA"/>
        </w:rPr>
      </w:pPr>
      <w:r w:rsidRPr="007A75D4">
        <w:rPr>
          <w:rFonts w:ascii="Trebuchet MS" w:eastAsiaTheme="minorHAnsi" w:hAnsi="Trebuchet MS" w:cstheme="minorBidi"/>
          <w:kern w:val="0"/>
          <w:sz w:val="22"/>
          <w:szCs w:val="22"/>
          <w:lang w:eastAsia="en-US" w:bidi="ar-SA"/>
        </w:rPr>
        <w:t>Zamawiający udzieli zamówienia temu Wykonawcy, którego oferta nie zostanie odrzucona i uzyska największą liczbę punktów.</w:t>
      </w:r>
    </w:p>
    <w:p w:rsidR="001E6CBF" w:rsidRPr="00E57EDF" w:rsidRDefault="001E6CBF" w:rsidP="001E6CBF">
      <w:pPr>
        <w:pStyle w:val="Tekstpodstawowy"/>
        <w:suppressAutoHyphens w:val="0"/>
        <w:spacing w:before="30" w:after="30" w:line="360" w:lineRule="auto"/>
        <w:ind w:left="426"/>
        <w:jc w:val="both"/>
        <w:rPr>
          <w:rFonts w:ascii="Trebuchet MS" w:eastAsiaTheme="minorHAnsi" w:hAnsi="Trebuchet MS" w:cstheme="minorBidi"/>
          <w:kern w:val="0"/>
          <w:sz w:val="22"/>
          <w:szCs w:val="22"/>
          <w:lang w:eastAsia="en-US" w:bidi="ar-SA"/>
        </w:rPr>
      </w:pPr>
    </w:p>
    <w:p w:rsidR="00C35501" w:rsidRPr="007A75D4" w:rsidRDefault="00C35501" w:rsidP="00C35501">
      <w:pPr>
        <w:pStyle w:val="Zwykytekst"/>
        <w:contextualSpacing/>
        <w:jc w:val="both"/>
        <w:rPr>
          <w:rFonts w:ascii="Trebuchet MS" w:hAnsi="Trebuchet MS"/>
          <w:bCs/>
          <w:color w:val="000000"/>
          <w:sz w:val="22"/>
          <w:szCs w:val="22"/>
        </w:rPr>
      </w:pPr>
    </w:p>
    <w:p w:rsidR="00C35501" w:rsidRPr="007A75D4" w:rsidRDefault="00E57EDF" w:rsidP="001E6CBF">
      <w:pPr>
        <w:spacing w:after="0" w:line="360" w:lineRule="auto"/>
        <w:rPr>
          <w:b/>
          <w:iCs/>
        </w:rPr>
      </w:pPr>
      <w:r>
        <w:rPr>
          <w:b/>
          <w:iCs/>
        </w:rPr>
        <w:t>V INFORMACJE DODATKOWE</w:t>
      </w:r>
    </w:p>
    <w:p w:rsidR="00C35501" w:rsidRPr="007A75D4" w:rsidRDefault="00C35501" w:rsidP="00E57EDF">
      <w:pPr>
        <w:pStyle w:val="Zwykytekst"/>
        <w:numPr>
          <w:ilvl w:val="0"/>
          <w:numId w:val="1"/>
        </w:numPr>
        <w:spacing w:line="360" w:lineRule="auto"/>
        <w:ind w:left="284" w:hanging="284"/>
        <w:contextualSpacing/>
        <w:jc w:val="both"/>
        <w:rPr>
          <w:rFonts w:ascii="Trebuchet MS" w:hAnsi="Trebuchet MS"/>
          <w:bCs/>
          <w:sz w:val="22"/>
          <w:szCs w:val="22"/>
        </w:rPr>
      </w:pPr>
      <w:r w:rsidRPr="007A75D4">
        <w:rPr>
          <w:rFonts w:ascii="Trebuchet MS" w:eastAsia="Times New Roman" w:hAnsi="Trebuchet MS" w:cs="Calibri"/>
          <w:sz w:val="22"/>
          <w:szCs w:val="22"/>
        </w:rPr>
        <w:t xml:space="preserve">Cena oferty musi zawierać wszystkie koszty, </w:t>
      </w:r>
      <w:r w:rsidRPr="007A75D4">
        <w:rPr>
          <w:rFonts w:ascii="Trebuchet MS" w:hAnsi="Trebuchet MS"/>
          <w:sz w:val="22"/>
          <w:szCs w:val="22"/>
        </w:rPr>
        <w:t>w tym wszystkie opłaty i podatki oraz koszty dodatkowe</w:t>
      </w:r>
      <w:r w:rsidRPr="007A75D4">
        <w:rPr>
          <w:rFonts w:ascii="Trebuchet MS" w:eastAsia="Times New Roman" w:hAnsi="Trebuchet MS" w:cs="Calibri"/>
          <w:sz w:val="22"/>
          <w:szCs w:val="22"/>
        </w:rPr>
        <w:t xml:space="preserve"> niezbędne</w:t>
      </w:r>
      <w:r w:rsidRPr="007A75D4">
        <w:rPr>
          <w:rFonts w:ascii="Trebuchet MS" w:hAnsi="Trebuchet MS"/>
          <w:sz w:val="22"/>
          <w:szCs w:val="22"/>
          <w:lang w:val="pl-PL"/>
        </w:rPr>
        <w:t xml:space="preserve"> </w:t>
      </w:r>
      <w:r w:rsidRPr="007A75D4">
        <w:rPr>
          <w:rFonts w:ascii="Trebuchet MS" w:eastAsia="Times New Roman" w:hAnsi="Trebuchet MS" w:cs="Calibri"/>
          <w:sz w:val="22"/>
          <w:szCs w:val="22"/>
          <w:lang w:val="pl-PL"/>
        </w:rPr>
        <w:t>(np. koszty ekspl</w:t>
      </w:r>
      <w:r w:rsidR="00E57EDF">
        <w:rPr>
          <w:rFonts w:ascii="Trebuchet MS" w:eastAsia="Times New Roman" w:hAnsi="Trebuchet MS" w:cs="Calibri"/>
          <w:sz w:val="22"/>
          <w:szCs w:val="22"/>
          <w:lang w:val="pl-PL"/>
        </w:rPr>
        <w:t>oatacyjne dodatkowych urządzeń</w:t>
      </w:r>
      <w:r w:rsidRPr="007A75D4">
        <w:rPr>
          <w:rFonts w:ascii="Trebuchet MS" w:eastAsia="Times New Roman" w:hAnsi="Trebuchet MS" w:cs="Calibri"/>
          <w:sz w:val="22"/>
          <w:szCs w:val="22"/>
          <w:lang w:val="pl-PL"/>
        </w:rPr>
        <w:t xml:space="preserve"> dostarczonych do świadczenia usługi u Zamawiającego)</w:t>
      </w:r>
      <w:r w:rsidRPr="007A75D4">
        <w:rPr>
          <w:rFonts w:ascii="Trebuchet MS" w:eastAsia="Times New Roman" w:hAnsi="Trebuchet MS" w:cs="Calibri"/>
          <w:sz w:val="22"/>
          <w:szCs w:val="22"/>
        </w:rPr>
        <w:t xml:space="preserve"> dla realizacji zamówienia.</w:t>
      </w:r>
    </w:p>
    <w:p w:rsidR="00C35501" w:rsidRPr="007A75D4" w:rsidRDefault="00C35501" w:rsidP="00E57EDF">
      <w:pPr>
        <w:pStyle w:val="Zwykytekst"/>
        <w:numPr>
          <w:ilvl w:val="0"/>
          <w:numId w:val="1"/>
        </w:numPr>
        <w:spacing w:line="360" w:lineRule="auto"/>
        <w:ind w:left="284" w:hanging="284"/>
        <w:contextualSpacing/>
        <w:jc w:val="both"/>
        <w:rPr>
          <w:rFonts w:ascii="Trebuchet MS" w:hAnsi="Trebuchet MS"/>
          <w:bCs/>
          <w:sz w:val="22"/>
          <w:szCs w:val="22"/>
        </w:rPr>
      </w:pPr>
      <w:r w:rsidRPr="007A75D4">
        <w:rPr>
          <w:rFonts w:ascii="Trebuchet MS" w:hAnsi="Trebuchet MS"/>
          <w:bCs/>
          <w:sz w:val="22"/>
          <w:szCs w:val="22"/>
        </w:rPr>
        <w:t xml:space="preserve">Wykonawca ma prawo złożyć tylko jedną ofertę. Złożenie przez tego samego Wykonawcę więcej niż jednej oferty, w sposób inny niż określony w pkt. </w:t>
      </w:r>
      <w:r w:rsidRPr="007A75D4">
        <w:rPr>
          <w:rFonts w:ascii="Trebuchet MS" w:hAnsi="Trebuchet MS"/>
          <w:bCs/>
          <w:sz w:val="22"/>
          <w:szCs w:val="22"/>
          <w:lang w:val="pl-PL"/>
        </w:rPr>
        <w:t xml:space="preserve">III </w:t>
      </w:r>
      <w:r w:rsidRPr="007A75D4">
        <w:rPr>
          <w:rFonts w:ascii="Trebuchet MS" w:hAnsi="Trebuchet MS"/>
          <w:bCs/>
          <w:sz w:val="22"/>
          <w:szCs w:val="22"/>
        </w:rPr>
        <w:t>lub po terminie, spowoduje jej odrzucenie.</w:t>
      </w:r>
    </w:p>
    <w:p w:rsidR="00C35501" w:rsidRPr="007A75D4" w:rsidRDefault="00C35501" w:rsidP="00E57EDF">
      <w:pPr>
        <w:pStyle w:val="Zwykytekst"/>
        <w:numPr>
          <w:ilvl w:val="0"/>
          <w:numId w:val="1"/>
        </w:numPr>
        <w:spacing w:line="360" w:lineRule="auto"/>
        <w:ind w:left="284" w:hanging="284"/>
        <w:contextualSpacing/>
        <w:jc w:val="both"/>
        <w:rPr>
          <w:rFonts w:ascii="Trebuchet MS" w:hAnsi="Trebuchet MS"/>
          <w:bCs/>
          <w:sz w:val="22"/>
          <w:szCs w:val="22"/>
        </w:rPr>
      </w:pPr>
      <w:r w:rsidRPr="007A75D4">
        <w:rPr>
          <w:rFonts w:ascii="Trebuchet MS" w:hAnsi="Trebuchet MS"/>
          <w:bCs/>
          <w:sz w:val="22"/>
          <w:szCs w:val="22"/>
          <w:lang w:val="pl-PL"/>
        </w:rPr>
        <w:t xml:space="preserve">Niespełnienie warunków udziału oraz nie przedłożenie dokumentów wymaganych na ich potwierdzenie skutkować będzie wykluczeniem Wykonawcy (a jego oferta zostanie wówczas odrzucona). </w:t>
      </w:r>
    </w:p>
    <w:p w:rsidR="00C35501" w:rsidRPr="007A75D4" w:rsidRDefault="00C35501" w:rsidP="00E57EDF">
      <w:pPr>
        <w:pStyle w:val="Zwykytekst"/>
        <w:numPr>
          <w:ilvl w:val="0"/>
          <w:numId w:val="1"/>
        </w:numPr>
        <w:spacing w:line="360" w:lineRule="auto"/>
        <w:ind w:left="284" w:hanging="284"/>
        <w:contextualSpacing/>
        <w:jc w:val="both"/>
        <w:rPr>
          <w:rFonts w:ascii="Trebuchet MS" w:hAnsi="Trebuchet MS"/>
          <w:sz w:val="22"/>
          <w:szCs w:val="22"/>
        </w:rPr>
      </w:pPr>
      <w:r w:rsidRPr="007A75D4">
        <w:rPr>
          <w:rFonts w:ascii="Trebuchet MS" w:hAnsi="Trebuchet MS"/>
          <w:bCs/>
          <w:sz w:val="22"/>
          <w:szCs w:val="22"/>
        </w:rPr>
        <w:t xml:space="preserve">Z wyłonionym Wykonawcą </w:t>
      </w:r>
      <w:r w:rsidRPr="007A75D4">
        <w:rPr>
          <w:rFonts w:ascii="Trebuchet MS" w:hAnsi="Trebuchet MS"/>
          <w:bCs/>
          <w:sz w:val="22"/>
          <w:szCs w:val="22"/>
          <w:lang w:val="pl-PL"/>
        </w:rPr>
        <w:t xml:space="preserve">zostanie podpisana pisemna umowa, </w:t>
      </w:r>
      <w:r w:rsidRPr="007A75D4">
        <w:rPr>
          <w:rFonts w:ascii="Trebuchet MS" w:hAnsi="Trebuchet MS"/>
          <w:sz w:val="22"/>
          <w:szCs w:val="22"/>
        </w:rPr>
        <w:t xml:space="preserve">pod warunkiem zawarcia w niej </w:t>
      </w:r>
      <w:r w:rsidRPr="007A75D4">
        <w:rPr>
          <w:rFonts w:ascii="Trebuchet MS" w:hAnsi="Trebuchet MS"/>
          <w:sz w:val="22"/>
          <w:szCs w:val="22"/>
          <w:lang w:val="pl-PL"/>
        </w:rPr>
        <w:t xml:space="preserve">wymagań Zamawiającego oraz </w:t>
      </w:r>
      <w:r w:rsidRPr="007A75D4">
        <w:rPr>
          <w:rFonts w:ascii="Trebuchet MS" w:hAnsi="Trebuchet MS"/>
          <w:sz w:val="22"/>
          <w:szCs w:val="22"/>
        </w:rPr>
        <w:t>wszystkich postanowień zawartych w Zapytaniu Ofertowym.</w:t>
      </w:r>
      <w:r w:rsidRPr="007A75D4">
        <w:rPr>
          <w:rFonts w:ascii="Trebuchet MS" w:hAnsi="Trebuchet MS"/>
          <w:sz w:val="22"/>
          <w:szCs w:val="22"/>
          <w:lang w:val="pl-PL"/>
        </w:rPr>
        <w:t xml:space="preserve"> Przedstawienie projektu umowy przez Wykonawcę nie obliguje Zamawiającego do jego akceptacji, a dodatkowo Zamawiający decyduje o ostatecznym kształcie umowy</w:t>
      </w:r>
      <w:r w:rsidR="00D70B3D" w:rsidRPr="007A75D4">
        <w:rPr>
          <w:rFonts w:ascii="Trebuchet MS" w:hAnsi="Trebuchet MS"/>
          <w:sz w:val="22"/>
          <w:szCs w:val="22"/>
          <w:lang w:val="pl-PL"/>
        </w:rPr>
        <w:t xml:space="preserve">. </w:t>
      </w:r>
      <w:r w:rsidRPr="007A75D4">
        <w:rPr>
          <w:rFonts w:ascii="Trebuchet MS" w:hAnsi="Trebuchet MS"/>
          <w:sz w:val="22"/>
          <w:szCs w:val="22"/>
          <w:lang w:val="pl-PL"/>
        </w:rPr>
        <w:t>Wykonawca nie będzie miał roszczeń o zawarcie umowy w sytuacji</w:t>
      </w:r>
      <w:r w:rsidR="00E57EDF">
        <w:rPr>
          <w:rFonts w:ascii="Trebuchet MS" w:hAnsi="Trebuchet MS"/>
          <w:sz w:val="22"/>
          <w:szCs w:val="22"/>
          <w:lang w:val="pl-PL"/>
        </w:rPr>
        <w:t>,</w:t>
      </w:r>
      <w:r w:rsidRPr="007A75D4">
        <w:rPr>
          <w:rFonts w:ascii="Trebuchet MS" w:hAnsi="Trebuchet MS"/>
          <w:sz w:val="22"/>
          <w:szCs w:val="22"/>
          <w:lang w:val="pl-PL"/>
        </w:rPr>
        <w:t xml:space="preserve"> gdy Zamawiający i Wykonawca nie dojdą do porozumienia co do zapisów umowy.</w:t>
      </w:r>
    </w:p>
    <w:p w:rsidR="00C35501" w:rsidRPr="007A75D4" w:rsidRDefault="00C35501" w:rsidP="00E57EDF">
      <w:pPr>
        <w:pStyle w:val="Zwykytekst"/>
        <w:numPr>
          <w:ilvl w:val="0"/>
          <w:numId w:val="1"/>
        </w:numPr>
        <w:spacing w:line="360" w:lineRule="auto"/>
        <w:ind w:left="284" w:hanging="284"/>
        <w:contextualSpacing/>
        <w:jc w:val="both"/>
        <w:rPr>
          <w:rFonts w:ascii="Trebuchet MS" w:hAnsi="Trebuchet MS"/>
          <w:sz w:val="22"/>
          <w:szCs w:val="22"/>
        </w:rPr>
      </w:pPr>
      <w:r w:rsidRPr="007A75D4">
        <w:rPr>
          <w:rFonts w:ascii="Trebuchet MS" w:hAnsi="Trebuchet MS"/>
          <w:sz w:val="22"/>
          <w:szCs w:val="22"/>
          <w:lang w:val="pl-PL"/>
        </w:rPr>
        <w:t>Podstawowe wymagania do umowy:</w:t>
      </w:r>
    </w:p>
    <w:p w:rsidR="00C35501" w:rsidRPr="007A75D4" w:rsidRDefault="00C35501" w:rsidP="00E57EDF">
      <w:pPr>
        <w:pStyle w:val="Akapitzlist"/>
        <w:numPr>
          <w:ilvl w:val="0"/>
          <w:numId w:val="31"/>
        </w:numPr>
        <w:spacing w:after="0" w:line="360" w:lineRule="auto"/>
        <w:contextualSpacing w:val="0"/>
        <w:rPr>
          <w:rFonts w:ascii="Trebuchet MS" w:eastAsia="Calibri" w:hAnsi="Trebuchet MS" w:cs="Times New Roman"/>
          <w:lang w:eastAsia="pl-PL"/>
        </w:rPr>
      </w:pPr>
      <w:r w:rsidRPr="007A75D4">
        <w:rPr>
          <w:rFonts w:ascii="Trebuchet MS" w:eastAsia="Calibri" w:hAnsi="Trebuchet MS" w:cs="Times New Roman"/>
          <w:lang w:eastAsia="pl-PL"/>
        </w:rPr>
        <w:t>Zamawiający nie wyraża zgody na cesję wierzytelności wynikających z umowy,</w:t>
      </w:r>
    </w:p>
    <w:p w:rsidR="00C35501" w:rsidRPr="007A75D4" w:rsidRDefault="00C35501" w:rsidP="00E57EDF">
      <w:pPr>
        <w:pStyle w:val="Akapitzlist"/>
        <w:numPr>
          <w:ilvl w:val="0"/>
          <w:numId w:val="31"/>
        </w:numPr>
        <w:spacing w:after="0" w:line="360" w:lineRule="auto"/>
        <w:contextualSpacing w:val="0"/>
        <w:rPr>
          <w:rFonts w:ascii="Trebuchet MS" w:eastAsia="Calibri" w:hAnsi="Trebuchet MS" w:cs="Times New Roman"/>
          <w:lang w:eastAsia="pl-PL"/>
        </w:rPr>
      </w:pPr>
      <w:r w:rsidRPr="007A75D4">
        <w:rPr>
          <w:rFonts w:ascii="Trebuchet MS" w:eastAsia="Calibri" w:hAnsi="Trebuchet MS" w:cs="Times New Roman"/>
          <w:lang w:eastAsia="pl-PL"/>
        </w:rPr>
        <w:t>Zamawiający zastrzega następujące kary umowne:</w:t>
      </w:r>
    </w:p>
    <w:p w:rsidR="00C35501" w:rsidRPr="007A75D4" w:rsidRDefault="00C35501" w:rsidP="00E57EDF">
      <w:pPr>
        <w:spacing w:line="360" w:lineRule="auto"/>
        <w:ind w:left="851"/>
        <w:rPr>
          <w:rFonts w:eastAsia="Calibri" w:cs="Times New Roman"/>
          <w:lang w:eastAsia="pl-PL"/>
        </w:rPr>
      </w:pPr>
      <w:r w:rsidRPr="007A75D4">
        <w:rPr>
          <w:rFonts w:eastAsia="Calibri" w:cs="Times New Roman"/>
          <w:lang w:eastAsia="pl-PL"/>
        </w:rPr>
        <w:t>1.</w:t>
      </w:r>
      <w:r w:rsidRPr="007A75D4">
        <w:rPr>
          <w:rFonts w:eastAsia="Calibri" w:cs="Times New Roman"/>
          <w:lang w:eastAsia="pl-PL"/>
        </w:rPr>
        <w:tab/>
        <w:t>Wykonawca zapłaci Zamawiającemu karę umowną, w przypadku:</w:t>
      </w:r>
    </w:p>
    <w:p w:rsidR="00C35501" w:rsidRPr="007A75D4" w:rsidRDefault="00C35501" w:rsidP="00E57EDF">
      <w:pPr>
        <w:spacing w:line="360" w:lineRule="auto"/>
        <w:ind w:left="1134"/>
        <w:rPr>
          <w:rFonts w:eastAsia="Calibri" w:cs="Times New Roman"/>
          <w:lang w:eastAsia="pl-PL"/>
        </w:rPr>
      </w:pPr>
      <w:r w:rsidRPr="007A75D4">
        <w:rPr>
          <w:rFonts w:eastAsia="Calibri" w:cs="Times New Roman"/>
          <w:lang w:eastAsia="pl-PL"/>
        </w:rPr>
        <w:t>1)</w:t>
      </w:r>
      <w:r w:rsidRPr="007A75D4">
        <w:rPr>
          <w:rFonts w:eastAsia="Calibri" w:cs="Times New Roman"/>
          <w:lang w:eastAsia="pl-PL"/>
        </w:rPr>
        <w:tab/>
        <w:t>opóźnienia w rozpoczęciu świadczenia Usługi, w wysokości 1/10 wynagrodzenia miesięcznego brutto za usługę, za każdy rozpoczęty dzień opóźnienia w stosunku do terminu określonego w umowie;</w:t>
      </w:r>
    </w:p>
    <w:p w:rsidR="00C35501" w:rsidRPr="007A75D4" w:rsidRDefault="00C35501" w:rsidP="00E57EDF">
      <w:pPr>
        <w:spacing w:line="360" w:lineRule="auto"/>
        <w:ind w:left="1134"/>
        <w:rPr>
          <w:rFonts w:eastAsia="Calibri" w:cs="Times New Roman"/>
          <w:lang w:eastAsia="pl-PL"/>
        </w:rPr>
      </w:pPr>
      <w:r w:rsidRPr="007A75D4">
        <w:rPr>
          <w:rFonts w:eastAsia="Calibri" w:cs="Times New Roman"/>
          <w:lang w:eastAsia="pl-PL"/>
        </w:rPr>
        <w:t>2)</w:t>
      </w:r>
      <w:r w:rsidRPr="007A75D4">
        <w:rPr>
          <w:rFonts w:eastAsia="Calibri" w:cs="Times New Roman"/>
          <w:lang w:eastAsia="pl-PL"/>
        </w:rPr>
        <w:tab/>
        <w:t>spadku dostępności usługi:</w:t>
      </w:r>
    </w:p>
    <w:p w:rsidR="00C35501" w:rsidRPr="007A75D4" w:rsidRDefault="00C35501" w:rsidP="00E57EDF">
      <w:pPr>
        <w:spacing w:line="360" w:lineRule="auto"/>
        <w:ind w:left="1418" w:hanging="284"/>
        <w:rPr>
          <w:rFonts w:eastAsia="Calibri" w:cs="Times New Roman"/>
          <w:lang w:eastAsia="pl-PL"/>
        </w:rPr>
      </w:pPr>
      <w:r w:rsidRPr="007A75D4">
        <w:rPr>
          <w:rFonts w:eastAsia="Calibri" w:cs="Times New Roman"/>
          <w:lang w:eastAsia="pl-PL"/>
        </w:rPr>
        <w:t>a)</w:t>
      </w:r>
      <w:r w:rsidRPr="007A75D4">
        <w:rPr>
          <w:rFonts w:eastAsia="Calibri" w:cs="Times New Roman"/>
          <w:lang w:eastAsia="pl-PL"/>
        </w:rPr>
        <w:tab/>
        <w:t>dla dostępności Usługi obniżonej z 99,5% do 98% - wysokość kary umownej = (100% - Dostępność usługi) * wynagrodzenie miesięczne brutto za usługę;</w:t>
      </w:r>
    </w:p>
    <w:p w:rsidR="00C35501" w:rsidRPr="007A75D4" w:rsidRDefault="00C35501" w:rsidP="00E57EDF">
      <w:pPr>
        <w:spacing w:line="360" w:lineRule="auto"/>
        <w:ind w:left="1418" w:hanging="284"/>
        <w:rPr>
          <w:rFonts w:eastAsia="Calibri" w:cs="Times New Roman"/>
          <w:lang w:eastAsia="pl-PL"/>
        </w:rPr>
      </w:pPr>
      <w:r w:rsidRPr="007A75D4">
        <w:rPr>
          <w:rFonts w:eastAsia="Calibri" w:cs="Times New Roman"/>
          <w:lang w:eastAsia="pl-PL"/>
        </w:rPr>
        <w:t>b)</w:t>
      </w:r>
      <w:r w:rsidRPr="007A75D4">
        <w:rPr>
          <w:rFonts w:eastAsia="Calibri" w:cs="Times New Roman"/>
          <w:lang w:eastAsia="pl-PL"/>
        </w:rPr>
        <w:tab/>
        <w:t>dla dostępności Usługi obniżonej poniżej 98% -  Wysokość kary umownej = (100% - Dostępność usługi) * 1,5 * wynagrodzenie miesięczne brutto za usługę;</w:t>
      </w:r>
    </w:p>
    <w:p w:rsidR="00C35501" w:rsidRPr="007A75D4" w:rsidRDefault="00C35501" w:rsidP="00E57EDF">
      <w:pPr>
        <w:spacing w:line="360" w:lineRule="auto"/>
        <w:ind w:left="1134"/>
        <w:rPr>
          <w:rFonts w:eastAsia="Calibri" w:cs="Times New Roman"/>
          <w:lang w:eastAsia="pl-PL"/>
        </w:rPr>
      </w:pPr>
      <w:r w:rsidRPr="007A75D4">
        <w:rPr>
          <w:rFonts w:eastAsia="Calibri" w:cs="Times New Roman"/>
          <w:lang w:eastAsia="pl-PL"/>
        </w:rPr>
        <w:t>3)</w:t>
      </w:r>
      <w:r w:rsidRPr="007A75D4">
        <w:rPr>
          <w:rFonts w:eastAsia="Calibri" w:cs="Times New Roman"/>
          <w:lang w:eastAsia="pl-PL"/>
        </w:rPr>
        <w:tab/>
        <w:t>przekroczenie czasu usunięcia awarii – w wysokości 1/30 wynagrodzeni</w:t>
      </w:r>
      <w:r w:rsidR="00D70B3D" w:rsidRPr="007A75D4">
        <w:rPr>
          <w:rFonts w:eastAsia="Calibri" w:cs="Times New Roman"/>
          <w:lang w:eastAsia="pl-PL"/>
        </w:rPr>
        <w:t>a</w:t>
      </w:r>
      <w:r w:rsidRPr="007A75D4">
        <w:rPr>
          <w:rFonts w:eastAsia="Calibri" w:cs="Times New Roman"/>
          <w:lang w:eastAsia="pl-PL"/>
        </w:rPr>
        <w:t xml:space="preserve"> miesięczne</w:t>
      </w:r>
      <w:r w:rsidR="00D70B3D" w:rsidRPr="007A75D4">
        <w:rPr>
          <w:rFonts w:eastAsia="Calibri" w:cs="Times New Roman"/>
          <w:lang w:eastAsia="pl-PL"/>
        </w:rPr>
        <w:t>go</w:t>
      </w:r>
      <w:r w:rsidRPr="007A75D4">
        <w:rPr>
          <w:rFonts w:eastAsia="Calibri" w:cs="Times New Roman"/>
          <w:lang w:eastAsia="pl-PL"/>
        </w:rPr>
        <w:t xml:space="preserve"> brutto za usługę za każde przekroczenie wielokrotności czasu usunięcia awarii określonego na 4 godziny;</w:t>
      </w:r>
    </w:p>
    <w:p w:rsidR="00C35501" w:rsidRPr="007A75D4" w:rsidRDefault="00C35501" w:rsidP="00E57EDF">
      <w:pPr>
        <w:spacing w:line="360" w:lineRule="auto"/>
        <w:ind w:left="1134"/>
        <w:rPr>
          <w:rFonts w:eastAsia="Calibri" w:cs="Times New Roman"/>
          <w:lang w:eastAsia="pl-PL"/>
        </w:rPr>
      </w:pPr>
      <w:r w:rsidRPr="007A75D4">
        <w:rPr>
          <w:rFonts w:eastAsia="Calibri" w:cs="Times New Roman"/>
          <w:lang w:eastAsia="pl-PL"/>
        </w:rPr>
        <w:t>4)</w:t>
      </w:r>
      <w:r w:rsidRPr="007A75D4">
        <w:rPr>
          <w:rFonts w:eastAsia="Calibri" w:cs="Times New Roman"/>
          <w:lang w:eastAsia="pl-PL"/>
        </w:rPr>
        <w:tab/>
        <w:t>odstąpienia od całości lub części Umowy z przyczyn leżących po stronie Wykonawcy, w wysokości  10% łącznego wynagrodzenia brutto;</w:t>
      </w:r>
    </w:p>
    <w:p w:rsidR="00C35501" w:rsidRPr="007A75D4" w:rsidRDefault="00C35501" w:rsidP="00E57EDF">
      <w:pPr>
        <w:spacing w:line="360" w:lineRule="auto"/>
        <w:ind w:left="1134"/>
        <w:rPr>
          <w:rFonts w:eastAsia="Calibri" w:cs="Times New Roman"/>
          <w:lang w:eastAsia="pl-PL"/>
        </w:rPr>
      </w:pPr>
      <w:r w:rsidRPr="007A75D4">
        <w:rPr>
          <w:rFonts w:eastAsia="Calibri" w:cs="Times New Roman"/>
          <w:lang w:eastAsia="pl-PL"/>
        </w:rPr>
        <w:t>5)</w:t>
      </w:r>
      <w:r w:rsidRPr="007A75D4">
        <w:rPr>
          <w:rFonts w:eastAsia="Calibri" w:cs="Times New Roman"/>
          <w:lang w:eastAsia="pl-PL"/>
        </w:rPr>
        <w:tab/>
        <w:t>brak zapewnienia przez Wykonawcę integralności danych przechowywanych na dysku wirtu</w:t>
      </w:r>
      <w:r w:rsidR="00E57EDF">
        <w:rPr>
          <w:rFonts w:eastAsia="Calibri" w:cs="Times New Roman"/>
          <w:lang w:eastAsia="pl-PL"/>
        </w:rPr>
        <w:t>alnym, w wysokości wynagrodzenia</w:t>
      </w:r>
      <w:r w:rsidRPr="007A75D4">
        <w:rPr>
          <w:rFonts w:eastAsia="Calibri" w:cs="Times New Roman"/>
          <w:lang w:eastAsia="pl-PL"/>
        </w:rPr>
        <w:t xml:space="preserve"> miesięczne</w:t>
      </w:r>
      <w:r w:rsidR="00E57EDF">
        <w:rPr>
          <w:rFonts w:eastAsia="Calibri" w:cs="Times New Roman"/>
          <w:lang w:eastAsia="pl-PL"/>
        </w:rPr>
        <w:t>go</w:t>
      </w:r>
      <w:r w:rsidRPr="007A75D4">
        <w:rPr>
          <w:rFonts w:eastAsia="Calibri" w:cs="Times New Roman"/>
          <w:lang w:eastAsia="pl-PL"/>
        </w:rPr>
        <w:t xml:space="preserve"> brutto za każdy przypadek naruszenia.</w:t>
      </w:r>
    </w:p>
    <w:p w:rsidR="00C35501" w:rsidRPr="007A75D4" w:rsidRDefault="00C35501" w:rsidP="00E57EDF">
      <w:pPr>
        <w:spacing w:line="360" w:lineRule="auto"/>
        <w:ind w:left="1134"/>
        <w:rPr>
          <w:rFonts w:eastAsia="Calibri" w:cs="Times New Roman"/>
          <w:lang w:eastAsia="pl-PL"/>
        </w:rPr>
      </w:pPr>
      <w:r w:rsidRPr="007A75D4">
        <w:rPr>
          <w:rFonts w:eastAsia="Calibri" w:cs="Times New Roman"/>
          <w:lang w:eastAsia="pl-PL"/>
        </w:rPr>
        <w:t>6)</w:t>
      </w:r>
      <w:r w:rsidRPr="007A75D4">
        <w:rPr>
          <w:rFonts w:eastAsia="Calibri" w:cs="Times New Roman"/>
          <w:lang w:eastAsia="pl-PL"/>
        </w:rPr>
        <w:tab/>
        <w:t>naruszenia przez Wykonawcę zobowiązania do zachowania pouf</w:t>
      </w:r>
      <w:r w:rsidR="00E57EDF">
        <w:rPr>
          <w:rFonts w:eastAsia="Calibri" w:cs="Times New Roman"/>
          <w:lang w:eastAsia="pl-PL"/>
        </w:rPr>
        <w:t>ności, w wysokości wynagrodzenia</w:t>
      </w:r>
      <w:r w:rsidRPr="007A75D4">
        <w:rPr>
          <w:rFonts w:eastAsia="Calibri" w:cs="Times New Roman"/>
          <w:lang w:eastAsia="pl-PL"/>
        </w:rPr>
        <w:t xml:space="preserve"> miesięczne</w:t>
      </w:r>
      <w:r w:rsidR="00E57EDF">
        <w:rPr>
          <w:rFonts w:eastAsia="Calibri" w:cs="Times New Roman"/>
          <w:lang w:eastAsia="pl-PL"/>
        </w:rPr>
        <w:t>go</w:t>
      </w:r>
      <w:r w:rsidRPr="007A75D4">
        <w:rPr>
          <w:rFonts w:eastAsia="Calibri" w:cs="Times New Roman"/>
          <w:lang w:eastAsia="pl-PL"/>
        </w:rPr>
        <w:t xml:space="preserve"> brutto za każdy przypadek naruszenia.</w:t>
      </w:r>
    </w:p>
    <w:p w:rsidR="00C35501" w:rsidRPr="007A75D4" w:rsidRDefault="00C35501" w:rsidP="00E57EDF">
      <w:pPr>
        <w:spacing w:line="360" w:lineRule="auto"/>
        <w:ind w:left="851"/>
        <w:rPr>
          <w:rFonts w:eastAsia="Calibri" w:cs="Times New Roman"/>
          <w:lang w:eastAsia="pl-PL"/>
        </w:rPr>
      </w:pPr>
      <w:r w:rsidRPr="007A75D4">
        <w:rPr>
          <w:rFonts w:eastAsia="Calibri" w:cs="Times New Roman"/>
          <w:lang w:eastAsia="pl-PL"/>
        </w:rPr>
        <w:t>2.</w:t>
      </w:r>
      <w:r w:rsidRPr="007A75D4">
        <w:rPr>
          <w:rFonts w:eastAsia="Calibri" w:cs="Times New Roman"/>
          <w:lang w:eastAsia="pl-PL"/>
        </w:rPr>
        <w:tab/>
        <w:t xml:space="preserve">Roszczenia z tytułu kar umownych będą pokrywane w pierwszej kolejności </w:t>
      </w:r>
      <w:r w:rsidR="001E6CBF">
        <w:rPr>
          <w:rFonts w:eastAsia="Calibri" w:cs="Times New Roman"/>
          <w:lang w:eastAsia="pl-PL"/>
        </w:rPr>
        <w:br/>
      </w:r>
      <w:r w:rsidRPr="007A75D4">
        <w:rPr>
          <w:rFonts w:eastAsia="Calibri" w:cs="Times New Roman"/>
          <w:lang w:eastAsia="pl-PL"/>
        </w:rPr>
        <w:t xml:space="preserve">z wynagrodzenia należnego Wykonawcy z tytułu wykonania przedmiotu Umowy. </w:t>
      </w:r>
    </w:p>
    <w:p w:rsidR="00C35501" w:rsidRPr="007A75D4" w:rsidRDefault="00C35501" w:rsidP="00E57EDF">
      <w:pPr>
        <w:spacing w:line="360" w:lineRule="auto"/>
        <w:ind w:left="851"/>
        <w:rPr>
          <w:rFonts w:eastAsia="Calibri" w:cs="Times New Roman"/>
          <w:lang w:eastAsia="pl-PL"/>
        </w:rPr>
      </w:pPr>
      <w:r w:rsidRPr="007A75D4">
        <w:rPr>
          <w:rFonts w:eastAsia="Calibri" w:cs="Times New Roman"/>
          <w:lang w:eastAsia="pl-PL"/>
        </w:rPr>
        <w:t>3.</w:t>
      </w:r>
      <w:r w:rsidRPr="007A75D4">
        <w:rPr>
          <w:rFonts w:eastAsia="Calibri" w:cs="Times New Roman"/>
          <w:lang w:eastAsia="pl-PL"/>
        </w:rPr>
        <w:tab/>
        <w:t>Niezależnie od kar umownych, Zamawiającemu przysługuje prawo dochodzenia odszkodowania na zasadach ogólnych prawa cywilnego, jeżeli poniesiona szkoda przekroczy wysokość zastrzeżonych kar umownych.</w:t>
      </w:r>
    </w:p>
    <w:p w:rsidR="00C35501" w:rsidRPr="007A75D4" w:rsidRDefault="00C35501" w:rsidP="00E57EDF">
      <w:pPr>
        <w:spacing w:line="360" w:lineRule="auto"/>
        <w:ind w:left="851"/>
        <w:rPr>
          <w:rFonts w:eastAsia="Calibri" w:cs="Times New Roman"/>
          <w:lang w:eastAsia="pl-PL"/>
        </w:rPr>
      </w:pPr>
      <w:r w:rsidRPr="007A75D4">
        <w:rPr>
          <w:rFonts w:eastAsia="Calibri" w:cs="Times New Roman"/>
          <w:lang w:eastAsia="pl-PL"/>
        </w:rPr>
        <w:t>4.</w:t>
      </w:r>
      <w:r w:rsidRPr="007A75D4">
        <w:rPr>
          <w:rFonts w:eastAsia="Calibri" w:cs="Times New Roman"/>
          <w:lang w:eastAsia="pl-PL"/>
        </w:rPr>
        <w:tab/>
        <w:t>Jeżeli Zamawiający naliczy karę umowną, nie wyłącza to jego uprawnienia do żądania wykonania zobowiązań przez Wykonawcę.</w:t>
      </w:r>
    </w:p>
    <w:p w:rsidR="00C35501" w:rsidRPr="007A75D4" w:rsidRDefault="00C35501" w:rsidP="00E57EDF">
      <w:pPr>
        <w:pStyle w:val="Akapitzlist"/>
        <w:numPr>
          <w:ilvl w:val="0"/>
          <w:numId w:val="31"/>
        </w:numPr>
        <w:spacing w:after="60" w:line="360" w:lineRule="auto"/>
        <w:ind w:left="714" w:hanging="357"/>
        <w:contextualSpacing w:val="0"/>
        <w:rPr>
          <w:rFonts w:ascii="Trebuchet MS" w:hAnsi="Trebuchet MS"/>
        </w:rPr>
      </w:pPr>
      <w:r w:rsidRPr="007A75D4">
        <w:rPr>
          <w:rFonts w:ascii="Trebuchet MS" w:eastAsia="Calibri" w:hAnsi="Trebuchet MS" w:cs="Times New Roman"/>
          <w:lang w:eastAsia="pl-PL"/>
        </w:rPr>
        <w:t>Zamawiający przeprowadzi odbiór prac i określi zasady takiego odbioru.</w:t>
      </w:r>
    </w:p>
    <w:p w:rsidR="00C35501" w:rsidRPr="007A75D4" w:rsidRDefault="00C35501" w:rsidP="00E57EDF">
      <w:pPr>
        <w:pStyle w:val="Zwykytekst"/>
        <w:numPr>
          <w:ilvl w:val="0"/>
          <w:numId w:val="1"/>
        </w:numPr>
        <w:spacing w:line="360" w:lineRule="auto"/>
        <w:ind w:left="284" w:hanging="284"/>
        <w:contextualSpacing/>
        <w:jc w:val="both"/>
        <w:rPr>
          <w:rFonts w:ascii="Trebuchet MS" w:hAnsi="Trebuchet MS"/>
          <w:bCs/>
          <w:sz w:val="22"/>
          <w:szCs w:val="22"/>
        </w:rPr>
      </w:pPr>
      <w:r w:rsidRPr="007A75D4">
        <w:rPr>
          <w:rFonts w:ascii="Trebuchet MS" w:hAnsi="Trebuchet MS"/>
          <w:bCs/>
          <w:sz w:val="22"/>
          <w:szCs w:val="22"/>
        </w:rPr>
        <w:t xml:space="preserve">Z wyłonionym Wykonawcą </w:t>
      </w:r>
      <w:r w:rsidRPr="007A75D4">
        <w:rPr>
          <w:rFonts w:ascii="Trebuchet MS" w:hAnsi="Trebuchet MS"/>
          <w:bCs/>
          <w:sz w:val="22"/>
          <w:szCs w:val="22"/>
          <w:lang w:val="pl-PL"/>
        </w:rPr>
        <w:t>zostanie podpisana dodatkowa umowa dotycząca powierzenia przetwarzania danych osobowych.</w:t>
      </w:r>
    </w:p>
    <w:p w:rsidR="00C35501" w:rsidRPr="007A75D4" w:rsidRDefault="00C35501" w:rsidP="00E57EDF">
      <w:pPr>
        <w:pStyle w:val="Zwykytekst"/>
        <w:numPr>
          <w:ilvl w:val="0"/>
          <w:numId w:val="1"/>
        </w:numPr>
        <w:spacing w:line="360" w:lineRule="auto"/>
        <w:ind w:left="284" w:hanging="284"/>
        <w:contextualSpacing/>
        <w:jc w:val="both"/>
        <w:rPr>
          <w:rFonts w:ascii="Trebuchet MS" w:hAnsi="Trebuchet MS"/>
          <w:bCs/>
          <w:sz w:val="22"/>
          <w:szCs w:val="22"/>
        </w:rPr>
      </w:pPr>
      <w:r w:rsidRPr="007A75D4">
        <w:rPr>
          <w:rFonts w:ascii="Trebuchet MS" w:hAnsi="Trebuchet MS"/>
          <w:bCs/>
          <w:sz w:val="22"/>
          <w:szCs w:val="22"/>
        </w:rPr>
        <w:t>Warunku płatności:</w:t>
      </w:r>
      <w:r w:rsidRPr="007A75D4">
        <w:rPr>
          <w:rFonts w:ascii="Trebuchet MS" w:hAnsi="Trebuchet MS"/>
          <w:bCs/>
          <w:sz w:val="22"/>
          <w:szCs w:val="22"/>
          <w:lang w:val="pl-PL"/>
        </w:rPr>
        <w:t xml:space="preserve"> </w:t>
      </w:r>
    </w:p>
    <w:p w:rsidR="00C35501" w:rsidRPr="007A75D4" w:rsidRDefault="00C35501" w:rsidP="00E57EDF">
      <w:pPr>
        <w:pStyle w:val="Zwykytekst"/>
        <w:numPr>
          <w:ilvl w:val="0"/>
          <w:numId w:val="26"/>
        </w:numPr>
        <w:spacing w:line="360" w:lineRule="auto"/>
        <w:ind w:left="709"/>
        <w:contextualSpacing/>
        <w:jc w:val="both"/>
        <w:rPr>
          <w:rFonts w:ascii="Trebuchet MS" w:hAnsi="Trebuchet MS"/>
          <w:bCs/>
          <w:sz w:val="22"/>
          <w:szCs w:val="22"/>
        </w:rPr>
      </w:pPr>
      <w:r w:rsidRPr="007A75D4">
        <w:rPr>
          <w:rFonts w:ascii="Trebuchet MS" w:hAnsi="Trebuchet MS"/>
          <w:bCs/>
          <w:sz w:val="22"/>
          <w:szCs w:val="22"/>
        </w:rPr>
        <w:t xml:space="preserve">Wynagrodzenie za </w:t>
      </w:r>
      <w:r w:rsidRPr="007A75D4">
        <w:rPr>
          <w:rFonts w:ascii="Trebuchet MS" w:hAnsi="Trebuchet MS"/>
          <w:bCs/>
          <w:sz w:val="22"/>
          <w:szCs w:val="22"/>
          <w:lang w:val="pl-PL"/>
        </w:rPr>
        <w:t xml:space="preserve">świadczone </w:t>
      </w:r>
      <w:r w:rsidRPr="007A75D4">
        <w:rPr>
          <w:rFonts w:ascii="Trebuchet MS" w:hAnsi="Trebuchet MS"/>
          <w:bCs/>
          <w:sz w:val="22"/>
          <w:szCs w:val="22"/>
        </w:rPr>
        <w:t>usługi będzie rozliczane w cyklu rozliczeniowym wynoszącym jeden miesiąc kalendarzowy, z dołu. W przypadku gdy świadczenie Usługi nie obejmuje pełnego miesiąca kalendarzowo, wówczas abonament z tytułu świadczenia Usługi za ten okres ustala się jako 1/30 wynagrodzenia miesięcznego za każdy dzień świadczenia usługi</w:t>
      </w:r>
      <w:r w:rsidRPr="007A75D4">
        <w:rPr>
          <w:rFonts w:ascii="Trebuchet MS" w:hAnsi="Trebuchet MS"/>
          <w:bCs/>
          <w:sz w:val="22"/>
          <w:szCs w:val="22"/>
          <w:lang w:val="pl-PL"/>
        </w:rPr>
        <w:t>.</w:t>
      </w:r>
    </w:p>
    <w:p w:rsidR="00C35501" w:rsidRPr="007A75D4" w:rsidRDefault="00C35501" w:rsidP="00E57EDF">
      <w:pPr>
        <w:pStyle w:val="Zwykytekst"/>
        <w:numPr>
          <w:ilvl w:val="0"/>
          <w:numId w:val="26"/>
        </w:numPr>
        <w:spacing w:line="360" w:lineRule="auto"/>
        <w:ind w:left="709"/>
        <w:contextualSpacing/>
        <w:jc w:val="both"/>
        <w:rPr>
          <w:rFonts w:ascii="Trebuchet MS" w:hAnsi="Trebuchet MS"/>
          <w:bCs/>
          <w:sz w:val="22"/>
          <w:szCs w:val="22"/>
        </w:rPr>
      </w:pPr>
      <w:r w:rsidRPr="007A75D4">
        <w:rPr>
          <w:rFonts w:ascii="Trebuchet MS" w:hAnsi="Trebuchet MS"/>
          <w:bCs/>
          <w:sz w:val="22"/>
          <w:szCs w:val="22"/>
        </w:rPr>
        <w:t xml:space="preserve">Wynagrodzenie za </w:t>
      </w:r>
      <w:r w:rsidRPr="007A75D4">
        <w:rPr>
          <w:rFonts w:ascii="Trebuchet MS" w:hAnsi="Trebuchet MS"/>
          <w:bCs/>
          <w:sz w:val="22"/>
          <w:szCs w:val="22"/>
          <w:lang w:val="pl-PL"/>
        </w:rPr>
        <w:t>świadczone</w:t>
      </w:r>
      <w:r w:rsidRPr="007A75D4">
        <w:rPr>
          <w:rFonts w:ascii="Trebuchet MS" w:hAnsi="Trebuchet MS"/>
          <w:bCs/>
          <w:sz w:val="22"/>
          <w:szCs w:val="22"/>
        </w:rPr>
        <w:t xml:space="preserve"> </w:t>
      </w:r>
      <w:r w:rsidRPr="007A75D4">
        <w:rPr>
          <w:rFonts w:ascii="Trebuchet MS" w:hAnsi="Trebuchet MS"/>
          <w:bCs/>
          <w:sz w:val="22"/>
          <w:szCs w:val="22"/>
          <w:lang w:val="pl-PL"/>
        </w:rPr>
        <w:t>u</w:t>
      </w:r>
      <w:r w:rsidRPr="007A75D4">
        <w:rPr>
          <w:rFonts w:ascii="Trebuchet MS" w:hAnsi="Trebuchet MS"/>
          <w:bCs/>
          <w:sz w:val="22"/>
          <w:szCs w:val="22"/>
        </w:rPr>
        <w:t>sług</w:t>
      </w:r>
      <w:r w:rsidRPr="007A75D4">
        <w:rPr>
          <w:rFonts w:ascii="Trebuchet MS" w:hAnsi="Trebuchet MS"/>
          <w:bCs/>
          <w:sz w:val="22"/>
          <w:szCs w:val="22"/>
          <w:lang w:val="pl-PL"/>
        </w:rPr>
        <w:t>i</w:t>
      </w:r>
      <w:r w:rsidRPr="007A75D4">
        <w:rPr>
          <w:rFonts w:ascii="Trebuchet MS" w:hAnsi="Trebuchet MS"/>
          <w:bCs/>
          <w:sz w:val="22"/>
          <w:szCs w:val="22"/>
        </w:rPr>
        <w:t xml:space="preserve"> płatne będzie na postawie dostarczonej Zamawiającemu przez Wykonawcę prawidłowo wystawionej faktury VAT dotyczącej danego okresu rozliczeniowego przelewem bankowym na rachunek bankowy Wykonawcy wskazany na fakturze VAT, z dołu, w terminie 30 dni od daty dostarczenia do siedziby Zamawiającego prawidłowo wystawionej faktury VAT.</w:t>
      </w:r>
    </w:p>
    <w:p w:rsidR="00C35501" w:rsidRPr="007A75D4" w:rsidRDefault="00C35501" w:rsidP="00E57EDF">
      <w:pPr>
        <w:pStyle w:val="Zwykytekst"/>
        <w:numPr>
          <w:ilvl w:val="0"/>
          <w:numId w:val="26"/>
        </w:numPr>
        <w:spacing w:line="360" w:lineRule="auto"/>
        <w:ind w:left="709"/>
        <w:contextualSpacing/>
        <w:jc w:val="both"/>
        <w:rPr>
          <w:rFonts w:ascii="Trebuchet MS" w:hAnsi="Trebuchet MS"/>
          <w:bCs/>
          <w:sz w:val="22"/>
          <w:szCs w:val="22"/>
        </w:rPr>
      </w:pPr>
      <w:r w:rsidRPr="007A75D4">
        <w:rPr>
          <w:rFonts w:ascii="Trebuchet MS" w:hAnsi="Trebuchet MS"/>
          <w:bCs/>
          <w:sz w:val="22"/>
          <w:szCs w:val="22"/>
        </w:rPr>
        <w:t>Za dzień zapłaty wynagrodzenia uznaje się dzień obciążenia rachunku Zamawiającego.</w:t>
      </w:r>
    </w:p>
    <w:p w:rsidR="00C35501" w:rsidRPr="007A75D4" w:rsidRDefault="00C35501" w:rsidP="00E57EDF">
      <w:pPr>
        <w:pStyle w:val="Zwykytekst"/>
        <w:numPr>
          <w:ilvl w:val="0"/>
          <w:numId w:val="26"/>
        </w:numPr>
        <w:spacing w:line="360" w:lineRule="auto"/>
        <w:ind w:left="709"/>
        <w:contextualSpacing/>
        <w:jc w:val="both"/>
        <w:rPr>
          <w:rFonts w:ascii="Trebuchet MS" w:hAnsi="Trebuchet MS"/>
          <w:bCs/>
          <w:sz w:val="22"/>
          <w:szCs w:val="22"/>
        </w:rPr>
      </w:pPr>
      <w:r w:rsidRPr="007A75D4">
        <w:rPr>
          <w:rFonts w:ascii="Trebuchet MS" w:hAnsi="Trebuchet MS"/>
          <w:bCs/>
          <w:sz w:val="22"/>
          <w:szCs w:val="22"/>
        </w:rPr>
        <w:t xml:space="preserve">Wykonawca zagwarantuje niezmienność cen w okresie realizacji całego przedmiotu </w:t>
      </w:r>
      <w:r w:rsidRPr="007A75D4">
        <w:rPr>
          <w:rFonts w:ascii="Trebuchet MS" w:hAnsi="Trebuchet MS"/>
          <w:bCs/>
          <w:sz w:val="22"/>
          <w:szCs w:val="22"/>
          <w:lang w:val="pl-PL"/>
        </w:rPr>
        <w:t>umowy</w:t>
      </w:r>
      <w:r w:rsidRPr="007A75D4">
        <w:rPr>
          <w:rFonts w:ascii="Trebuchet MS" w:hAnsi="Trebuchet MS"/>
          <w:bCs/>
          <w:sz w:val="22"/>
          <w:szCs w:val="22"/>
        </w:rPr>
        <w:t xml:space="preserve">. W trakcie obowiązywania Umowy Strony dopuszczają zmianę cen spowodowaną zmianą stawki podatku VAT, przy czym wysokość całkowitego wynagrodzenia brutto  nie może ulec podwyższeniu. Zmiana cen nastąpi od dnia obowiązywania odpowiednich przepisów prawa i dotyczyć będzie </w:t>
      </w:r>
      <w:r w:rsidRPr="007A75D4">
        <w:rPr>
          <w:rFonts w:ascii="Trebuchet MS" w:hAnsi="Trebuchet MS"/>
          <w:bCs/>
          <w:sz w:val="22"/>
          <w:szCs w:val="22"/>
          <w:lang w:val="pl-PL"/>
        </w:rPr>
        <w:t>usług</w:t>
      </w:r>
      <w:r w:rsidRPr="007A75D4">
        <w:rPr>
          <w:rFonts w:ascii="Trebuchet MS" w:hAnsi="Trebuchet MS"/>
          <w:bCs/>
          <w:sz w:val="22"/>
          <w:szCs w:val="22"/>
        </w:rPr>
        <w:t xml:space="preserve"> </w:t>
      </w:r>
      <w:r w:rsidRPr="007A75D4">
        <w:rPr>
          <w:rFonts w:ascii="Trebuchet MS" w:hAnsi="Trebuchet MS"/>
          <w:bCs/>
          <w:sz w:val="22"/>
          <w:szCs w:val="22"/>
          <w:lang w:val="pl-PL"/>
        </w:rPr>
        <w:t>świadczonych</w:t>
      </w:r>
      <w:r w:rsidRPr="007A75D4">
        <w:rPr>
          <w:rFonts w:ascii="Trebuchet MS" w:hAnsi="Trebuchet MS"/>
          <w:bCs/>
          <w:sz w:val="22"/>
          <w:szCs w:val="22"/>
        </w:rPr>
        <w:t xml:space="preserve"> od tego dnia. </w:t>
      </w:r>
    </w:p>
    <w:p w:rsidR="00C35501" w:rsidRPr="007A75D4" w:rsidRDefault="00C35501" w:rsidP="00E57EDF">
      <w:pPr>
        <w:pStyle w:val="Zwykytekst"/>
        <w:numPr>
          <w:ilvl w:val="0"/>
          <w:numId w:val="26"/>
        </w:numPr>
        <w:spacing w:line="360" w:lineRule="auto"/>
        <w:ind w:left="709"/>
        <w:contextualSpacing/>
        <w:jc w:val="both"/>
        <w:rPr>
          <w:rFonts w:ascii="Trebuchet MS" w:hAnsi="Trebuchet MS"/>
          <w:bCs/>
          <w:sz w:val="22"/>
          <w:szCs w:val="22"/>
        </w:rPr>
      </w:pPr>
      <w:r w:rsidRPr="007A75D4">
        <w:rPr>
          <w:rFonts w:ascii="Trebuchet MS" w:hAnsi="Trebuchet MS"/>
          <w:bCs/>
          <w:sz w:val="22"/>
          <w:szCs w:val="22"/>
        </w:rPr>
        <w:t>Wynagrodzenie Wykonawcy nie może być przedmiotem cesji bez uprzedniej pisemnej zgody Zamawiającego.</w:t>
      </w:r>
    </w:p>
    <w:p w:rsidR="001E6CBF" w:rsidRPr="001E6CBF" w:rsidRDefault="001E6CBF" w:rsidP="005D7922">
      <w:pPr>
        <w:numPr>
          <w:ilvl w:val="0"/>
          <w:numId w:val="1"/>
        </w:numPr>
        <w:spacing w:after="0" w:line="360" w:lineRule="auto"/>
        <w:ind w:left="357" w:firstLine="0"/>
        <w:contextualSpacing/>
        <w:rPr>
          <w:bCs/>
          <w:lang w:val="x-none" w:eastAsia="pl-PL"/>
        </w:rPr>
      </w:pPr>
      <w:r w:rsidRPr="001E6CBF">
        <w:rPr>
          <w:bCs/>
          <w:lang w:eastAsia="pl-PL"/>
        </w:rPr>
        <w:t>Z</w:t>
      </w:r>
      <w:r w:rsidRPr="001E6CBF">
        <w:rPr>
          <w:bCs/>
          <w:lang w:val="x-none" w:eastAsia="pl-PL"/>
        </w:rPr>
        <w:t>amówienie nie może być udzielane podmiotom powiązanym z Zamawiającym osobowo</w:t>
      </w:r>
      <w:r>
        <w:rPr>
          <w:bCs/>
          <w:lang w:eastAsia="pl-PL"/>
        </w:rPr>
        <w:t xml:space="preserve"> </w:t>
      </w:r>
      <w:r w:rsidRPr="001E6CBF">
        <w:rPr>
          <w:bCs/>
          <w:lang w:val="x-none" w:eastAsia="pl-PL"/>
        </w:rPr>
        <w:t>lub kapitałowo. Przez powiązania kapitałowe lub osobowe rozumie się wzajemne powiązania między</w:t>
      </w:r>
      <w:r w:rsidRPr="001E6CBF">
        <w:rPr>
          <w:bCs/>
          <w:lang w:eastAsia="pl-PL"/>
        </w:rPr>
        <w:t xml:space="preserve"> </w:t>
      </w:r>
      <w:r w:rsidRPr="001E6CBF">
        <w:rPr>
          <w:bCs/>
          <w:lang w:val="x-none" w:eastAsia="pl-PL"/>
        </w:rPr>
        <w:t>beneficjentem lub osobami upoważnionymi do zaciągania zobowiązań w imieniu</w:t>
      </w:r>
      <w:r w:rsidRPr="001E6CBF">
        <w:rPr>
          <w:bCs/>
          <w:lang w:eastAsia="pl-PL"/>
        </w:rPr>
        <w:t xml:space="preserve"> </w:t>
      </w:r>
      <w:r w:rsidRPr="001E6CBF">
        <w:rPr>
          <w:bCs/>
          <w:lang w:val="x-none" w:eastAsia="pl-PL"/>
        </w:rPr>
        <w:t>beneficjenta lub osobami wykonującymi w imieniu beneficjenta czynności związane</w:t>
      </w:r>
      <w:r w:rsidRPr="001E6CBF">
        <w:rPr>
          <w:bCs/>
          <w:lang w:eastAsia="pl-PL"/>
        </w:rPr>
        <w:t xml:space="preserve"> </w:t>
      </w:r>
      <w:r w:rsidRPr="001E6CBF">
        <w:rPr>
          <w:bCs/>
          <w:lang w:val="x-none" w:eastAsia="pl-PL"/>
        </w:rPr>
        <w:t>z przeprowadzeniem procedury wyboru wykonawcy a wykonawcą, polegające</w:t>
      </w:r>
      <w:r w:rsidRPr="001E6CBF">
        <w:rPr>
          <w:bCs/>
          <w:lang w:eastAsia="pl-PL"/>
        </w:rPr>
        <w:t xml:space="preserve"> </w:t>
      </w:r>
      <w:r>
        <w:rPr>
          <w:bCs/>
          <w:lang w:eastAsia="pl-PL"/>
        </w:rPr>
        <w:br/>
      </w:r>
      <w:r w:rsidRPr="001E6CBF">
        <w:rPr>
          <w:bCs/>
          <w:lang w:val="x-none" w:eastAsia="pl-PL"/>
        </w:rPr>
        <w:t>w szczególności na:</w:t>
      </w:r>
    </w:p>
    <w:p w:rsidR="00984812" w:rsidRPr="00984812" w:rsidRDefault="00984812" w:rsidP="00984812">
      <w:pPr>
        <w:spacing w:after="0" w:line="360" w:lineRule="auto"/>
        <w:ind w:left="644" w:firstLine="0"/>
        <w:contextualSpacing/>
        <w:rPr>
          <w:bCs/>
          <w:lang w:val="x-none" w:eastAsia="pl-PL"/>
        </w:rPr>
      </w:pPr>
      <w:r w:rsidRPr="00984812">
        <w:rPr>
          <w:bCs/>
          <w:lang w:val="x-none" w:eastAsia="pl-PL"/>
        </w:rPr>
        <w:t>a) uczestniczeniu w spółce jako wspólnik spółki cywilnej lub spółki osobowej,</w:t>
      </w:r>
    </w:p>
    <w:p w:rsidR="00984812" w:rsidRPr="00984812" w:rsidRDefault="00984812" w:rsidP="00984812">
      <w:pPr>
        <w:spacing w:after="0" w:line="360" w:lineRule="auto"/>
        <w:ind w:left="644" w:firstLine="0"/>
        <w:contextualSpacing/>
        <w:rPr>
          <w:bCs/>
          <w:lang w:val="x-none" w:eastAsia="pl-PL"/>
        </w:rPr>
      </w:pPr>
      <w:r w:rsidRPr="00984812">
        <w:rPr>
          <w:bCs/>
          <w:lang w:val="x-none" w:eastAsia="pl-PL"/>
        </w:rPr>
        <w:t>b) posiadaniu co najmniej 10% udziałów lub akcji, o ile niższy próg nie wynika</w:t>
      </w:r>
      <w:r>
        <w:rPr>
          <w:bCs/>
          <w:lang w:eastAsia="pl-PL"/>
        </w:rPr>
        <w:t xml:space="preserve"> </w:t>
      </w:r>
      <w:r w:rsidR="001E6CBF">
        <w:rPr>
          <w:bCs/>
          <w:lang w:eastAsia="pl-PL"/>
        </w:rPr>
        <w:br/>
      </w:r>
      <w:r w:rsidRPr="00984812">
        <w:rPr>
          <w:bCs/>
          <w:lang w:val="x-none" w:eastAsia="pl-PL"/>
        </w:rPr>
        <w:t xml:space="preserve">z przepisów prawa </w:t>
      </w:r>
      <w:r w:rsidR="001E6CBF">
        <w:rPr>
          <w:bCs/>
          <w:lang w:val="x-none" w:eastAsia="pl-PL"/>
        </w:rPr>
        <w:t xml:space="preserve">lub nie został określony przez </w:t>
      </w:r>
      <w:r w:rsidR="001E6CBF">
        <w:rPr>
          <w:bCs/>
          <w:lang w:eastAsia="pl-PL"/>
        </w:rPr>
        <w:t xml:space="preserve">Instytucję </w:t>
      </w:r>
      <w:r w:rsidRPr="00984812">
        <w:rPr>
          <w:bCs/>
          <w:lang w:val="x-none" w:eastAsia="pl-PL"/>
        </w:rPr>
        <w:t>Z</w:t>
      </w:r>
      <w:r w:rsidR="001E6CBF">
        <w:rPr>
          <w:bCs/>
          <w:lang w:eastAsia="pl-PL"/>
        </w:rPr>
        <w:t xml:space="preserve">arządzającą </w:t>
      </w:r>
      <w:r w:rsidRPr="00984812">
        <w:rPr>
          <w:bCs/>
          <w:lang w:val="x-none" w:eastAsia="pl-PL"/>
        </w:rPr>
        <w:t xml:space="preserve"> PO</w:t>
      </w:r>
      <w:r w:rsidR="001E6CBF">
        <w:rPr>
          <w:bCs/>
          <w:lang w:eastAsia="pl-PL"/>
        </w:rPr>
        <w:t>PC</w:t>
      </w:r>
      <w:r w:rsidRPr="00984812">
        <w:rPr>
          <w:bCs/>
          <w:lang w:val="x-none" w:eastAsia="pl-PL"/>
        </w:rPr>
        <w:t>,</w:t>
      </w:r>
    </w:p>
    <w:p w:rsidR="00984812" w:rsidRPr="00984812" w:rsidRDefault="00984812" w:rsidP="00984812">
      <w:pPr>
        <w:spacing w:after="0" w:line="360" w:lineRule="auto"/>
        <w:ind w:left="644" w:firstLine="0"/>
        <w:contextualSpacing/>
        <w:rPr>
          <w:bCs/>
          <w:lang w:val="x-none" w:eastAsia="pl-PL"/>
        </w:rPr>
      </w:pPr>
      <w:r w:rsidRPr="00984812">
        <w:rPr>
          <w:bCs/>
          <w:lang w:val="x-none" w:eastAsia="pl-PL"/>
        </w:rPr>
        <w:t>c) pełnieniu funkcji członka organu nadzorczego lub zarządzającego, prokurenta,</w:t>
      </w:r>
    </w:p>
    <w:p w:rsidR="00984812" w:rsidRPr="00984812" w:rsidRDefault="00984812" w:rsidP="00984812">
      <w:pPr>
        <w:spacing w:after="0" w:line="360" w:lineRule="auto"/>
        <w:ind w:left="644" w:firstLine="0"/>
        <w:contextualSpacing/>
        <w:rPr>
          <w:bCs/>
          <w:lang w:val="x-none" w:eastAsia="pl-PL"/>
        </w:rPr>
      </w:pPr>
      <w:r w:rsidRPr="00984812">
        <w:rPr>
          <w:bCs/>
          <w:lang w:val="x-none" w:eastAsia="pl-PL"/>
        </w:rPr>
        <w:t>pełnomocnika,</w:t>
      </w:r>
    </w:p>
    <w:p w:rsidR="00984812" w:rsidRPr="00984812" w:rsidRDefault="00984812" w:rsidP="00984812">
      <w:pPr>
        <w:spacing w:after="0" w:line="360" w:lineRule="auto"/>
        <w:ind w:left="644" w:firstLine="0"/>
        <w:contextualSpacing/>
        <w:rPr>
          <w:bCs/>
          <w:lang w:val="x-none" w:eastAsia="pl-PL"/>
        </w:rPr>
      </w:pPr>
      <w:r w:rsidRPr="00984812">
        <w:rPr>
          <w:bCs/>
          <w:lang w:val="x-none" w:eastAsia="pl-PL"/>
        </w:rPr>
        <w:t>d) pozostawaniu w związku małżeńskim, w stosunku pokrewieństwa lub powinowactwa</w:t>
      </w:r>
      <w:r>
        <w:rPr>
          <w:bCs/>
          <w:lang w:eastAsia="pl-PL"/>
        </w:rPr>
        <w:t xml:space="preserve"> </w:t>
      </w:r>
      <w:r w:rsidRPr="00984812">
        <w:rPr>
          <w:bCs/>
          <w:lang w:val="x-none" w:eastAsia="pl-PL"/>
        </w:rPr>
        <w:t>w linii prostej, pokrewieństwa drugiego stopnia lub powinowactwa drugiego stopnia</w:t>
      </w:r>
      <w:r>
        <w:rPr>
          <w:bCs/>
          <w:lang w:eastAsia="pl-PL"/>
        </w:rPr>
        <w:t xml:space="preserve"> </w:t>
      </w:r>
      <w:r w:rsidRPr="00984812">
        <w:rPr>
          <w:bCs/>
          <w:lang w:val="x-none" w:eastAsia="pl-PL"/>
        </w:rPr>
        <w:t>w linii bocznej lub w stosunku przysposobienia, opieki lub kurateli.</w:t>
      </w:r>
    </w:p>
    <w:p w:rsidR="00C35501" w:rsidRPr="007A75D4" w:rsidRDefault="00C35501" w:rsidP="00E57EDF">
      <w:pPr>
        <w:numPr>
          <w:ilvl w:val="0"/>
          <w:numId w:val="1"/>
        </w:numPr>
        <w:spacing w:after="0" w:line="360" w:lineRule="auto"/>
        <w:ind w:left="357" w:hanging="357"/>
        <w:contextualSpacing/>
        <w:rPr>
          <w:bCs/>
          <w:lang w:val="x-none" w:eastAsia="pl-PL"/>
        </w:rPr>
      </w:pPr>
      <w:r w:rsidRPr="007A75D4">
        <w:rPr>
          <w:bCs/>
        </w:rPr>
        <w:t xml:space="preserve">Zamawiający zastrzega sobie prawo do unieważnienia przedmiotowego zapytania ofertowego na każdym jego etapie, bez podania przyczyny. </w:t>
      </w:r>
    </w:p>
    <w:p w:rsidR="00C35501" w:rsidRPr="007A75D4" w:rsidRDefault="00C35501" w:rsidP="00E57EDF">
      <w:pPr>
        <w:autoSpaceDE w:val="0"/>
        <w:autoSpaceDN w:val="0"/>
        <w:adjustRightInd w:val="0"/>
        <w:spacing w:after="0" w:line="360" w:lineRule="auto"/>
        <w:rPr>
          <w:rFonts w:cs="Times New Roman"/>
          <w:b/>
        </w:rPr>
      </w:pPr>
    </w:p>
    <w:p w:rsidR="00C35501" w:rsidRPr="007A75D4" w:rsidRDefault="00C35501" w:rsidP="00C35501">
      <w:pPr>
        <w:rPr>
          <w:rFonts w:cs="Times New Roman"/>
          <w:b/>
        </w:rPr>
      </w:pPr>
      <w:r w:rsidRPr="007A75D4">
        <w:rPr>
          <w:rFonts w:cs="Times New Roman"/>
          <w:b/>
        </w:rPr>
        <w:br w:type="page"/>
      </w:r>
    </w:p>
    <w:p w:rsidR="00C35501" w:rsidRPr="007A75D4" w:rsidRDefault="00C35501" w:rsidP="00C35501">
      <w:pPr>
        <w:spacing w:after="0"/>
        <w:ind w:left="7080"/>
        <w:jc w:val="right"/>
        <w:rPr>
          <w:noProof/>
        </w:rPr>
      </w:pPr>
      <w:r w:rsidRPr="007A75D4">
        <w:rPr>
          <w:noProof/>
        </w:rPr>
        <w:t xml:space="preserve">Załącznik nr 1 </w:t>
      </w:r>
    </w:p>
    <w:p w:rsidR="00C35501" w:rsidRPr="007A75D4" w:rsidRDefault="00C35501" w:rsidP="00C35501">
      <w:pPr>
        <w:spacing w:after="0"/>
        <w:ind w:left="1418"/>
        <w:jc w:val="right"/>
        <w:rPr>
          <w:noProof/>
        </w:rPr>
      </w:pPr>
      <w:r w:rsidRPr="007A75D4">
        <w:rPr>
          <w:noProof/>
        </w:rPr>
        <w:t>do zapytania ofertowego</w:t>
      </w:r>
    </w:p>
    <w:p w:rsidR="00C35501" w:rsidRPr="007A75D4" w:rsidRDefault="00C35501" w:rsidP="00C35501">
      <w:pPr>
        <w:spacing w:after="0"/>
        <w:ind w:left="1418"/>
        <w:jc w:val="right"/>
        <w:rPr>
          <w:noProof/>
        </w:rPr>
      </w:pPr>
    </w:p>
    <w:p w:rsidR="00C35501" w:rsidRPr="007A75D4" w:rsidRDefault="00C35501" w:rsidP="00C35501">
      <w:pPr>
        <w:jc w:val="center"/>
        <w:rPr>
          <w:rFonts w:eastAsia="Times New Roman" w:cs="Calibri"/>
          <w:b/>
          <w:lang w:eastAsia="pl-PL"/>
        </w:rPr>
      </w:pPr>
      <w:r w:rsidRPr="007A75D4">
        <w:rPr>
          <w:rFonts w:eastAsia="Times New Roman" w:cs="Calibri"/>
          <w:b/>
          <w:lang w:eastAsia="pl-PL"/>
        </w:rPr>
        <w:t xml:space="preserve">FORMULARZ OFERTY </w:t>
      </w:r>
    </w:p>
    <w:p w:rsidR="00C35501" w:rsidRPr="007A75D4" w:rsidRDefault="00C35501" w:rsidP="00C35501">
      <w:pPr>
        <w:spacing w:after="0"/>
        <w:rPr>
          <w:rFonts w:eastAsia="Times New Roman" w:cs="Calibri"/>
          <w:lang w:eastAsia="pl-PL"/>
        </w:rPr>
      </w:pPr>
      <w:r w:rsidRPr="007A75D4">
        <w:rPr>
          <w:rFonts w:eastAsia="Times New Roman" w:cs="Calibri"/>
          <w:lang w:eastAsia="pl-PL"/>
        </w:rPr>
        <w:t>Pełne dane adresowe Wykonawcy:</w:t>
      </w:r>
    </w:p>
    <w:p w:rsidR="00C35501" w:rsidRPr="007A75D4" w:rsidRDefault="00C35501" w:rsidP="00C35501">
      <w:pPr>
        <w:spacing w:after="0"/>
        <w:rPr>
          <w:rFonts w:eastAsia="Times New Roman" w:cs="Calibri"/>
          <w:lang w:eastAsia="pl-PL"/>
        </w:rPr>
      </w:pPr>
    </w:p>
    <w:p w:rsidR="00C35501" w:rsidRPr="007A75D4" w:rsidRDefault="00C35501" w:rsidP="00C35501">
      <w:pPr>
        <w:spacing w:after="0"/>
        <w:rPr>
          <w:rFonts w:eastAsia="Times New Roman" w:cs="Calibri"/>
          <w:lang w:eastAsia="pl-PL"/>
        </w:rPr>
      </w:pPr>
      <w:r w:rsidRPr="007A75D4">
        <w:rPr>
          <w:rFonts w:eastAsia="Times New Roman" w:cs="Calibri"/>
          <w:lang w:eastAsia="pl-PL"/>
        </w:rPr>
        <w:t>Nazwa (firma)………………………………………………………………………………………………………………………</w:t>
      </w:r>
    </w:p>
    <w:p w:rsidR="00C35501" w:rsidRPr="007A75D4" w:rsidRDefault="00C35501" w:rsidP="00C35501">
      <w:pPr>
        <w:spacing w:after="0"/>
        <w:rPr>
          <w:rFonts w:eastAsia="Times New Roman" w:cs="Calibri"/>
          <w:lang w:eastAsia="pl-PL"/>
        </w:rPr>
      </w:pPr>
      <w:r w:rsidRPr="007A75D4">
        <w:rPr>
          <w:rFonts w:eastAsia="Times New Roman" w:cs="Calibri"/>
          <w:lang w:eastAsia="pl-PL"/>
        </w:rPr>
        <w:t>Siedziba………………………………………………………………………………………………………………………………</w:t>
      </w:r>
    </w:p>
    <w:p w:rsidR="00C35501" w:rsidRPr="007A75D4" w:rsidRDefault="00C35501" w:rsidP="00C35501">
      <w:pPr>
        <w:spacing w:after="0"/>
        <w:rPr>
          <w:rFonts w:eastAsia="Times New Roman" w:cs="Calibri"/>
          <w:lang w:eastAsia="pl-PL"/>
        </w:rPr>
      </w:pPr>
      <w:r w:rsidRPr="007A75D4">
        <w:rPr>
          <w:rFonts w:eastAsia="Times New Roman" w:cs="Calibri"/>
          <w:lang w:eastAsia="pl-PL"/>
        </w:rPr>
        <w:t>Nr. telefonu/ nr faksu…………………………………………………………………………………………………………</w:t>
      </w:r>
    </w:p>
    <w:p w:rsidR="00C35501" w:rsidRPr="007A75D4" w:rsidRDefault="00C35501" w:rsidP="00C35501">
      <w:pPr>
        <w:spacing w:after="0"/>
        <w:rPr>
          <w:rFonts w:eastAsia="Times New Roman" w:cs="Calibri"/>
          <w:lang w:val="en-US" w:eastAsia="pl-PL"/>
        </w:rPr>
      </w:pPr>
      <w:r w:rsidRPr="007A75D4">
        <w:rPr>
          <w:rFonts w:eastAsia="Times New Roman" w:cs="Calibri"/>
          <w:lang w:val="en-US" w:eastAsia="pl-PL"/>
        </w:rPr>
        <w:t>Adres……………………………………………………………………………………………………………………………………</w:t>
      </w:r>
    </w:p>
    <w:p w:rsidR="00C35501" w:rsidRPr="007A75D4" w:rsidRDefault="00C35501" w:rsidP="00C35501">
      <w:pPr>
        <w:spacing w:after="0"/>
        <w:jc w:val="left"/>
        <w:rPr>
          <w:rFonts w:eastAsia="Times New Roman" w:cs="Calibri"/>
          <w:lang w:val="en-US" w:eastAsia="pl-PL"/>
        </w:rPr>
      </w:pPr>
      <w:r w:rsidRPr="007A75D4">
        <w:rPr>
          <w:rFonts w:eastAsia="Times New Roman" w:cs="Calibri"/>
          <w:lang w:val="en-US" w:eastAsia="pl-PL"/>
        </w:rPr>
        <w:t>Nr NIP…………………………………………………………………………………………………………………………………</w:t>
      </w:r>
    </w:p>
    <w:p w:rsidR="00C35501" w:rsidRPr="007A75D4" w:rsidRDefault="00C35501" w:rsidP="00C35501">
      <w:pPr>
        <w:rPr>
          <w:rFonts w:eastAsia="Times New Roman" w:cs="Calibri"/>
          <w:lang w:val="en-US" w:eastAsia="pl-PL"/>
        </w:rPr>
      </w:pPr>
      <w:r w:rsidRPr="007A75D4">
        <w:rPr>
          <w:rFonts w:eastAsia="Times New Roman" w:cs="Calibri"/>
          <w:lang w:val="en-US" w:eastAsia="pl-PL"/>
        </w:rPr>
        <w:t>e-mail…………………………………………………………………………………………………………………………………</w:t>
      </w:r>
    </w:p>
    <w:p w:rsidR="00C35501" w:rsidRPr="007A75D4" w:rsidRDefault="00C35501" w:rsidP="001E6CBF">
      <w:pPr>
        <w:ind w:left="284" w:firstLine="0"/>
        <w:rPr>
          <w:rFonts w:eastAsia="Times New Roman" w:cs="Calibri"/>
          <w:lang w:eastAsia="pl-PL"/>
        </w:rPr>
      </w:pPr>
      <w:r w:rsidRPr="007A75D4">
        <w:rPr>
          <w:rFonts w:eastAsia="Times New Roman" w:cs="Calibri"/>
          <w:lang w:eastAsia="pl-PL"/>
        </w:rPr>
        <w:t>W odpowiedzi na zapytanie ofertowe na</w:t>
      </w:r>
      <w:r w:rsidR="00C1587B" w:rsidRPr="007A75D4">
        <w:rPr>
          <w:rFonts w:eastAsia="Times New Roman" w:cs="Calibri"/>
          <w:lang w:eastAsia="pl-PL"/>
        </w:rPr>
        <w:t>: ,,</w:t>
      </w:r>
      <w:r w:rsidR="00C1587B" w:rsidRPr="007A75D4">
        <w:rPr>
          <w:rFonts w:eastAsia="Times New Roman" w:cs="Calibri"/>
          <w:b/>
          <w:lang w:eastAsia="pl-PL"/>
        </w:rPr>
        <w:t>Ś</w:t>
      </w:r>
      <w:r w:rsidRPr="007A75D4">
        <w:rPr>
          <w:rFonts w:eastAsia="Times New Roman" w:cs="Calibri"/>
          <w:b/>
          <w:lang w:eastAsia="pl-PL"/>
        </w:rPr>
        <w:t>wiadczenie usługi dysku wirtualnego</w:t>
      </w:r>
      <w:r w:rsidRPr="007A75D4">
        <w:rPr>
          <w:rFonts w:cs="Times New Roman"/>
          <w:b/>
        </w:rPr>
        <w:t xml:space="preserve"> </w:t>
      </w:r>
      <w:r w:rsidRPr="007A75D4">
        <w:rPr>
          <w:b/>
          <w:bCs/>
          <w:lang w:eastAsia="pl-PL"/>
        </w:rPr>
        <w:t xml:space="preserve">na rzecz Centrum Projektów Polska Cyfrowa z siedzibą przy ul. Spokojnej 13a </w:t>
      </w:r>
      <w:r w:rsidR="009F2CAE">
        <w:rPr>
          <w:b/>
          <w:bCs/>
          <w:lang w:eastAsia="pl-PL"/>
        </w:rPr>
        <w:br/>
      </w:r>
      <w:r w:rsidRPr="007A75D4">
        <w:rPr>
          <w:b/>
          <w:bCs/>
          <w:lang w:eastAsia="pl-PL"/>
        </w:rPr>
        <w:t>w Warszawie</w:t>
      </w:r>
      <w:r w:rsidR="00C1587B" w:rsidRPr="007A75D4">
        <w:rPr>
          <w:bCs/>
          <w:lang w:eastAsia="pl-PL"/>
        </w:rPr>
        <w:t>”</w:t>
      </w:r>
      <w:r w:rsidRPr="007A75D4">
        <w:rPr>
          <w:rFonts w:eastAsia="Times New Roman" w:cs="Calibri"/>
          <w:lang w:eastAsia="pl-PL"/>
        </w:rPr>
        <w:t>, w celu zawarcia umowy składam niniejszą ofertę.</w:t>
      </w:r>
    </w:p>
    <w:p w:rsidR="00C35501" w:rsidRPr="007A75D4" w:rsidRDefault="00C35501" w:rsidP="00C35501">
      <w:pPr>
        <w:suppressAutoHyphens/>
        <w:spacing w:beforeLines="30" w:before="72" w:after="30"/>
        <w:rPr>
          <w:rFonts w:cs="Times New Roman"/>
        </w:rPr>
      </w:pPr>
      <w:r w:rsidRPr="007A75D4">
        <w:rPr>
          <w:rFonts w:cs="Times New Roman"/>
        </w:rPr>
        <w:t>Zobowiązuję się zrealizować przedmiot zamówienia zgodnie z Zapytaniem ofertowym.</w:t>
      </w:r>
    </w:p>
    <w:p w:rsidR="00C35501" w:rsidRPr="007A75D4" w:rsidRDefault="00C35501" w:rsidP="00C35501">
      <w:pPr>
        <w:spacing w:beforeLines="30" w:before="72" w:after="30"/>
        <w:rPr>
          <w:rFonts w:cs="Times New Roman"/>
        </w:rPr>
      </w:pPr>
      <w:r w:rsidRPr="007A75D4">
        <w:rPr>
          <w:rFonts w:cs="Times New Roman"/>
        </w:rPr>
        <w:t>Cena brutto zamówienia (całkowity koszt świadczenia ww. usługi w okresie 12 miesięcy) w</w:t>
      </w:r>
      <w:r w:rsidR="00C1587B" w:rsidRPr="007A75D4">
        <w:rPr>
          <w:rFonts w:cs="Times New Roman"/>
        </w:rPr>
        <w:t xml:space="preserve">ynosi </w:t>
      </w:r>
      <w:r w:rsidR="007A75D4" w:rsidRPr="007A75D4">
        <w:rPr>
          <w:rFonts w:cs="Times New Roman"/>
        </w:rPr>
        <w:t>…….</w:t>
      </w:r>
      <w:r w:rsidR="00C1587B" w:rsidRPr="007A75D4">
        <w:rPr>
          <w:rFonts w:cs="Times New Roman"/>
        </w:rPr>
        <w:t>.................</w:t>
      </w:r>
      <w:r w:rsidRPr="007A75D4">
        <w:rPr>
          <w:rFonts w:cs="Times New Roman"/>
        </w:rPr>
        <w:t>.. zł brutto</w:t>
      </w:r>
      <w:r w:rsidR="00484281" w:rsidRPr="007A75D4">
        <w:rPr>
          <w:rFonts w:cs="Times New Roman"/>
        </w:rPr>
        <w:t>, netto ………</w:t>
      </w:r>
      <w:r w:rsidR="007A75D4" w:rsidRPr="007A75D4">
        <w:rPr>
          <w:rFonts w:cs="Times New Roman"/>
        </w:rPr>
        <w:t>…..</w:t>
      </w:r>
      <w:r w:rsidR="00484281" w:rsidRPr="007A75D4">
        <w:rPr>
          <w:rFonts w:cs="Times New Roman"/>
        </w:rPr>
        <w:t>…….. zł, VAT w kwocie …………</w:t>
      </w:r>
      <w:r w:rsidR="007A75D4" w:rsidRPr="007A75D4">
        <w:rPr>
          <w:rFonts w:cs="Times New Roman"/>
        </w:rPr>
        <w:t>……</w:t>
      </w:r>
      <w:r w:rsidR="00484281" w:rsidRPr="007A75D4">
        <w:rPr>
          <w:rFonts w:cs="Times New Roman"/>
        </w:rPr>
        <w:t xml:space="preserve">…… </w:t>
      </w:r>
      <w:r w:rsidRPr="007A75D4">
        <w:rPr>
          <w:rFonts w:cs="Times New Roman"/>
        </w:rPr>
        <w:t xml:space="preserve">. </w:t>
      </w:r>
    </w:p>
    <w:p w:rsidR="00484281" w:rsidRPr="007A75D4" w:rsidRDefault="00484281" w:rsidP="00C35501">
      <w:pPr>
        <w:spacing w:beforeLines="30" w:before="72" w:after="30"/>
        <w:rPr>
          <w:rFonts w:cs="Times New Roman"/>
        </w:rPr>
      </w:pPr>
      <w:r w:rsidRPr="007A75D4">
        <w:rPr>
          <w:rFonts w:cs="Times New Roman"/>
        </w:rPr>
        <w:t xml:space="preserve">Miesięczna cena brutto świadczenia usługi ………………...... zł. brutto, cena netto………………………………, </w:t>
      </w:r>
    </w:p>
    <w:p w:rsidR="00484281" w:rsidRPr="007A75D4" w:rsidRDefault="00484281" w:rsidP="00C35501">
      <w:pPr>
        <w:spacing w:beforeLines="30" w:before="72" w:after="30"/>
      </w:pPr>
      <w:r w:rsidRPr="007A75D4">
        <w:rPr>
          <w:rFonts w:cs="Times New Roman"/>
        </w:rPr>
        <w:t xml:space="preserve">Vat………………….. zł. </w:t>
      </w:r>
    </w:p>
    <w:p w:rsidR="00C35501" w:rsidRPr="007A75D4" w:rsidRDefault="00C35501" w:rsidP="001E6CBF">
      <w:pPr>
        <w:widowControl w:val="0"/>
        <w:adjustRightInd w:val="0"/>
        <w:spacing w:before="120" w:after="0"/>
        <w:ind w:left="426" w:hanging="69"/>
        <w:textAlignment w:val="baseline"/>
        <w:rPr>
          <w:rFonts w:eastAsia="Times New Roman" w:cs="Calibri"/>
          <w:lang w:val="x-none" w:eastAsia="pl-PL"/>
        </w:rPr>
      </w:pPr>
      <w:r w:rsidRPr="007A75D4">
        <w:rPr>
          <w:i/>
        </w:rPr>
        <w:t xml:space="preserve">Całkowity koszt świadczenia usług </w:t>
      </w:r>
      <w:r w:rsidR="007A75D4" w:rsidRPr="007A75D4">
        <w:rPr>
          <w:i/>
        </w:rPr>
        <w:t xml:space="preserve">obejmuje </w:t>
      </w:r>
      <w:r w:rsidRPr="007A75D4">
        <w:rPr>
          <w:i/>
        </w:rPr>
        <w:t>wszystkie koszty związane z realizacją przedmiotu zamówienia, w tym wszystkie opłaty i podatki oraz koszty dodatkowe, w tym zgodę Właściciela budynku na doprowadzenie instalacji i będzie stanowić w całości należność Wykonawcy z tytułu wykonania zamówienia.</w:t>
      </w:r>
    </w:p>
    <w:p w:rsidR="00C35501" w:rsidRPr="007A75D4" w:rsidRDefault="00C35501" w:rsidP="00C35501">
      <w:pPr>
        <w:pStyle w:val="Akapitzlist"/>
        <w:widowControl w:val="0"/>
        <w:numPr>
          <w:ilvl w:val="0"/>
          <w:numId w:val="24"/>
        </w:numPr>
        <w:adjustRightInd w:val="0"/>
        <w:spacing w:before="120" w:after="0"/>
        <w:ind w:left="284" w:hanging="284"/>
        <w:jc w:val="both"/>
        <w:textAlignment w:val="baseline"/>
        <w:rPr>
          <w:rFonts w:ascii="Trebuchet MS" w:eastAsia="Times New Roman" w:hAnsi="Trebuchet MS" w:cs="Calibri"/>
          <w:lang w:val="x-none" w:eastAsia="pl-PL"/>
        </w:rPr>
      </w:pPr>
      <w:r w:rsidRPr="007A75D4">
        <w:rPr>
          <w:rFonts w:ascii="Trebuchet MS" w:eastAsia="Times New Roman" w:hAnsi="Trebuchet MS" w:cs="Calibri"/>
          <w:lang w:eastAsia="pl-PL"/>
        </w:rPr>
        <w:t xml:space="preserve">Zobowiązuję się, że zaoferowane wynagrodzenie za wykonanie przedmiotu zamówienia </w:t>
      </w:r>
      <w:r w:rsidR="001E6CBF">
        <w:rPr>
          <w:rFonts w:ascii="Trebuchet MS" w:eastAsia="Times New Roman" w:hAnsi="Trebuchet MS" w:cs="Calibri"/>
          <w:lang w:eastAsia="pl-PL"/>
        </w:rPr>
        <w:br/>
      </w:r>
      <w:r w:rsidRPr="007A75D4">
        <w:rPr>
          <w:rFonts w:ascii="Trebuchet MS" w:eastAsia="Times New Roman" w:hAnsi="Trebuchet MS" w:cs="Calibri"/>
          <w:lang w:eastAsia="pl-PL"/>
        </w:rPr>
        <w:t>nie ulegnie zmianie w trakcie trwania umowy</w:t>
      </w:r>
    </w:p>
    <w:p w:rsidR="00C35501" w:rsidRPr="007A75D4" w:rsidRDefault="00C35501" w:rsidP="00C35501">
      <w:pPr>
        <w:pStyle w:val="Akapitzlist"/>
        <w:widowControl w:val="0"/>
        <w:numPr>
          <w:ilvl w:val="0"/>
          <w:numId w:val="24"/>
        </w:numPr>
        <w:adjustRightInd w:val="0"/>
        <w:spacing w:before="120" w:after="0"/>
        <w:ind w:left="284" w:hanging="284"/>
        <w:jc w:val="both"/>
        <w:textAlignment w:val="baseline"/>
        <w:rPr>
          <w:rFonts w:ascii="Trebuchet MS" w:eastAsia="Times New Roman" w:hAnsi="Trebuchet MS" w:cs="Calibri"/>
          <w:lang w:val="x-none" w:eastAsia="pl-PL"/>
        </w:rPr>
      </w:pPr>
      <w:r w:rsidRPr="007A75D4">
        <w:rPr>
          <w:rFonts w:ascii="Trebuchet MS" w:hAnsi="Trebuchet MS"/>
        </w:rPr>
        <w:t>Z</w:t>
      </w:r>
      <w:r w:rsidRPr="007A75D4">
        <w:rPr>
          <w:rFonts w:ascii="Trebuchet MS" w:hAnsi="Trebuchet MS"/>
          <w:lang w:val="x-none"/>
        </w:rPr>
        <w:t>obowiązuję się zrealizować przedmiot zamówienia zgodnie z Zapytaniem ofertowym</w:t>
      </w:r>
      <w:r w:rsidRPr="007A75D4">
        <w:rPr>
          <w:rFonts w:ascii="Trebuchet MS" w:eastAsia="Times New Roman" w:hAnsi="Trebuchet MS" w:cs="Calibri"/>
          <w:lang w:eastAsia="pl-PL"/>
        </w:rPr>
        <w:t xml:space="preserve">. </w:t>
      </w:r>
    </w:p>
    <w:p w:rsidR="00C35501" w:rsidRPr="007A75D4" w:rsidRDefault="00C35501" w:rsidP="00C35501">
      <w:pPr>
        <w:pStyle w:val="Akapitzlist"/>
        <w:widowControl w:val="0"/>
        <w:numPr>
          <w:ilvl w:val="0"/>
          <w:numId w:val="24"/>
        </w:numPr>
        <w:adjustRightInd w:val="0"/>
        <w:spacing w:before="120" w:after="0"/>
        <w:ind w:left="284" w:hanging="284"/>
        <w:jc w:val="both"/>
        <w:textAlignment w:val="baseline"/>
        <w:rPr>
          <w:rFonts w:ascii="Trebuchet MS" w:eastAsia="Times New Roman" w:hAnsi="Trebuchet MS" w:cs="Calibri"/>
          <w:lang w:val="x-none" w:eastAsia="pl-PL"/>
        </w:rPr>
      </w:pPr>
      <w:r w:rsidRPr="007A75D4">
        <w:rPr>
          <w:rFonts w:ascii="Trebuchet MS" w:eastAsia="Times New Roman" w:hAnsi="Trebuchet MS" w:cs="Calibri"/>
          <w:lang w:eastAsia="pl-PL"/>
        </w:rPr>
        <w:t>W razie wybrania naszej oferty zobowiązuję się do podpisania umowy.</w:t>
      </w:r>
    </w:p>
    <w:p w:rsidR="00C35501" w:rsidRPr="007A75D4" w:rsidRDefault="00C35501" w:rsidP="00C35501">
      <w:pPr>
        <w:pStyle w:val="Akapitzlist"/>
        <w:widowControl w:val="0"/>
        <w:numPr>
          <w:ilvl w:val="0"/>
          <w:numId w:val="24"/>
        </w:numPr>
        <w:adjustRightInd w:val="0"/>
        <w:spacing w:before="120" w:after="0"/>
        <w:ind w:left="284" w:hanging="284"/>
        <w:jc w:val="both"/>
        <w:textAlignment w:val="baseline"/>
        <w:rPr>
          <w:rFonts w:ascii="Trebuchet MS" w:eastAsia="Times New Roman" w:hAnsi="Trebuchet MS" w:cs="Calibri"/>
          <w:lang w:val="x-none" w:eastAsia="pl-PL"/>
        </w:rPr>
      </w:pPr>
      <w:r w:rsidRPr="007A75D4">
        <w:rPr>
          <w:rFonts w:ascii="Trebuchet MS" w:eastAsia="Times New Roman" w:hAnsi="Trebuchet MS" w:cs="Calibri"/>
          <w:lang w:eastAsia="pl-PL"/>
        </w:rPr>
        <w:t>Niniejsza oferta wraz z załącznikami zawiera ...............  kolejno ponumerowanych stron.</w:t>
      </w:r>
    </w:p>
    <w:p w:rsidR="00C35501" w:rsidRPr="007A75D4" w:rsidRDefault="00C35501" w:rsidP="00C35501">
      <w:pPr>
        <w:pStyle w:val="Akapitzlist"/>
        <w:widowControl w:val="0"/>
        <w:numPr>
          <w:ilvl w:val="0"/>
          <w:numId w:val="24"/>
        </w:numPr>
        <w:adjustRightInd w:val="0"/>
        <w:spacing w:before="120" w:after="0"/>
        <w:ind w:left="284" w:hanging="284"/>
        <w:jc w:val="both"/>
        <w:textAlignment w:val="baseline"/>
        <w:rPr>
          <w:rFonts w:ascii="Trebuchet MS" w:eastAsia="Times New Roman" w:hAnsi="Trebuchet MS" w:cs="Calibri"/>
          <w:lang w:val="x-none" w:eastAsia="pl-PL"/>
        </w:rPr>
      </w:pPr>
      <w:r w:rsidRPr="007A75D4">
        <w:rPr>
          <w:rFonts w:ascii="Trebuchet MS" w:hAnsi="Trebuchet MS"/>
          <w:bCs/>
        </w:rPr>
        <w:t xml:space="preserve">Akceptuję </w:t>
      </w:r>
      <w:r w:rsidRPr="007A75D4">
        <w:rPr>
          <w:rFonts w:ascii="Trebuchet MS" w:hAnsi="Trebuchet MS"/>
        </w:rPr>
        <w:t>warunki płatności określone przez Zamawiającego w Zapytaniu ofertowym.</w:t>
      </w:r>
    </w:p>
    <w:p w:rsidR="00C35501" w:rsidRPr="007A75D4" w:rsidRDefault="00C35501" w:rsidP="00C35501">
      <w:pPr>
        <w:pStyle w:val="Akapitzlist"/>
        <w:widowControl w:val="0"/>
        <w:numPr>
          <w:ilvl w:val="0"/>
          <w:numId w:val="24"/>
        </w:numPr>
        <w:adjustRightInd w:val="0"/>
        <w:spacing w:before="120" w:after="0"/>
        <w:ind w:left="284" w:hanging="284"/>
        <w:jc w:val="both"/>
        <w:textAlignment w:val="baseline"/>
        <w:rPr>
          <w:rFonts w:ascii="Trebuchet MS" w:eastAsia="Times New Roman" w:hAnsi="Trebuchet MS" w:cs="Calibri"/>
          <w:lang w:val="x-none" w:eastAsia="pl-PL"/>
        </w:rPr>
      </w:pPr>
      <w:r w:rsidRPr="007A75D4">
        <w:rPr>
          <w:rFonts w:ascii="Trebuchet MS" w:hAnsi="Trebuchet MS"/>
          <w:bCs/>
        </w:rPr>
        <w:t xml:space="preserve">Oświadczam, że nie jestem powiązany z Zamawiającym osobowo lub kapitałowo. Przez powiązania kapitałowe lub osobowe rozumie się wzajemne powiązania między Wykonawcą lub osobami upoważnionymi do zaciągania zobowiązań w imieniu Wykonawcy lub osobami wykonującymi w imieniu Wykonawcy czynności związanych z przygotowaniem </w:t>
      </w:r>
      <w:r w:rsidR="001E6CBF">
        <w:rPr>
          <w:rFonts w:ascii="Trebuchet MS" w:hAnsi="Trebuchet MS"/>
          <w:bCs/>
        </w:rPr>
        <w:br/>
      </w:r>
      <w:r w:rsidRPr="007A75D4">
        <w:rPr>
          <w:rFonts w:ascii="Trebuchet MS" w:hAnsi="Trebuchet MS"/>
          <w:bCs/>
        </w:rPr>
        <w:t xml:space="preserve">i przeprowadzeniem procedury wyboru Wykonawcy a Wykonawcą, polegające </w:t>
      </w:r>
      <w:r w:rsidR="001E6CBF">
        <w:rPr>
          <w:rFonts w:ascii="Trebuchet MS" w:hAnsi="Trebuchet MS"/>
          <w:bCs/>
        </w:rPr>
        <w:br/>
      </w:r>
      <w:r w:rsidRPr="007A75D4">
        <w:rPr>
          <w:rFonts w:ascii="Trebuchet MS" w:hAnsi="Trebuchet MS"/>
          <w:bCs/>
        </w:rPr>
        <w:t>w szczególności na:</w:t>
      </w:r>
    </w:p>
    <w:p w:rsidR="00C35501" w:rsidRPr="007A75D4" w:rsidRDefault="00C35501" w:rsidP="00C35501">
      <w:pPr>
        <w:pStyle w:val="Akapitzlist"/>
        <w:numPr>
          <w:ilvl w:val="0"/>
          <w:numId w:val="25"/>
        </w:numPr>
        <w:autoSpaceDE w:val="0"/>
        <w:autoSpaceDN w:val="0"/>
        <w:adjustRightInd w:val="0"/>
        <w:spacing w:after="0" w:line="360" w:lineRule="auto"/>
        <w:contextualSpacing w:val="0"/>
        <w:rPr>
          <w:rFonts w:ascii="Trebuchet MS" w:eastAsia="Calibri" w:hAnsi="Trebuchet MS" w:cs="Times New Roman"/>
          <w:bCs/>
          <w:lang w:eastAsia="pl-PL"/>
        </w:rPr>
      </w:pPr>
      <w:r w:rsidRPr="007A75D4">
        <w:rPr>
          <w:rFonts w:ascii="Trebuchet MS" w:eastAsia="Calibri" w:hAnsi="Trebuchet MS" w:cs="Times New Roman"/>
          <w:bCs/>
          <w:lang w:eastAsia="pl-PL"/>
        </w:rPr>
        <w:t>uczestniczeniu w spółce jako wspólnik spółki cywilnej lub spółki osobowej;</w:t>
      </w:r>
    </w:p>
    <w:p w:rsidR="00C35501" w:rsidRPr="007A75D4" w:rsidRDefault="00C35501" w:rsidP="00C35501">
      <w:pPr>
        <w:pStyle w:val="Akapitzlist"/>
        <w:numPr>
          <w:ilvl w:val="0"/>
          <w:numId w:val="25"/>
        </w:numPr>
        <w:autoSpaceDE w:val="0"/>
        <w:autoSpaceDN w:val="0"/>
        <w:adjustRightInd w:val="0"/>
        <w:spacing w:after="0" w:line="360" w:lineRule="auto"/>
        <w:contextualSpacing w:val="0"/>
        <w:rPr>
          <w:rFonts w:ascii="Trebuchet MS" w:eastAsia="Calibri" w:hAnsi="Trebuchet MS" w:cs="Times New Roman"/>
          <w:bCs/>
          <w:lang w:eastAsia="pl-PL"/>
        </w:rPr>
      </w:pPr>
      <w:r w:rsidRPr="007A75D4">
        <w:rPr>
          <w:rFonts w:ascii="Trebuchet MS" w:eastAsia="Calibri" w:hAnsi="Trebuchet MS" w:cs="Times New Roman"/>
          <w:bCs/>
          <w:lang w:eastAsia="pl-PL"/>
        </w:rPr>
        <w:t>posiadaniu co najmniej 10 % udziałów lub akcji;</w:t>
      </w:r>
    </w:p>
    <w:p w:rsidR="00C35501" w:rsidRPr="007A75D4" w:rsidRDefault="00C35501" w:rsidP="00C35501">
      <w:pPr>
        <w:pStyle w:val="Akapitzlist"/>
        <w:numPr>
          <w:ilvl w:val="0"/>
          <w:numId w:val="25"/>
        </w:numPr>
        <w:autoSpaceDE w:val="0"/>
        <w:autoSpaceDN w:val="0"/>
        <w:adjustRightInd w:val="0"/>
        <w:spacing w:after="0" w:line="360" w:lineRule="auto"/>
        <w:contextualSpacing w:val="0"/>
        <w:rPr>
          <w:rFonts w:ascii="Trebuchet MS" w:eastAsia="Calibri" w:hAnsi="Trebuchet MS" w:cs="Times New Roman"/>
          <w:bCs/>
          <w:lang w:eastAsia="pl-PL"/>
        </w:rPr>
      </w:pPr>
      <w:r w:rsidRPr="007A75D4">
        <w:rPr>
          <w:rFonts w:ascii="Trebuchet MS" w:eastAsia="Calibri" w:hAnsi="Trebuchet MS" w:cs="Times New Roman"/>
          <w:bCs/>
          <w:lang w:eastAsia="pl-PL"/>
        </w:rPr>
        <w:t>pełnieniu funkcji członka organu nadzorczego lub zarządzającego, prokurenta, pełnomocnika;</w:t>
      </w:r>
    </w:p>
    <w:p w:rsidR="00C35501" w:rsidRPr="007A75D4" w:rsidRDefault="00C35501" w:rsidP="00C35501">
      <w:pPr>
        <w:pStyle w:val="Akapitzlist"/>
        <w:numPr>
          <w:ilvl w:val="0"/>
          <w:numId w:val="25"/>
        </w:numPr>
        <w:autoSpaceDE w:val="0"/>
        <w:autoSpaceDN w:val="0"/>
        <w:adjustRightInd w:val="0"/>
        <w:spacing w:after="0" w:line="360" w:lineRule="auto"/>
        <w:ind w:left="1077" w:hanging="357"/>
        <w:contextualSpacing w:val="0"/>
        <w:rPr>
          <w:rFonts w:ascii="Trebuchet MS" w:eastAsia="Calibri" w:hAnsi="Trebuchet MS" w:cs="Times New Roman"/>
          <w:bCs/>
          <w:lang w:eastAsia="pl-PL"/>
        </w:rPr>
      </w:pPr>
      <w:r w:rsidRPr="007A75D4">
        <w:rPr>
          <w:rFonts w:ascii="Trebuchet MS" w:eastAsia="Calibri" w:hAnsi="Trebuchet MS" w:cs="Times New Roman"/>
          <w:bCs/>
          <w:lang w:eastAsia="pl-PL"/>
        </w:rPr>
        <w:t>pozostawaniu w związku małżeńskim, w stosunku pokrewieństwa lub powinowactwa w linii prostej, pokrewieństwa lub powinowactwa w linii bocznej do drugiego stopnia lub w stosunku przysposobienia, opieki lub kurateli.</w:t>
      </w:r>
    </w:p>
    <w:p w:rsidR="00C35501" w:rsidRPr="007A75D4" w:rsidRDefault="00C35501" w:rsidP="00C35501">
      <w:pPr>
        <w:pStyle w:val="Akapitzlist1"/>
        <w:tabs>
          <w:tab w:val="left" w:pos="1440"/>
        </w:tabs>
        <w:ind w:left="0"/>
        <w:rPr>
          <w:rFonts w:ascii="Trebuchet MS" w:hAnsi="Trebuchet MS"/>
          <w:sz w:val="22"/>
          <w:szCs w:val="22"/>
        </w:rPr>
      </w:pPr>
    </w:p>
    <w:p w:rsidR="00C35501" w:rsidRPr="007A75D4" w:rsidRDefault="00C35501" w:rsidP="00C35501">
      <w:pPr>
        <w:pStyle w:val="Akapitzlist1"/>
        <w:tabs>
          <w:tab w:val="left" w:pos="1440"/>
        </w:tabs>
        <w:ind w:left="0"/>
        <w:rPr>
          <w:rFonts w:ascii="Trebuchet MS" w:hAnsi="Trebuchet MS"/>
          <w:sz w:val="22"/>
          <w:szCs w:val="22"/>
        </w:rPr>
      </w:pPr>
    </w:p>
    <w:tbl>
      <w:tblPr>
        <w:tblW w:w="0" w:type="auto"/>
        <w:tblLayout w:type="fixed"/>
        <w:tblLook w:val="0000" w:firstRow="0" w:lastRow="0" w:firstColumn="0" w:lastColumn="0" w:noHBand="0" w:noVBand="0"/>
      </w:tblPr>
      <w:tblGrid>
        <w:gridCol w:w="4605"/>
        <w:gridCol w:w="4606"/>
      </w:tblGrid>
      <w:tr w:rsidR="00C35501" w:rsidRPr="007A75D4" w:rsidTr="009E2907">
        <w:tc>
          <w:tcPr>
            <w:tcW w:w="4605" w:type="dxa"/>
            <w:shd w:val="clear" w:color="auto" w:fill="auto"/>
          </w:tcPr>
          <w:p w:rsidR="00C35501" w:rsidRPr="007A75D4" w:rsidRDefault="00C35501" w:rsidP="009E2907">
            <w:pPr>
              <w:tabs>
                <w:tab w:val="left" w:pos="1440"/>
              </w:tabs>
            </w:pPr>
            <w:r w:rsidRPr="007A75D4">
              <w:t>___________________dnia____________</w:t>
            </w:r>
          </w:p>
        </w:tc>
        <w:tc>
          <w:tcPr>
            <w:tcW w:w="4606" w:type="dxa"/>
            <w:shd w:val="clear" w:color="auto" w:fill="auto"/>
          </w:tcPr>
          <w:p w:rsidR="00C35501" w:rsidRPr="007A75D4" w:rsidRDefault="00C35501" w:rsidP="009E2907">
            <w:pPr>
              <w:tabs>
                <w:tab w:val="left" w:pos="1440"/>
              </w:tabs>
              <w:jc w:val="center"/>
            </w:pPr>
            <w:r w:rsidRPr="007A75D4">
              <w:t>_______________________________________</w:t>
            </w:r>
          </w:p>
        </w:tc>
      </w:tr>
      <w:tr w:rsidR="00C35501" w:rsidRPr="007A75D4" w:rsidTr="009E2907">
        <w:tc>
          <w:tcPr>
            <w:tcW w:w="4605" w:type="dxa"/>
            <w:shd w:val="clear" w:color="auto" w:fill="auto"/>
          </w:tcPr>
          <w:p w:rsidR="00C35501" w:rsidRPr="007A75D4" w:rsidRDefault="00C35501" w:rsidP="009E2907">
            <w:pPr>
              <w:tabs>
                <w:tab w:val="left" w:pos="1440"/>
              </w:tabs>
            </w:pPr>
          </w:p>
        </w:tc>
        <w:tc>
          <w:tcPr>
            <w:tcW w:w="4606" w:type="dxa"/>
            <w:shd w:val="clear" w:color="auto" w:fill="auto"/>
          </w:tcPr>
          <w:p w:rsidR="00C35501" w:rsidRPr="007A75D4" w:rsidRDefault="00C35501" w:rsidP="009E2907">
            <w:pPr>
              <w:tabs>
                <w:tab w:val="left" w:pos="1440"/>
              </w:tabs>
              <w:jc w:val="center"/>
            </w:pPr>
            <w:r w:rsidRPr="007A75D4">
              <w:t>(pieczęć i podpis Wykonawcy)</w:t>
            </w:r>
          </w:p>
        </w:tc>
      </w:tr>
    </w:tbl>
    <w:p w:rsidR="00C35501" w:rsidRPr="007A75D4" w:rsidRDefault="00C35501" w:rsidP="00C35501">
      <w:pPr>
        <w:spacing w:after="160"/>
        <w:rPr>
          <w:i/>
          <w:lang w:val="x-none"/>
        </w:rPr>
      </w:pPr>
      <w:r w:rsidRPr="007A75D4">
        <w:rPr>
          <w:i/>
          <w:lang w:val="x-none"/>
        </w:rPr>
        <w:t>*niepotrzebne skreślić</w:t>
      </w:r>
    </w:p>
    <w:p w:rsidR="00C35501" w:rsidRPr="007A75D4" w:rsidRDefault="00C35501" w:rsidP="00C35501">
      <w:pPr>
        <w:spacing w:after="0"/>
        <w:ind w:left="7080"/>
        <w:rPr>
          <w:noProof/>
        </w:rPr>
      </w:pPr>
      <w:r w:rsidRPr="007A75D4">
        <w:rPr>
          <w:noProof/>
        </w:rPr>
        <w:t xml:space="preserve">       </w:t>
      </w:r>
    </w:p>
    <w:p w:rsidR="00C35501" w:rsidRPr="007A75D4" w:rsidRDefault="00C35501" w:rsidP="00C35501">
      <w:pPr>
        <w:rPr>
          <w:noProof/>
        </w:rPr>
      </w:pPr>
      <w:r w:rsidRPr="007A75D4">
        <w:rPr>
          <w:noProof/>
        </w:rPr>
        <w:br w:type="page"/>
      </w:r>
    </w:p>
    <w:p w:rsidR="00C35501" w:rsidRPr="007A75D4" w:rsidRDefault="00C35501" w:rsidP="00C35501">
      <w:pPr>
        <w:spacing w:after="0"/>
        <w:ind w:left="7080"/>
        <w:rPr>
          <w:noProof/>
        </w:rPr>
      </w:pPr>
      <w:r w:rsidRPr="007A75D4">
        <w:rPr>
          <w:noProof/>
        </w:rPr>
        <w:t xml:space="preserve">  Załącznik nr 2 </w:t>
      </w:r>
    </w:p>
    <w:p w:rsidR="00C35501" w:rsidRPr="007A75D4" w:rsidRDefault="00C35501" w:rsidP="00C35501">
      <w:pPr>
        <w:spacing w:after="0"/>
        <w:ind w:left="1418"/>
        <w:jc w:val="right"/>
        <w:rPr>
          <w:noProof/>
        </w:rPr>
      </w:pPr>
      <w:r w:rsidRPr="007A75D4">
        <w:rPr>
          <w:noProof/>
        </w:rPr>
        <w:t>do zapytania ofertowego</w:t>
      </w:r>
    </w:p>
    <w:p w:rsidR="00C35501" w:rsidRPr="007A75D4" w:rsidRDefault="00C35501" w:rsidP="00C35501">
      <w:pPr>
        <w:rPr>
          <w:lang w:eastAsia="pl-PL"/>
        </w:rPr>
      </w:pPr>
    </w:p>
    <w:p w:rsidR="00C35501" w:rsidRPr="007A75D4" w:rsidRDefault="00C35501" w:rsidP="00C35501">
      <w:pPr>
        <w:spacing w:after="0"/>
        <w:jc w:val="center"/>
        <w:rPr>
          <w:b/>
        </w:rPr>
      </w:pPr>
      <w:r w:rsidRPr="007A75D4">
        <w:rPr>
          <w:b/>
        </w:rPr>
        <w:t>WYKAZ USŁUG</w:t>
      </w:r>
    </w:p>
    <w:p w:rsidR="00C35501" w:rsidRPr="007A75D4" w:rsidRDefault="00C35501" w:rsidP="00C35501">
      <w:pPr>
        <w:spacing w:after="0"/>
        <w:jc w:val="center"/>
        <w:rPr>
          <w:b/>
        </w:rPr>
      </w:pPr>
    </w:p>
    <w:p w:rsidR="00C35501" w:rsidRPr="007A75D4" w:rsidRDefault="00C35501" w:rsidP="001E6CBF">
      <w:pPr>
        <w:spacing w:after="0"/>
        <w:ind w:left="284" w:firstLine="0"/>
        <w:rPr>
          <w:rFonts w:eastAsia="Times New Roman" w:cs="Arial"/>
          <w:lang w:eastAsia="pl-PL"/>
        </w:rPr>
      </w:pPr>
      <w:r w:rsidRPr="007A75D4">
        <w:rPr>
          <w:lang w:val="x-none"/>
        </w:rPr>
        <w:t xml:space="preserve">Nawiązując do </w:t>
      </w:r>
      <w:r w:rsidRPr="007A75D4">
        <w:t>zapytania ofertowego na świadczenie usługi dysku wirtualnego</w:t>
      </w:r>
      <w:r w:rsidRPr="007A75D4">
        <w:rPr>
          <w:rFonts w:cs="Times New Roman"/>
        </w:rPr>
        <w:t xml:space="preserve"> </w:t>
      </w:r>
      <w:r w:rsidRPr="007A75D4">
        <w:rPr>
          <w:bCs/>
          <w:lang w:eastAsia="pl-PL"/>
        </w:rPr>
        <w:t>na rzecz Centrum Projektów Polska Cyfrowa z siedzibą przy ul. Spokojnej 13a w Warszawie</w:t>
      </w:r>
      <w:r w:rsidRPr="007A75D4">
        <w:t xml:space="preserve">, </w:t>
      </w:r>
      <w:r w:rsidRPr="007A75D4">
        <w:rPr>
          <w:bCs/>
          <w:lang w:val="x-none"/>
        </w:rPr>
        <w:t>niniejszym przekazuję wykaz</w:t>
      </w:r>
      <w:r w:rsidRPr="007A75D4">
        <w:rPr>
          <w:b/>
        </w:rPr>
        <w:t xml:space="preserve"> </w:t>
      </w:r>
      <w:r w:rsidRPr="007A75D4">
        <w:rPr>
          <w:rFonts w:eastAsia="Times New Roman" w:cs="Arial"/>
          <w:lang w:eastAsia="pl-PL"/>
        </w:rPr>
        <w:t>usług wraz z podaniem ich wartości, przedmiotu, dat wykonania i podmiotów, na rzecz których usługi zostały wykonane, oraz załączeniem dowodów określających czy te usługi zostały wykonane lub są wykonywane należycie.</w:t>
      </w:r>
    </w:p>
    <w:p w:rsidR="00C35501" w:rsidRPr="007A75D4" w:rsidRDefault="00C35501" w:rsidP="00C35501">
      <w:pPr>
        <w:spacing w:after="0"/>
        <w:rPr>
          <w:b/>
        </w:rPr>
      </w:pPr>
    </w:p>
    <w:p w:rsidR="00C35501" w:rsidRPr="007A75D4" w:rsidRDefault="00C35501" w:rsidP="00C35501">
      <w:pPr>
        <w:tabs>
          <w:tab w:val="right" w:leader="dot" w:pos="9072"/>
        </w:tabs>
      </w:pPr>
      <w:r w:rsidRPr="007A75D4">
        <w:t>Nazwa i adres Wykonawcy</w:t>
      </w:r>
      <w:r w:rsidRPr="007A75D4">
        <w:tab/>
      </w:r>
    </w:p>
    <w:p w:rsidR="00C35501" w:rsidRPr="007A75D4" w:rsidRDefault="00C35501" w:rsidP="00C35501">
      <w:pPr>
        <w:tabs>
          <w:tab w:val="right" w:leader="dot" w:pos="9072"/>
        </w:tabs>
      </w:pPr>
      <w:r w:rsidRPr="007A75D4">
        <w:tab/>
      </w:r>
    </w:p>
    <w:p w:rsidR="00C35501" w:rsidRPr="007A75D4" w:rsidRDefault="00C35501" w:rsidP="00C35501">
      <w:pPr>
        <w:tabs>
          <w:tab w:val="right" w:leader="dot" w:pos="9072"/>
        </w:tabs>
      </w:pPr>
      <w:r w:rsidRPr="007A75D4">
        <w:t>Doświadczenie w zakresie wykonanych lub wykonywanych usług:</w:t>
      </w:r>
    </w:p>
    <w:tbl>
      <w:tblPr>
        <w:tblpPr w:leftFromText="141" w:rightFromText="141" w:vertAnchor="text" w:horzAnchor="margin" w:tblpY="333"/>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633"/>
        <w:gridCol w:w="1676"/>
        <w:gridCol w:w="1735"/>
        <w:gridCol w:w="1689"/>
      </w:tblGrid>
      <w:tr w:rsidR="00C35501" w:rsidRPr="007A75D4" w:rsidTr="009F2CAE">
        <w:trPr>
          <w:trHeight w:val="1022"/>
        </w:trPr>
        <w:tc>
          <w:tcPr>
            <w:tcW w:w="2405" w:type="dxa"/>
            <w:shd w:val="clear" w:color="auto" w:fill="auto"/>
            <w:vAlign w:val="center"/>
          </w:tcPr>
          <w:p w:rsidR="00C35501" w:rsidRPr="007A75D4" w:rsidRDefault="00483F7A" w:rsidP="00483F7A">
            <w:pPr>
              <w:spacing w:after="0" w:line="240" w:lineRule="auto"/>
              <w:ind w:left="313" w:firstLine="0"/>
              <w:rPr>
                <w:rFonts w:eastAsia="Times New Roman"/>
                <w:b/>
                <w:bCs/>
                <w:lang w:eastAsia="pl-PL"/>
              </w:rPr>
            </w:pPr>
            <w:r w:rsidRPr="007A75D4">
              <w:rPr>
                <w:rFonts w:eastAsia="Times New Roman"/>
                <w:b/>
                <w:bCs/>
                <w:lang w:eastAsia="pl-PL"/>
              </w:rPr>
              <w:t>Usługi dotycząc</w:t>
            </w:r>
            <w:r w:rsidR="009F2CAE">
              <w:rPr>
                <w:rFonts w:eastAsia="Times New Roman"/>
                <w:b/>
                <w:bCs/>
                <w:lang w:eastAsia="pl-PL"/>
              </w:rPr>
              <w:t xml:space="preserve">e </w:t>
            </w:r>
            <w:r w:rsidR="00C35501" w:rsidRPr="007A75D4">
              <w:rPr>
                <w:rFonts w:eastAsia="Times New Roman"/>
                <w:b/>
                <w:bCs/>
                <w:lang w:eastAsia="pl-PL"/>
              </w:rPr>
              <w:t xml:space="preserve">warunku udziału </w:t>
            </w:r>
            <w:r w:rsidRPr="007A75D4">
              <w:rPr>
                <w:rFonts w:eastAsia="Times New Roman"/>
                <w:b/>
                <w:bCs/>
                <w:lang w:eastAsia="pl-PL"/>
              </w:rPr>
              <w:br/>
            </w:r>
            <w:r w:rsidR="00C35501" w:rsidRPr="007A75D4">
              <w:rPr>
                <w:rFonts w:eastAsia="Times New Roman"/>
                <w:b/>
                <w:bCs/>
                <w:lang w:eastAsia="pl-PL"/>
              </w:rPr>
              <w:t>w postępowaniu (nazwa usługi)</w:t>
            </w:r>
          </w:p>
        </w:tc>
        <w:tc>
          <w:tcPr>
            <w:tcW w:w="1596" w:type="dxa"/>
            <w:shd w:val="clear" w:color="auto" w:fill="auto"/>
            <w:vAlign w:val="center"/>
          </w:tcPr>
          <w:p w:rsidR="00C35501" w:rsidRPr="007A75D4" w:rsidRDefault="00C35501" w:rsidP="00483F7A">
            <w:pPr>
              <w:spacing w:after="0" w:line="240" w:lineRule="auto"/>
              <w:ind w:left="378" w:hanging="21"/>
              <w:rPr>
                <w:b/>
              </w:rPr>
            </w:pPr>
            <w:r w:rsidRPr="007A75D4">
              <w:rPr>
                <w:b/>
              </w:rPr>
              <w:t>Przedmiot usługi</w:t>
            </w:r>
          </w:p>
        </w:tc>
        <w:tc>
          <w:tcPr>
            <w:tcW w:w="1683" w:type="dxa"/>
            <w:shd w:val="clear" w:color="auto" w:fill="auto"/>
            <w:vAlign w:val="center"/>
          </w:tcPr>
          <w:p w:rsidR="00C35501" w:rsidRPr="007A75D4" w:rsidRDefault="00C35501" w:rsidP="00483F7A">
            <w:pPr>
              <w:spacing w:after="0" w:line="240" w:lineRule="auto"/>
              <w:ind w:left="378" w:hanging="21"/>
              <w:rPr>
                <w:rFonts w:eastAsia="Times New Roman"/>
                <w:b/>
                <w:iCs/>
                <w:lang w:eastAsia="pl-PL"/>
              </w:rPr>
            </w:pPr>
            <w:r w:rsidRPr="007A75D4">
              <w:rPr>
                <w:rFonts w:eastAsia="Times New Roman"/>
                <w:b/>
                <w:iCs/>
                <w:lang w:eastAsia="pl-PL"/>
              </w:rPr>
              <w:t>Odbiorca usługi</w:t>
            </w:r>
          </w:p>
        </w:tc>
        <w:tc>
          <w:tcPr>
            <w:tcW w:w="1748" w:type="dxa"/>
            <w:shd w:val="clear" w:color="auto" w:fill="auto"/>
            <w:vAlign w:val="center"/>
          </w:tcPr>
          <w:p w:rsidR="00C35501" w:rsidRPr="007A75D4" w:rsidRDefault="00C35501" w:rsidP="00483F7A">
            <w:pPr>
              <w:spacing w:after="0" w:line="240" w:lineRule="auto"/>
              <w:ind w:left="378" w:hanging="21"/>
              <w:rPr>
                <w:rFonts w:eastAsia="Times New Roman"/>
                <w:b/>
                <w:lang w:eastAsia="pl-PL"/>
              </w:rPr>
            </w:pPr>
            <w:r w:rsidRPr="007A75D4">
              <w:rPr>
                <w:rFonts w:eastAsia="Times New Roman"/>
                <w:b/>
                <w:lang w:eastAsia="pl-PL"/>
              </w:rPr>
              <w:t>Wartość usługi</w:t>
            </w:r>
          </w:p>
        </w:tc>
        <w:tc>
          <w:tcPr>
            <w:tcW w:w="1689" w:type="dxa"/>
            <w:shd w:val="clear" w:color="auto" w:fill="auto"/>
            <w:vAlign w:val="center"/>
          </w:tcPr>
          <w:p w:rsidR="00C35501" w:rsidRPr="007A75D4" w:rsidRDefault="00C35501" w:rsidP="00483F7A">
            <w:pPr>
              <w:spacing w:after="0" w:line="240" w:lineRule="auto"/>
              <w:ind w:left="378" w:hanging="21"/>
              <w:rPr>
                <w:rFonts w:eastAsia="Times New Roman"/>
                <w:lang w:eastAsia="pl-PL"/>
              </w:rPr>
            </w:pPr>
            <w:r w:rsidRPr="007A75D4">
              <w:rPr>
                <w:b/>
              </w:rPr>
              <w:t>Termin wykonania usługi</w:t>
            </w:r>
          </w:p>
        </w:tc>
      </w:tr>
      <w:tr w:rsidR="00C35501" w:rsidRPr="007A75D4" w:rsidTr="009F2CAE">
        <w:trPr>
          <w:trHeight w:val="193"/>
        </w:trPr>
        <w:tc>
          <w:tcPr>
            <w:tcW w:w="2405" w:type="dxa"/>
            <w:shd w:val="clear" w:color="auto" w:fill="auto"/>
            <w:vAlign w:val="center"/>
          </w:tcPr>
          <w:p w:rsidR="00C35501" w:rsidRPr="007A75D4" w:rsidRDefault="00C35501" w:rsidP="00483F7A">
            <w:pPr>
              <w:spacing w:after="0" w:line="240" w:lineRule="auto"/>
              <w:rPr>
                <w:rFonts w:eastAsia="Times New Roman"/>
                <w:lang w:eastAsia="pl-PL"/>
              </w:rPr>
            </w:pPr>
          </w:p>
          <w:p w:rsidR="00C35501" w:rsidRPr="007A75D4" w:rsidRDefault="00C35501" w:rsidP="00483F7A">
            <w:pPr>
              <w:spacing w:after="0" w:line="240" w:lineRule="auto"/>
              <w:rPr>
                <w:rFonts w:eastAsia="Times New Roman"/>
                <w:lang w:eastAsia="pl-PL"/>
              </w:rPr>
            </w:pPr>
            <w:r w:rsidRPr="007A75D4">
              <w:rPr>
                <w:rFonts w:eastAsia="Times New Roman"/>
                <w:lang w:eastAsia="pl-PL"/>
              </w:rPr>
              <w:t>Usługa 1</w:t>
            </w:r>
          </w:p>
        </w:tc>
        <w:tc>
          <w:tcPr>
            <w:tcW w:w="1596" w:type="dxa"/>
            <w:shd w:val="clear" w:color="auto" w:fill="auto"/>
          </w:tcPr>
          <w:p w:rsidR="00C35501" w:rsidRPr="007A75D4" w:rsidRDefault="00C35501" w:rsidP="00483F7A">
            <w:pPr>
              <w:spacing w:after="0" w:line="240" w:lineRule="auto"/>
              <w:rPr>
                <w:rFonts w:eastAsia="Times New Roman"/>
                <w:lang w:eastAsia="pl-PL"/>
              </w:rPr>
            </w:pPr>
          </w:p>
        </w:tc>
        <w:tc>
          <w:tcPr>
            <w:tcW w:w="1683" w:type="dxa"/>
            <w:shd w:val="clear" w:color="auto" w:fill="auto"/>
          </w:tcPr>
          <w:p w:rsidR="00C35501" w:rsidRPr="007A75D4" w:rsidRDefault="00C35501" w:rsidP="00483F7A">
            <w:pPr>
              <w:spacing w:after="0" w:line="240" w:lineRule="auto"/>
              <w:rPr>
                <w:rFonts w:eastAsia="Times New Roman"/>
                <w:lang w:eastAsia="pl-PL"/>
              </w:rPr>
            </w:pPr>
          </w:p>
        </w:tc>
        <w:tc>
          <w:tcPr>
            <w:tcW w:w="1748" w:type="dxa"/>
            <w:shd w:val="clear" w:color="auto" w:fill="auto"/>
          </w:tcPr>
          <w:p w:rsidR="00C35501" w:rsidRPr="007A75D4" w:rsidRDefault="00C35501" w:rsidP="00483F7A">
            <w:pPr>
              <w:spacing w:after="0" w:line="240" w:lineRule="auto"/>
              <w:rPr>
                <w:rFonts w:eastAsia="Times New Roman"/>
                <w:lang w:eastAsia="pl-PL"/>
              </w:rPr>
            </w:pPr>
          </w:p>
        </w:tc>
        <w:tc>
          <w:tcPr>
            <w:tcW w:w="1689" w:type="dxa"/>
            <w:shd w:val="clear" w:color="auto" w:fill="auto"/>
          </w:tcPr>
          <w:p w:rsidR="00C35501" w:rsidRPr="007A75D4" w:rsidRDefault="00C35501" w:rsidP="00483F7A">
            <w:pPr>
              <w:spacing w:after="0" w:line="240" w:lineRule="auto"/>
              <w:rPr>
                <w:rFonts w:eastAsia="Times New Roman"/>
                <w:lang w:eastAsia="pl-PL"/>
              </w:rPr>
            </w:pPr>
          </w:p>
        </w:tc>
      </w:tr>
      <w:tr w:rsidR="00C35501" w:rsidRPr="007A75D4" w:rsidTr="009F2CAE">
        <w:trPr>
          <w:trHeight w:val="184"/>
        </w:trPr>
        <w:tc>
          <w:tcPr>
            <w:tcW w:w="2405" w:type="dxa"/>
            <w:shd w:val="clear" w:color="auto" w:fill="auto"/>
            <w:vAlign w:val="center"/>
          </w:tcPr>
          <w:p w:rsidR="00C35501" w:rsidRPr="007A75D4" w:rsidRDefault="00C35501" w:rsidP="009E2907">
            <w:pPr>
              <w:spacing w:after="0" w:line="240" w:lineRule="auto"/>
              <w:jc w:val="center"/>
              <w:rPr>
                <w:rFonts w:eastAsia="Times New Roman"/>
                <w:lang w:eastAsia="pl-PL"/>
              </w:rPr>
            </w:pPr>
          </w:p>
          <w:p w:rsidR="00C35501" w:rsidRPr="007A75D4" w:rsidRDefault="00C35501" w:rsidP="00483F7A">
            <w:pPr>
              <w:spacing w:after="0" w:line="240" w:lineRule="auto"/>
              <w:ind w:left="313" w:firstLine="44"/>
              <w:rPr>
                <w:rFonts w:eastAsia="Times New Roman"/>
                <w:lang w:eastAsia="pl-PL"/>
              </w:rPr>
            </w:pPr>
            <w:r w:rsidRPr="007A75D4">
              <w:rPr>
                <w:rFonts w:eastAsia="Times New Roman"/>
                <w:lang w:eastAsia="pl-PL"/>
              </w:rPr>
              <w:t>Usługa 2</w:t>
            </w:r>
          </w:p>
        </w:tc>
        <w:tc>
          <w:tcPr>
            <w:tcW w:w="1596" w:type="dxa"/>
            <w:shd w:val="clear" w:color="auto" w:fill="auto"/>
          </w:tcPr>
          <w:p w:rsidR="00C35501" w:rsidRPr="007A75D4" w:rsidRDefault="00C35501" w:rsidP="009E2907">
            <w:pPr>
              <w:spacing w:after="0" w:line="240" w:lineRule="auto"/>
              <w:rPr>
                <w:rFonts w:eastAsia="Times New Roman"/>
                <w:lang w:eastAsia="pl-PL"/>
              </w:rPr>
            </w:pPr>
          </w:p>
        </w:tc>
        <w:tc>
          <w:tcPr>
            <w:tcW w:w="1683" w:type="dxa"/>
            <w:shd w:val="clear" w:color="auto" w:fill="auto"/>
          </w:tcPr>
          <w:p w:rsidR="00C35501" w:rsidRPr="007A75D4" w:rsidRDefault="00C35501" w:rsidP="009E2907">
            <w:pPr>
              <w:spacing w:after="0" w:line="240" w:lineRule="auto"/>
              <w:rPr>
                <w:rFonts w:eastAsia="Times New Roman"/>
                <w:lang w:eastAsia="pl-PL"/>
              </w:rPr>
            </w:pPr>
          </w:p>
        </w:tc>
        <w:tc>
          <w:tcPr>
            <w:tcW w:w="1748" w:type="dxa"/>
            <w:shd w:val="clear" w:color="auto" w:fill="auto"/>
          </w:tcPr>
          <w:p w:rsidR="00C35501" w:rsidRPr="007A75D4" w:rsidRDefault="00C35501" w:rsidP="009E2907">
            <w:pPr>
              <w:spacing w:after="0" w:line="240" w:lineRule="auto"/>
              <w:rPr>
                <w:rFonts w:eastAsia="Times New Roman"/>
                <w:lang w:eastAsia="pl-PL"/>
              </w:rPr>
            </w:pPr>
          </w:p>
        </w:tc>
        <w:tc>
          <w:tcPr>
            <w:tcW w:w="1689" w:type="dxa"/>
            <w:shd w:val="clear" w:color="auto" w:fill="auto"/>
          </w:tcPr>
          <w:p w:rsidR="00C35501" w:rsidRPr="007A75D4" w:rsidRDefault="00C35501" w:rsidP="009E2907">
            <w:pPr>
              <w:spacing w:after="0" w:line="240" w:lineRule="auto"/>
              <w:rPr>
                <w:rFonts w:eastAsia="Times New Roman"/>
                <w:lang w:eastAsia="pl-PL"/>
              </w:rPr>
            </w:pPr>
          </w:p>
        </w:tc>
      </w:tr>
    </w:tbl>
    <w:p w:rsidR="00C35501" w:rsidRPr="007A75D4" w:rsidRDefault="00C35501" w:rsidP="00C35501">
      <w:pPr>
        <w:tabs>
          <w:tab w:val="right" w:leader="dot" w:pos="9072"/>
        </w:tabs>
      </w:pPr>
    </w:p>
    <w:p w:rsidR="00C35501" w:rsidRPr="007A75D4" w:rsidRDefault="00C35501" w:rsidP="00C35501">
      <w:pPr>
        <w:spacing w:after="0" w:line="240" w:lineRule="auto"/>
        <w:rPr>
          <w:noProof/>
        </w:rPr>
      </w:pPr>
    </w:p>
    <w:p w:rsidR="00C35501" w:rsidRPr="007A75D4" w:rsidRDefault="00C35501" w:rsidP="00C35501">
      <w:pPr>
        <w:spacing w:after="0" w:line="240" w:lineRule="auto"/>
        <w:rPr>
          <w:noProof/>
        </w:rPr>
      </w:pPr>
    </w:p>
    <w:p w:rsidR="00C35501" w:rsidRPr="007A75D4" w:rsidRDefault="00C35501" w:rsidP="00C35501">
      <w:pPr>
        <w:pStyle w:val="Zwykytekst"/>
        <w:spacing w:before="120" w:line="360" w:lineRule="auto"/>
        <w:jc w:val="right"/>
        <w:rPr>
          <w:rFonts w:ascii="Trebuchet MS" w:hAnsi="Trebuchet MS"/>
          <w:sz w:val="22"/>
          <w:szCs w:val="22"/>
        </w:rPr>
      </w:pPr>
      <w:r w:rsidRPr="007A75D4">
        <w:rPr>
          <w:rFonts w:ascii="Trebuchet MS" w:hAnsi="Trebuchet MS"/>
          <w:sz w:val="22"/>
          <w:szCs w:val="22"/>
        </w:rPr>
        <w:t>_________________ dnia _________ 201</w:t>
      </w:r>
      <w:r w:rsidRPr="007A75D4">
        <w:rPr>
          <w:rFonts w:ascii="Trebuchet MS" w:hAnsi="Trebuchet MS"/>
          <w:sz w:val="22"/>
          <w:szCs w:val="22"/>
          <w:lang w:val="pl-PL"/>
        </w:rPr>
        <w:t>8</w:t>
      </w:r>
      <w:r w:rsidRPr="007A75D4">
        <w:rPr>
          <w:rFonts w:ascii="Trebuchet MS" w:hAnsi="Trebuchet MS"/>
          <w:sz w:val="22"/>
          <w:szCs w:val="22"/>
        </w:rPr>
        <w:t xml:space="preserve"> rok    </w:t>
      </w:r>
    </w:p>
    <w:p w:rsidR="00C35501" w:rsidRPr="007A75D4" w:rsidRDefault="00C35501" w:rsidP="00C35501">
      <w:pPr>
        <w:pStyle w:val="Zwykytekst"/>
        <w:spacing w:before="120" w:line="360" w:lineRule="auto"/>
        <w:jc w:val="right"/>
        <w:rPr>
          <w:rFonts w:ascii="Trebuchet MS" w:hAnsi="Trebuchet MS"/>
          <w:sz w:val="22"/>
          <w:szCs w:val="22"/>
        </w:rPr>
      </w:pPr>
    </w:p>
    <w:p w:rsidR="00C35501" w:rsidRPr="007A75D4" w:rsidRDefault="00C35501" w:rsidP="00C35501">
      <w:pPr>
        <w:pStyle w:val="Zwykytekst"/>
        <w:spacing w:before="120" w:line="360" w:lineRule="auto"/>
        <w:jc w:val="right"/>
        <w:rPr>
          <w:rFonts w:ascii="Trebuchet MS" w:hAnsi="Trebuchet MS"/>
          <w:sz w:val="22"/>
          <w:szCs w:val="22"/>
        </w:rPr>
      </w:pPr>
    </w:p>
    <w:p w:rsidR="00C35501" w:rsidRPr="007A75D4" w:rsidRDefault="00C35501" w:rsidP="00C35501">
      <w:pPr>
        <w:pStyle w:val="Zwykytekst"/>
        <w:spacing w:before="120" w:line="360" w:lineRule="auto"/>
        <w:jc w:val="right"/>
        <w:rPr>
          <w:rFonts w:ascii="Trebuchet MS" w:hAnsi="Trebuchet MS"/>
          <w:i/>
          <w:iCs/>
          <w:sz w:val="22"/>
          <w:szCs w:val="22"/>
        </w:rPr>
      </w:pPr>
      <w:r w:rsidRPr="007A75D4">
        <w:rPr>
          <w:rFonts w:ascii="Trebuchet MS" w:hAnsi="Trebuchet MS"/>
          <w:sz w:val="22"/>
          <w:szCs w:val="22"/>
        </w:rPr>
        <w:t xml:space="preserve">    </w:t>
      </w:r>
      <w:r w:rsidRPr="007A75D4">
        <w:rPr>
          <w:rFonts w:ascii="Trebuchet MS" w:hAnsi="Trebuchet MS"/>
          <w:sz w:val="22"/>
          <w:szCs w:val="22"/>
        </w:rPr>
        <w:tab/>
      </w:r>
      <w:r w:rsidRPr="007A75D4">
        <w:rPr>
          <w:rFonts w:ascii="Trebuchet MS" w:hAnsi="Trebuchet MS"/>
          <w:sz w:val="22"/>
          <w:szCs w:val="22"/>
          <w:lang w:val="pl-PL"/>
        </w:rPr>
        <w:t xml:space="preserve">            </w:t>
      </w:r>
      <w:r w:rsidRPr="007A75D4">
        <w:rPr>
          <w:rFonts w:ascii="Trebuchet MS" w:hAnsi="Trebuchet MS"/>
          <w:sz w:val="22"/>
          <w:szCs w:val="22"/>
        </w:rPr>
        <w:t>________________________________________________</w:t>
      </w:r>
    </w:p>
    <w:p w:rsidR="00C35501" w:rsidRPr="007A75D4" w:rsidRDefault="00C35501" w:rsidP="00C35501">
      <w:pPr>
        <w:jc w:val="center"/>
        <w:rPr>
          <w:i/>
          <w:iCs/>
        </w:rPr>
      </w:pPr>
      <w:r w:rsidRPr="007A75D4">
        <w:rPr>
          <w:i/>
          <w:iCs/>
        </w:rPr>
        <w:t xml:space="preserve">                                                                                                   (pieczęć i podpis Wykonawcy)</w:t>
      </w:r>
    </w:p>
    <w:p w:rsidR="00C35501" w:rsidRPr="007A75D4" w:rsidRDefault="00C35501" w:rsidP="00C35501">
      <w:pPr>
        <w:ind w:hanging="142"/>
      </w:pPr>
    </w:p>
    <w:p w:rsidR="00C35501" w:rsidRPr="007A75D4" w:rsidRDefault="00C35501" w:rsidP="00C35501">
      <w:pPr>
        <w:ind w:hanging="142"/>
      </w:pPr>
    </w:p>
    <w:p w:rsidR="00C35501" w:rsidRPr="007A75D4" w:rsidRDefault="00C35501" w:rsidP="00C35501">
      <w:pPr>
        <w:ind w:hanging="142"/>
      </w:pPr>
      <w:r w:rsidRPr="007A75D4">
        <w:t>W załączeniu:</w:t>
      </w:r>
    </w:p>
    <w:p w:rsidR="00C35501" w:rsidRPr="007A75D4" w:rsidRDefault="00C35501" w:rsidP="00C35501">
      <w:pPr>
        <w:numPr>
          <w:ilvl w:val="0"/>
          <w:numId w:val="3"/>
        </w:numPr>
        <w:spacing w:after="0" w:line="240" w:lineRule="auto"/>
        <w:jc w:val="left"/>
      </w:pPr>
      <w:r w:rsidRPr="007A75D4">
        <w:t xml:space="preserve">dokumenty potwierdzające doświadczenie Wykładowcy tj. </w:t>
      </w:r>
      <w:r w:rsidRPr="007A75D4">
        <w:rPr>
          <w:iCs/>
        </w:rPr>
        <w:t>kopie referencji lub innych dokumentów poświadczone za zgodność z oryginałem przez Wykonawcę</w:t>
      </w:r>
    </w:p>
    <w:p w:rsidR="00C35501" w:rsidRPr="007A75D4" w:rsidRDefault="00C35501" w:rsidP="00C35501">
      <w:pPr>
        <w:pStyle w:val="Zwykytekst"/>
        <w:spacing w:line="276" w:lineRule="auto"/>
        <w:rPr>
          <w:rFonts w:ascii="Trebuchet MS" w:hAnsi="Trebuchet MS" w:cs="Arial"/>
          <w:sz w:val="22"/>
          <w:szCs w:val="22"/>
        </w:rPr>
      </w:pPr>
    </w:p>
    <w:p w:rsidR="00B13B33" w:rsidRPr="007A75D4" w:rsidRDefault="00B13B33" w:rsidP="009F2CAE">
      <w:pPr>
        <w:spacing w:after="200" w:line="360" w:lineRule="auto"/>
        <w:ind w:left="0" w:firstLine="0"/>
        <w:rPr>
          <w:rFonts w:eastAsia="Calibri" w:cs="Times New Roman"/>
          <w:b/>
        </w:rPr>
      </w:pPr>
    </w:p>
    <w:sectPr w:rsidR="00B13B33" w:rsidRPr="007A75D4" w:rsidSect="001E6CBF">
      <w:headerReference w:type="default" r:id="rId9"/>
      <w:footerReference w:type="default" r:id="rId10"/>
      <w:headerReference w:type="first" r:id="rId11"/>
      <w:footerReference w:type="first" r:id="rId12"/>
      <w:pgSz w:w="11906" w:h="16838"/>
      <w:pgMar w:top="1677" w:right="1274" w:bottom="1417" w:left="141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DFA" w:rsidRDefault="00FB3DFA" w:rsidP="00B13B33">
      <w:pPr>
        <w:spacing w:after="0" w:line="240" w:lineRule="auto"/>
      </w:pPr>
      <w:r>
        <w:separator/>
      </w:r>
    </w:p>
  </w:endnote>
  <w:endnote w:type="continuationSeparator" w:id="0">
    <w:p w:rsidR="00FB3DFA" w:rsidRDefault="00FB3DFA" w:rsidP="00B13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00910369"/>
      <w:docPartObj>
        <w:docPartGallery w:val="Page Numbers (Bottom of Page)"/>
        <w:docPartUnique/>
      </w:docPartObj>
    </w:sdtPr>
    <w:sdtEndPr/>
    <w:sdtContent>
      <w:p w:rsidR="008108D8" w:rsidRPr="008108D8" w:rsidRDefault="004E6622">
        <w:pPr>
          <w:pStyle w:val="Stopka"/>
          <w:jc w:val="right"/>
          <w:rPr>
            <w:sz w:val="20"/>
          </w:rPr>
        </w:pPr>
        <w:r w:rsidRPr="008108D8">
          <w:rPr>
            <w:sz w:val="20"/>
          </w:rPr>
          <w:fldChar w:fldCharType="begin"/>
        </w:r>
        <w:r w:rsidRPr="008108D8">
          <w:rPr>
            <w:sz w:val="20"/>
          </w:rPr>
          <w:instrText xml:space="preserve"> PAGE   \* MERGEFORMAT </w:instrText>
        </w:r>
        <w:r w:rsidRPr="008108D8">
          <w:rPr>
            <w:sz w:val="20"/>
          </w:rPr>
          <w:fldChar w:fldCharType="separate"/>
        </w:r>
        <w:r w:rsidR="00E0111E">
          <w:rPr>
            <w:noProof/>
            <w:sz w:val="20"/>
          </w:rPr>
          <w:t>6</w:t>
        </w:r>
        <w:r w:rsidRPr="008108D8">
          <w:rPr>
            <w:sz w:val="20"/>
          </w:rPr>
          <w:fldChar w:fldCharType="end"/>
        </w:r>
      </w:p>
    </w:sdtContent>
  </w:sdt>
  <w:p w:rsidR="008108D8" w:rsidRDefault="00B13B33">
    <w:pPr>
      <w:pStyle w:val="Stopka"/>
    </w:pPr>
    <w:r w:rsidRPr="00F25F4D">
      <w:rPr>
        <w:noProof/>
        <w:lang w:eastAsia="pl-PL"/>
      </w:rPr>
      <w:drawing>
        <wp:anchor distT="0" distB="0" distL="114300" distR="114300" simplePos="0" relativeHeight="251664384" behindDoc="0" locked="0" layoutInCell="1" allowOverlap="1" wp14:anchorId="364922A0" wp14:editId="2EC216AA">
          <wp:simplePos x="0" y="0"/>
          <wp:positionH relativeFrom="column">
            <wp:posOffset>0</wp:posOffset>
          </wp:positionH>
          <wp:positionV relativeFrom="paragraph">
            <wp:posOffset>158115</wp:posOffset>
          </wp:positionV>
          <wp:extent cx="5753100" cy="550545"/>
          <wp:effectExtent l="0" t="0" r="0" b="0"/>
          <wp:wrapSquare wrapText="bothSides"/>
          <wp:docPr id="4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F4D" w:rsidRDefault="004E6622">
    <w:pPr>
      <w:pStyle w:val="Stopka"/>
    </w:pPr>
    <w:r w:rsidRPr="00F25F4D">
      <w:rPr>
        <w:noProof/>
        <w:lang w:eastAsia="pl-PL"/>
      </w:rPr>
      <w:drawing>
        <wp:anchor distT="0" distB="0" distL="114300" distR="114300" simplePos="0" relativeHeight="251660288" behindDoc="0" locked="0" layoutInCell="1" allowOverlap="1" wp14:anchorId="7673AE12" wp14:editId="4EE9CEE4">
          <wp:simplePos x="0" y="0"/>
          <wp:positionH relativeFrom="column">
            <wp:posOffset>14605</wp:posOffset>
          </wp:positionH>
          <wp:positionV relativeFrom="paragraph">
            <wp:posOffset>-188595</wp:posOffset>
          </wp:positionV>
          <wp:extent cx="5753100" cy="550545"/>
          <wp:effectExtent l="0" t="0" r="0" b="0"/>
          <wp:wrapSquare wrapText="bothSides"/>
          <wp:docPr id="4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DFA" w:rsidRDefault="00FB3DFA" w:rsidP="00B13B33">
      <w:pPr>
        <w:spacing w:after="0" w:line="240" w:lineRule="auto"/>
      </w:pPr>
      <w:r>
        <w:separator/>
      </w:r>
    </w:p>
  </w:footnote>
  <w:footnote w:type="continuationSeparator" w:id="0">
    <w:p w:rsidR="00FB3DFA" w:rsidRDefault="00FB3DFA" w:rsidP="00B13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B33" w:rsidRDefault="00B13B33">
    <w:pPr>
      <w:pStyle w:val="Nagwek"/>
    </w:pPr>
    <w:r>
      <w:rPr>
        <w:rFonts w:eastAsia="Calibri" w:cs="Times New Roman"/>
        <w:noProof/>
        <w:lang w:eastAsia="pl-PL"/>
      </w:rPr>
      <mc:AlternateContent>
        <mc:Choice Requires="wpg">
          <w:drawing>
            <wp:anchor distT="0" distB="0" distL="114300" distR="114300" simplePos="0" relativeHeight="251662336" behindDoc="0" locked="0" layoutInCell="1" allowOverlap="1" wp14:anchorId="5B508DB6" wp14:editId="3C595A88">
              <wp:simplePos x="0" y="0"/>
              <wp:positionH relativeFrom="column">
                <wp:posOffset>0</wp:posOffset>
              </wp:positionH>
              <wp:positionV relativeFrom="paragraph">
                <wp:posOffset>-635</wp:posOffset>
              </wp:positionV>
              <wp:extent cx="6503035" cy="742950"/>
              <wp:effectExtent l="0" t="0" r="0" b="0"/>
              <wp:wrapNone/>
              <wp:docPr id="2" name="Grupa 2"/>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3"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4"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5" name="Obraz 5"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6"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2677BF2B" id="Grupa 2" o:spid="_x0000_s1026" style="position:absolute;margin-left:0;margin-top:-.05pt;width:512.05pt;height:58.5pt;z-index:251662336"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r5CNK+oDAAC8DQAADgAAAAAAAAAAAAAAAAA8AgAAZHJzL2Uyb0RvYy54bWxQSwECLQAU&#10;AAYACAAAACEA2kmJltQAAACxAgAAGQAAAAAAAAAAAAAAAABSBgAAZHJzL19yZWxzL2Uyb0RvYy54&#10;bWwucmVsc1BLAQItABQABgAIAAAAIQBMR2Je3gAAAAcBAAAPAAAAAAAAAAAAAAAAAF0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96xAAAANoAAAAPAAAAZHJzL2Rvd25yZXYueG1sRI9Ba8JA&#10;FITvBf/D8oTe6sZQ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DKvT3rEAAAA2gAAAA8A&#10;AAAAAAAAAAAAAAAABwIAAGRycy9kb3ducmV2LnhtbFBLBQYAAAAAAwADALcAAAD4AgAAAAA=&#10;">
                <v:imagedata r:id="rId6" o:title="UE_EFRR_rgb-1"/>
                <v:path arrowok="t"/>
              </v:shape>
              <v:shape id="Obraz 5"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F4D" w:rsidRDefault="004E6622">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081CB75B" wp14:editId="50B2CD1D">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120256C6" id="Grupa 13" o:spid="_x0000_s1026" style="position:absolute;margin-left:-35.4pt;margin-top:-10.8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24CD"/>
    <w:multiLevelType w:val="hybridMultilevel"/>
    <w:tmpl w:val="078240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3A1E34"/>
    <w:multiLevelType w:val="hybridMultilevel"/>
    <w:tmpl w:val="D36C76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4705298"/>
    <w:multiLevelType w:val="hybridMultilevel"/>
    <w:tmpl w:val="D5B05912"/>
    <w:lvl w:ilvl="0" w:tplc="04150011">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 w15:restartNumberingAfterBreak="0">
    <w:nsid w:val="19EC391C"/>
    <w:multiLevelType w:val="hybridMultilevel"/>
    <w:tmpl w:val="E246176A"/>
    <w:lvl w:ilvl="0" w:tplc="8BD03D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4874D7"/>
    <w:multiLevelType w:val="hybridMultilevel"/>
    <w:tmpl w:val="82FA44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3B74C6A"/>
    <w:multiLevelType w:val="hybridMultilevel"/>
    <w:tmpl w:val="9962C65E"/>
    <w:lvl w:ilvl="0" w:tplc="7BC23114">
      <w:start w:val="1"/>
      <w:numFmt w:val="decimal"/>
      <w:lvlText w:val="%1."/>
      <w:lvlJc w:val="left"/>
      <w:pPr>
        <w:ind w:left="644" w:hanging="360"/>
      </w:pPr>
      <w:rPr>
        <w:rFonts w:ascii="Cambria" w:hAnsi="Cambria"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C846D48"/>
    <w:multiLevelType w:val="hybridMultilevel"/>
    <w:tmpl w:val="B45E26C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EA7E64"/>
    <w:multiLevelType w:val="hybridMultilevel"/>
    <w:tmpl w:val="821269EE"/>
    <w:lvl w:ilvl="0" w:tplc="4E5EF2F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2FA03B21"/>
    <w:multiLevelType w:val="hybridMultilevel"/>
    <w:tmpl w:val="4F223B02"/>
    <w:lvl w:ilvl="0" w:tplc="0415000F">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516"/>
        </w:tabs>
        <w:ind w:left="1516" w:hanging="360"/>
      </w:pPr>
    </w:lvl>
    <w:lvl w:ilvl="2" w:tplc="0415001B" w:tentative="1">
      <w:start w:val="1"/>
      <w:numFmt w:val="lowerRoman"/>
      <w:lvlText w:val="%3."/>
      <w:lvlJc w:val="right"/>
      <w:pPr>
        <w:tabs>
          <w:tab w:val="num" w:pos="2236"/>
        </w:tabs>
        <w:ind w:left="2236" w:hanging="180"/>
      </w:pPr>
    </w:lvl>
    <w:lvl w:ilvl="3" w:tplc="0415000F" w:tentative="1">
      <w:start w:val="1"/>
      <w:numFmt w:val="decimal"/>
      <w:lvlText w:val="%4."/>
      <w:lvlJc w:val="left"/>
      <w:pPr>
        <w:tabs>
          <w:tab w:val="num" w:pos="2956"/>
        </w:tabs>
        <w:ind w:left="2956" w:hanging="360"/>
      </w:pPr>
    </w:lvl>
    <w:lvl w:ilvl="4" w:tplc="04150019" w:tentative="1">
      <w:start w:val="1"/>
      <w:numFmt w:val="lowerLetter"/>
      <w:lvlText w:val="%5."/>
      <w:lvlJc w:val="left"/>
      <w:pPr>
        <w:tabs>
          <w:tab w:val="num" w:pos="3676"/>
        </w:tabs>
        <w:ind w:left="3676" w:hanging="360"/>
      </w:pPr>
    </w:lvl>
    <w:lvl w:ilvl="5" w:tplc="0415001B" w:tentative="1">
      <w:start w:val="1"/>
      <w:numFmt w:val="lowerRoman"/>
      <w:lvlText w:val="%6."/>
      <w:lvlJc w:val="right"/>
      <w:pPr>
        <w:tabs>
          <w:tab w:val="num" w:pos="4396"/>
        </w:tabs>
        <w:ind w:left="4396" w:hanging="180"/>
      </w:pPr>
    </w:lvl>
    <w:lvl w:ilvl="6" w:tplc="0415000F" w:tentative="1">
      <w:start w:val="1"/>
      <w:numFmt w:val="decimal"/>
      <w:lvlText w:val="%7."/>
      <w:lvlJc w:val="left"/>
      <w:pPr>
        <w:tabs>
          <w:tab w:val="num" w:pos="5116"/>
        </w:tabs>
        <w:ind w:left="5116" w:hanging="360"/>
      </w:pPr>
    </w:lvl>
    <w:lvl w:ilvl="7" w:tplc="04150019" w:tentative="1">
      <w:start w:val="1"/>
      <w:numFmt w:val="lowerLetter"/>
      <w:lvlText w:val="%8."/>
      <w:lvlJc w:val="left"/>
      <w:pPr>
        <w:tabs>
          <w:tab w:val="num" w:pos="5836"/>
        </w:tabs>
        <w:ind w:left="5836" w:hanging="360"/>
      </w:pPr>
    </w:lvl>
    <w:lvl w:ilvl="8" w:tplc="0415001B" w:tentative="1">
      <w:start w:val="1"/>
      <w:numFmt w:val="lowerRoman"/>
      <w:lvlText w:val="%9."/>
      <w:lvlJc w:val="right"/>
      <w:pPr>
        <w:tabs>
          <w:tab w:val="num" w:pos="6556"/>
        </w:tabs>
        <w:ind w:left="6556" w:hanging="180"/>
      </w:pPr>
    </w:lvl>
  </w:abstractNum>
  <w:abstractNum w:abstractNumId="9" w15:restartNumberingAfterBreak="0">
    <w:nsid w:val="2FBD30F6"/>
    <w:multiLevelType w:val="hybridMultilevel"/>
    <w:tmpl w:val="32368EFA"/>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 w15:restartNumberingAfterBreak="0">
    <w:nsid w:val="30474BEB"/>
    <w:multiLevelType w:val="hybridMultilevel"/>
    <w:tmpl w:val="94286A38"/>
    <w:lvl w:ilvl="0" w:tplc="4DBC7DB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AD19DC"/>
    <w:multiLevelType w:val="hybridMultilevel"/>
    <w:tmpl w:val="5C385B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2D769E"/>
    <w:multiLevelType w:val="hybridMultilevel"/>
    <w:tmpl w:val="3C4A37D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A0874BA"/>
    <w:multiLevelType w:val="hybridMultilevel"/>
    <w:tmpl w:val="80DE4500"/>
    <w:lvl w:ilvl="0" w:tplc="F3F6D53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ADB27EF"/>
    <w:multiLevelType w:val="hybridMultilevel"/>
    <w:tmpl w:val="5C7C573C"/>
    <w:lvl w:ilvl="0" w:tplc="25548AC6">
      <w:numFmt w:val="bullet"/>
      <w:lvlText w:val="-"/>
      <w:lvlJc w:val="left"/>
      <w:pPr>
        <w:tabs>
          <w:tab w:val="num" w:pos="720"/>
        </w:tabs>
        <w:ind w:left="720" w:hanging="360"/>
      </w:pPr>
      <w:rPr>
        <w:rFonts w:ascii="Times New Roman" w:eastAsia="Times New Roman" w:hAnsi="Times New Roman" w:hint="default"/>
        <w:b w:val="0"/>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5" w15:restartNumberingAfterBreak="0">
    <w:nsid w:val="3E39648B"/>
    <w:multiLevelType w:val="hybridMultilevel"/>
    <w:tmpl w:val="F6469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BC662D"/>
    <w:multiLevelType w:val="singleLevel"/>
    <w:tmpl w:val="129E7CBC"/>
    <w:lvl w:ilvl="0">
      <w:start w:val="1"/>
      <w:numFmt w:val="decimal"/>
      <w:lvlText w:val="%1."/>
      <w:legacy w:legacy="1" w:legacySpace="0" w:legacyIndent="341"/>
      <w:lvlJc w:val="left"/>
      <w:rPr>
        <w:rFonts w:ascii="Cambria" w:hAnsi="Cambria" w:cs="Arial" w:hint="default"/>
        <w:sz w:val="22"/>
        <w:szCs w:val="22"/>
        <w:lang w:val="pl-PL"/>
      </w:rPr>
    </w:lvl>
  </w:abstractNum>
  <w:abstractNum w:abstractNumId="17" w15:restartNumberingAfterBreak="0">
    <w:nsid w:val="459E0A9F"/>
    <w:multiLevelType w:val="hybridMultilevel"/>
    <w:tmpl w:val="338248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4C2A35C8"/>
    <w:multiLevelType w:val="hybridMultilevel"/>
    <w:tmpl w:val="F9BA1038"/>
    <w:lvl w:ilvl="0" w:tplc="522E2D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440BEC"/>
    <w:multiLevelType w:val="hybridMultilevel"/>
    <w:tmpl w:val="D2687956"/>
    <w:lvl w:ilvl="0" w:tplc="C7A6BF04">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7D62C4"/>
    <w:multiLevelType w:val="hybridMultilevel"/>
    <w:tmpl w:val="66C4EA4A"/>
    <w:lvl w:ilvl="0" w:tplc="813A31A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5ED67238"/>
    <w:multiLevelType w:val="hybridMultilevel"/>
    <w:tmpl w:val="56EADC0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651F18E2"/>
    <w:multiLevelType w:val="hybridMultilevel"/>
    <w:tmpl w:val="1E26EF8A"/>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5A11615"/>
    <w:multiLevelType w:val="hybridMultilevel"/>
    <w:tmpl w:val="6958E912"/>
    <w:lvl w:ilvl="0" w:tplc="D4DA3660">
      <w:start w:val="2"/>
      <w:numFmt w:val="decimal"/>
      <w:lvlText w:val="%1."/>
      <w:lvlJc w:val="left"/>
      <w:pPr>
        <w:ind w:left="938" w:hanging="360"/>
      </w:pPr>
      <w:rPr>
        <w:rFonts w:hint="default"/>
      </w:rPr>
    </w:lvl>
    <w:lvl w:ilvl="1" w:tplc="04150019">
      <w:start w:val="1"/>
      <w:numFmt w:val="lowerLetter"/>
      <w:lvlText w:val="%2."/>
      <w:lvlJc w:val="left"/>
      <w:pPr>
        <w:ind w:left="165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3098" w:hanging="360"/>
      </w:pPr>
    </w:lvl>
    <w:lvl w:ilvl="4" w:tplc="04150019" w:tentative="1">
      <w:start w:val="1"/>
      <w:numFmt w:val="lowerLetter"/>
      <w:lvlText w:val="%5."/>
      <w:lvlJc w:val="left"/>
      <w:pPr>
        <w:ind w:left="3818" w:hanging="360"/>
      </w:pPr>
    </w:lvl>
    <w:lvl w:ilvl="5" w:tplc="0415001B" w:tentative="1">
      <w:start w:val="1"/>
      <w:numFmt w:val="lowerRoman"/>
      <w:lvlText w:val="%6."/>
      <w:lvlJc w:val="right"/>
      <w:pPr>
        <w:ind w:left="4538" w:hanging="180"/>
      </w:pPr>
    </w:lvl>
    <w:lvl w:ilvl="6" w:tplc="0415000F" w:tentative="1">
      <w:start w:val="1"/>
      <w:numFmt w:val="decimal"/>
      <w:lvlText w:val="%7."/>
      <w:lvlJc w:val="left"/>
      <w:pPr>
        <w:ind w:left="5258" w:hanging="360"/>
      </w:pPr>
    </w:lvl>
    <w:lvl w:ilvl="7" w:tplc="04150019" w:tentative="1">
      <w:start w:val="1"/>
      <w:numFmt w:val="lowerLetter"/>
      <w:lvlText w:val="%8."/>
      <w:lvlJc w:val="left"/>
      <w:pPr>
        <w:ind w:left="5978" w:hanging="360"/>
      </w:pPr>
    </w:lvl>
    <w:lvl w:ilvl="8" w:tplc="0415001B" w:tentative="1">
      <w:start w:val="1"/>
      <w:numFmt w:val="lowerRoman"/>
      <w:lvlText w:val="%9."/>
      <w:lvlJc w:val="right"/>
      <w:pPr>
        <w:ind w:left="6698" w:hanging="180"/>
      </w:pPr>
    </w:lvl>
  </w:abstractNum>
  <w:abstractNum w:abstractNumId="24" w15:restartNumberingAfterBreak="0">
    <w:nsid w:val="691C3419"/>
    <w:multiLevelType w:val="hybridMultilevel"/>
    <w:tmpl w:val="5C385B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C53753A"/>
    <w:multiLevelType w:val="hybridMultilevel"/>
    <w:tmpl w:val="134A6118"/>
    <w:lvl w:ilvl="0" w:tplc="A6EE7196">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6" w15:restartNumberingAfterBreak="0">
    <w:nsid w:val="6CBD6E1A"/>
    <w:multiLevelType w:val="hybridMultilevel"/>
    <w:tmpl w:val="21923990"/>
    <w:lvl w:ilvl="0" w:tplc="C7A6BF04">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E684826"/>
    <w:multiLevelType w:val="hybridMultilevel"/>
    <w:tmpl w:val="26DC4AFE"/>
    <w:lvl w:ilvl="0" w:tplc="C7B64E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FC05B7D"/>
    <w:multiLevelType w:val="hybridMultilevel"/>
    <w:tmpl w:val="197AB338"/>
    <w:lvl w:ilvl="0" w:tplc="E8140074">
      <w:start w:val="1"/>
      <w:numFmt w:val="decimal"/>
      <w:lvlText w:val="%1."/>
      <w:lvlJc w:val="left"/>
      <w:pPr>
        <w:tabs>
          <w:tab w:val="num" w:pos="360"/>
        </w:tabs>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7C31323B"/>
    <w:multiLevelType w:val="hybridMultilevel"/>
    <w:tmpl w:val="27DC6F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7201A94">
      <w:start w:val="2"/>
      <w:numFmt w:val="decimal"/>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ED15A82"/>
    <w:multiLevelType w:val="hybridMultilevel"/>
    <w:tmpl w:val="138E9DA8"/>
    <w:lvl w:ilvl="0" w:tplc="D960C9D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7"/>
  </w:num>
  <w:num w:numId="3">
    <w:abstractNumId w:val="25"/>
  </w:num>
  <w:num w:numId="4">
    <w:abstractNumId w:val="26"/>
  </w:num>
  <w:num w:numId="5">
    <w:abstractNumId w:val="19"/>
  </w:num>
  <w:num w:numId="6">
    <w:abstractNumId w:val="21"/>
  </w:num>
  <w:num w:numId="7">
    <w:abstractNumId w:val="29"/>
  </w:num>
  <w:num w:numId="8">
    <w:abstractNumId w:val="28"/>
  </w:num>
  <w:num w:numId="9">
    <w:abstractNumId w:val="13"/>
  </w:num>
  <w:num w:numId="10">
    <w:abstractNumId w:val="10"/>
  </w:num>
  <w:num w:numId="11">
    <w:abstractNumId w:val="23"/>
  </w:num>
  <w:num w:numId="12">
    <w:abstractNumId w:val="15"/>
  </w:num>
  <w:num w:numId="13">
    <w:abstractNumId w:val="3"/>
  </w:num>
  <w:num w:numId="14">
    <w:abstractNumId w:val="16"/>
  </w:num>
  <w:num w:numId="15">
    <w:abstractNumId w:val="7"/>
  </w:num>
  <w:num w:numId="16">
    <w:abstractNumId w:val="27"/>
  </w:num>
  <w:num w:numId="17">
    <w:abstractNumId w:val="6"/>
  </w:num>
  <w:num w:numId="18">
    <w:abstractNumId w:val="0"/>
  </w:num>
  <w:num w:numId="19">
    <w:abstractNumId w:val="11"/>
  </w:num>
  <w:num w:numId="20">
    <w:abstractNumId w:val="24"/>
  </w:num>
  <w:num w:numId="21">
    <w:abstractNumId w:val="9"/>
  </w:num>
  <w:num w:numId="22">
    <w:abstractNumId w:val="14"/>
  </w:num>
  <w:num w:numId="23">
    <w:abstractNumId w:val="18"/>
  </w:num>
  <w:num w:numId="24">
    <w:abstractNumId w:val="22"/>
  </w:num>
  <w:num w:numId="25">
    <w:abstractNumId w:val="1"/>
  </w:num>
  <w:num w:numId="26">
    <w:abstractNumId w:val="2"/>
  </w:num>
  <w:num w:numId="27">
    <w:abstractNumId w:val="20"/>
  </w:num>
  <w:num w:numId="28">
    <w:abstractNumId w:val="8"/>
  </w:num>
  <w:num w:numId="29">
    <w:abstractNumId w:val="30"/>
  </w:num>
  <w:num w:numId="30">
    <w:abstractNumId w:val="12"/>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33"/>
    <w:rsid w:val="0000370C"/>
    <w:rsid w:val="000B7F09"/>
    <w:rsid w:val="000E788B"/>
    <w:rsid w:val="001E1AF0"/>
    <w:rsid w:val="001E3526"/>
    <w:rsid w:val="001E6CBF"/>
    <w:rsid w:val="00216743"/>
    <w:rsid w:val="00262044"/>
    <w:rsid w:val="002A744A"/>
    <w:rsid w:val="00395801"/>
    <w:rsid w:val="00483F7A"/>
    <w:rsid w:val="00484281"/>
    <w:rsid w:val="00497C77"/>
    <w:rsid w:val="004E6622"/>
    <w:rsid w:val="00505211"/>
    <w:rsid w:val="00566F0C"/>
    <w:rsid w:val="007A75D4"/>
    <w:rsid w:val="008304D0"/>
    <w:rsid w:val="008B68BC"/>
    <w:rsid w:val="008C3740"/>
    <w:rsid w:val="008E72AC"/>
    <w:rsid w:val="009313B1"/>
    <w:rsid w:val="00984812"/>
    <w:rsid w:val="009F2CAE"/>
    <w:rsid w:val="00B13B33"/>
    <w:rsid w:val="00B66C98"/>
    <w:rsid w:val="00C1587B"/>
    <w:rsid w:val="00C35501"/>
    <w:rsid w:val="00D403AD"/>
    <w:rsid w:val="00D70B3D"/>
    <w:rsid w:val="00E0111E"/>
    <w:rsid w:val="00E57EDF"/>
    <w:rsid w:val="00EB4EB5"/>
    <w:rsid w:val="00ED0DB2"/>
    <w:rsid w:val="00F46CC5"/>
    <w:rsid w:val="00F83626"/>
    <w:rsid w:val="00FB3D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5E142C-72B1-4501-9907-77CFDFC6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13B33"/>
    <w:pPr>
      <w:spacing w:after="120" w:line="276" w:lineRule="auto"/>
      <w:ind w:left="714" w:hanging="357"/>
      <w:jc w:val="both"/>
    </w:pPr>
    <w:rPr>
      <w:rFonts w:ascii="Trebuchet MS" w:hAnsi="Trebuchet M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13B33"/>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B13B33"/>
    <w:rPr>
      <w:rFonts w:ascii="Trebuchet MS" w:hAnsi="Trebuchet MS"/>
    </w:rPr>
  </w:style>
  <w:style w:type="paragraph" w:styleId="Stopka">
    <w:name w:val="footer"/>
    <w:basedOn w:val="Normalny"/>
    <w:link w:val="StopkaZnak"/>
    <w:uiPriority w:val="99"/>
    <w:unhideWhenUsed/>
    <w:rsid w:val="00B13B33"/>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B13B33"/>
    <w:rPr>
      <w:rFonts w:ascii="Trebuchet MS" w:hAnsi="Trebuchet MS"/>
    </w:rPr>
  </w:style>
  <w:style w:type="paragraph" w:styleId="Akapitzlist">
    <w:name w:val="List Paragraph"/>
    <w:aliases w:val="L1,Numerowanie,List Paragraph"/>
    <w:basedOn w:val="Normalny"/>
    <w:link w:val="AkapitzlistZnak"/>
    <w:uiPriority w:val="34"/>
    <w:qFormat/>
    <w:rsid w:val="00C35501"/>
    <w:pPr>
      <w:spacing w:after="200"/>
      <w:ind w:left="720" w:firstLine="0"/>
      <w:contextualSpacing/>
      <w:jc w:val="left"/>
    </w:pPr>
    <w:rPr>
      <w:rFonts w:asciiTheme="minorHAnsi" w:hAnsiTheme="minorHAnsi"/>
    </w:rPr>
  </w:style>
  <w:style w:type="paragraph" w:customStyle="1" w:styleId="Akapitzlist1">
    <w:name w:val="Akapit z listą1"/>
    <w:basedOn w:val="Normalny"/>
    <w:rsid w:val="00C35501"/>
    <w:pPr>
      <w:suppressAutoHyphens/>
      <w:spacing w:after="0" w:line="100" w:lineRule="atLeast"/>
      <w:ind w:left="720" w:firstLine="0"/>
      <w:jc w:val="left"/>
    </w:pPr>
    <w:rPr>
      <w:rFonts w:ascii="Times New Roman" w:eastAsia="Times New Roman" w:hAnsi="Times New Roman" w:cs="Times New Roman"/>
      <w:kern w:val="1"/>
      <w:sz w:val="24"/>
      <w:szCs w:val="24"/>
      <w:lang w:eastAsia="hi-IN" w:bidi="hi-IN"/>
    </w:rPr>
  </w:style>
  <w:style w:type="paragraph" w:styleId="Tekstpodstawowy">
    <w:name w:val="Body Text"/>
    <w:basedOn w:val="Normalny"/>
    <w:link w:val="TekstpodstawowyZnak"/>
    <w:rsid w:val="00C35501"/>
    <w:pPr>
      <w:suppressAutoHyphens/>
      <w:spacing w:line="100" w:lineRule="atLeast"/>
      <w:ind w:left="0" w:firstLine="0"/>
      <w:jc w:val="left"/>
    </w:pPr>
    <w:rPr>
      <w:rFonts w:ascii="Times New Roman" w:eastAsia="Times New Roman" w:hAnsi="Times New Roman" w:cs="Times New Roman"/>
      <w:kern w:val="1"/>
      <w:sz w:val="24"/>
      <w:szCs w:val="24"/>
      <w:lang w:eastAsia="hi-IN" w:bidi="hi-IN"/>
    </w:rPr>
  </w:style>
  <w:style w:type="character" w:customStyle="1" w:styleId="TekstpodstawowyZnak">
    <w:name w:val="Tekst podstawowy Znak"/>
    <w:basedOn w:val="Domylnaczcionkaakapitu"/>
    <w:link w:val="Tekstpodstawowy"/>
    <w:rsid w:val="00C35501"/>
    <w:rPr>
      <w:rFonts w:ascii="Times New Roman" w:eastAsia="Times New Roman" w:hAnsi="Times New Roman" w:cs="Times New Roman"/>
      <w:kern w:val="1"/>
      <w:sz w:val="24"/>
      <w:szCs w:val="24"/>
      <w:lang w:eastAsia="hi-IN" w:bidi="hi-IN"/>
    </w:rPr>
  </w:style>
  <w:style w:type="character" w:customStyle="1" w:styleId="AkapitzlistZnak">
    <w:name w:val="Akapit z listą Znak"/>
    <w:aliases w:val="L1 Znak,Numerowanie Znak,List Paragraph Znak"/>
    <w:link w:val="Akapitzlist"/>
    <w:uiPriority w:val="34"/>
    <w:locked/>
    <w:rsid w:val="00C35501"/>
  </w:style>
  <w:style w:type="paragraph" w:styleId="Zwykytekst">
    <w:name w:val="Plain Text"/>
    <w:basedOn w:val="Normalny"/>
    <w:link w:val="ZwykytekstZnak"/>
    <w:uiPriority w:val="99"/>
    <w:unhideWhenUsed/>
    <w:rsid w:val="00C35501"/>
    <w:pPr>
      <w:spacing w:after="0" w:line="240" w:lineRule="auto"/>
      <w:ind w:left="0" w:firstLine="0"/>
      <w:jc w:val="left"/>
    </w:pPr>
    <w:rPr>
      <w:rFonts w:ascii="Consolas" w:eastAsia="Calibri" w:hAnsi="Consolas" w:cs="Times New Roman"/>
      <w:sz w:val="21"/>
      <w:szCs w:val="21"/>
      <w:lang w:val="x-none" w:eastAsia="pl-PL"/>
    </w:rPr>
  </w:style>
  <w:style w:type="character" w:customStyle="1" w:styleId="ZwykytekstZnak">
    <w:name w:val="Zwykły tekst Znak"/>
    <w:basedOn w:val="Domylnaczcionkaakapitu"/>
    <w:link w:val="Zwykytekst"/>
    <w:uiPriority w:val="99"/>
    <w:rsid w:val="00C35501"/>
    <w:rPr>
      <w:rFonts w:ascii="Consolas" w:eastAsia="Calibri" w:hAnsi="Consolas" w:cs="Times New Roman"/>
      <w:sz w:val="21"/>
      <w:szCs w:val="21"/>
      <w:lang w:val="x-none" w:eastAsia="pl-PL"/>
    </w:rPr>
  </w:style>
  <w:style w:type="character" w:styleId="Hipercze">
    <w:name w:val="Hyperlink"/>
    <w:basedOn w:val="Domylnaczcionkaakapitu"/>
    <w:uiPriority w:val="99"/>
    <w:unhideWhenUsed/>
    <w:rsid w:val="008B68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Walczak@cppc.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64571-E2AB-4F2D-86FF-D7CED8B3B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2129</Words>
  <Characters>12774</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Katarzyna Walczak</cp:lastModifiedBy>
  <cp:revision>12</cp:revision>
  <dcterms:created xsi:type="dcterms:W3CDTF">2018-02-07T10:32:00Z</dcterms:created>
  <dcterms:modified xsi:type="dcterms:W3CDTF">2018-02-13T08:48:00Z</dcterms:modified>
</cp:coreProperties>
</file>