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87521" w14:textId="0A04E869" w:rsidR="005A2C05" w:rsidRPr="00EC159E" w:rsidRDefault="00E81E06" w:rsidP="00424E50">
      <w:pPr>
        <w:jc w:val="center"/>
        <w:rPr>
          <w:rFonts w:ascii="Trebuchet MS" w:hAnsi="Trebuchet MS"/>
          <w:sz w:val="20"/>
          <w:szCs w:val="20"/>
        </w:rPr>
      </w:pPr>
      <w:r w:rsidRPr="00EC159E">
        <w:rPr>
          <w:rFonts w:ascii="Trebuchet MS" w:eastAsia="Calibri" w:hAnsi="Trebuchet MS" w:cs="Times New Roman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16FA66" wp14:editId="35569B06">
                <wp:simplePos x="0" y="0"/>
                <wp:positionH relativeFrom="column">
                  <wp:posOffset>-233045</wp:posOffset>
                </wp:positionH>
                <wp:positionV relativeFrom="paragraph">
                  <wp:posOffset>68580</wp:posOffset>
                </wp:positionV>
                <wp:extent cx="6503035" cy="695325"/>
                <wp:effectExtent l="0" t="0" r="0" b="9525"/>
                <wp:wrapNone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3035" cy="695325"/>
                          <a:chOff x="0" y="0"/>
                          <a:chExt cx="6503035" cy="695325"/>
                        </a:xfrm>
                      </wpg:grpSpPr>
                      <pic:pic xmlns:pic="http://schemas.openxmlformats.org/drawingml/2006/picture">
                        <pic:nvPicPr>
                          <pic:cNvPr id="15" name="Obraz 2" descr="UE_EFRR_rgb-1.jp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739640" y="76200"/>
                            <a:ext cx="1763395" cy="5721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Obraz 16" descr="C:\Users\APOPLA~1\AppData\Local\Temp\Rar$DIa0.030\znak_barw_rp_poziom_szara_ramka_rgb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4460" y="91440"/>
                            <a:ext cx="1714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Obraz 1" descr="logo_FE_Polska_Cyfrowa_rgb-1.jpg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5" cy="6953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99BF428" id="Grupa 13" o:spid="_x0000_s1026" style="position:absolute;margin-left:-18.35pt;margin-top:5.4pt;width:512.05pt;height:54.75pt;z-index:251659264;mso-height-relative:margin" coordsize="65030,6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csAAA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8P3hwYWNrZXQgZW5kPSJ3&#10;Ij8+/+IMWElDQ19QUk9GSUxFAAEBAAAMSExpbm8CEAAAbW50clJHQiBYWVogB84AAgAJAAYAMQAA&#10;YWNzcE1TRlQAAAAASUVDIHNSR0IAAAAAAAAAAAAAAAA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DkFkb2JlAGRAAAAAAf/bAIQAAQEBAQEB&#10;AQEBAQEBAQEBAQEBAQEBAQEBAQEBAQEBAQEBAQEBAQEBAQEBAQICAgICAgICAgICAwMDAwMDAwMD&#10;AwEBAQEBAQEBAQEBAgIBAgIDAwMDAwMDAwMDAwMDAwMDAwMDAwMDAwMDAwMDAwMDAwMDAwMDAwMD&#10;AwMDAwMDAwMD/8AAEQgCNwPyAwERAAIRAQMRAf/dAAQAf/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B2AAAAABSZ2h0bG9uZwAABac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alt="UE_EFRR_rgb-1.jpg" style="position:absolute;left:47396;top:762;width:17634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">
                  <v:imagedata r:id="rId11" o:title="UE_EFRR_rgb-1"/>
                  <v:path arrowok="t"/>
                </v:shape>
                <v:shape id="Obraz 16" o:spid="_x0000_s1028" type="#_x0000_t75" style="position:absolute;left:13944;top:914;width:1714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">
                  <v:imagedata r:id="rId12" o:title="znak_barw_rp_poziom_szara_ramka_rgb"/>
                  <v:path arrowok="t"/>
                </v:shape>
                <v:shape id="Obraz 1" o:spid="_x0000_s1029" type="#_x0000_t75" alt="logo_FE_Polska_Cyfrowa_rgb-1.jpg" style="position:absolute;width:12312;height:6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">
                  <v:imagedata r:id="rId13" o:title="logo_FE_Polska_Cyfrowa_rgb-1"/>
                  <v:path arrowok="t"/>
                </v:shape>
              </v:group>
            </w:pict>
          </mc:Fallback>
        </mc:AlternateContent>
      </w:r>
    </w:p>
    <w:p w14:paraId="69416790" w14:textId="1C276733" w:rsidR="005A2C05" w:rsidRPr="00EC159E" w:rsidRDefault="00E81E06" w:rsidP="00424E50">
      <w:pPr>
        <w:jc w:val="center"/>
        <w:rPr>
          <w:rFonts w:ascii="Trebuchet MS" w:hAnsi="Trebuchet MS"/>
          <w:sz w:val="20"/>
          <w:szCs w:val="20"/>
        </w:rPr>
      </w:pPr>
      <w:r w:rsidRPr="00EC159E">
        <w:rPr>
          <w:rFonts w:ascii="Trebuchet MS" w:hAnsi="Trebuchet MS"/>
          <w:sz w:val="20"/>
          <w:szCs w:val="20"/>
        </w:rPr>
        <w:t xml:space="preserve">   </w:t>
      </w:r>
      <w:r w:rsidR="00ED3119" w:rsidRPr="00EC159E">
        <w:rPr>
          <w:rStyle w:val="Odwoanieprzypisudolnego"/>
          <w:rFonts w:ascii="Trebuchet MS" w:hAnsi="Trebuchet MS"/>
          <w:sz w:val="20"/>
          <w:szCs w:val="20"/>
        </w:rPr>
        <w:footnoteReference w:id="1"/>
      </w:r>
      <w:r w:rsidRPr="00EC159E">
        <w:rPr>
          <w:rFonts w:ascii="Trebuchet MS" w:hAnsi="Trebuchet MS"/>
          <w:sz w:val="20"/>
          <w:szCs w:val="20"/>
        </w:rPr>
        <w:t xml:space="preserve">  </w:t>
      </w:r>
      <w:r w:rsidR="004A02D3">
        <w:rPr>
          <w:rFonts w:ascii="Trebuchet MS" w:hAnsi="Trebuchet MS"/>
          <w:sz w:val="20"/>
          <w:szCs w:val="20"/>
        </w:rPr>
        <w:t xml:space="preserve"> </w:t>
      </w:r>
    </w:p>
    <w:p w14:paraId="5D9D4D2D" w14:textId="77777777" w:rsidR="005A2C05" w:rsidRPr="00EC159E" w:rsidRDefault="005A2C05" w:rsidP="00424E50">
      <w:pPr>
        <w:jc w:val="center"/>
        <w:rPr>
          <w:rFonts w:ascii="Trebuchet MS" w:hAnsi="Trebuchet MS"/>
          <w:sz w:val="20"/>
          <w:szCs w:val="20"/>
        </w:rPr>
      </w:pPr>
    </w:p>
    <w:p w14:paraId="23A28377" w14:textId="77777777" w:rsidR="00E81E06" w:rsidRPr="00EC159E" w:rsidRDefault="00E81E06" w:rsidP="00424E50">
      <w:pPr>
        <w:jc w:val="center"/>
        <w:rPr>
          <w:rFonts w:ascii="Trebuchet MS" w:hAnsi="Trebuchet MS"/>
          <w:sz w:val="20"/>
          <w:szCs w:val="20"/>
        </w:rPr>
      </w:pPr>
    </w:p>
    <w:p w14:paraId="52D805B4" w14:textId="4CF30F65" w:rsidR="00D46264" w:rsidRPr="00257F64" w:rsidRDefault="006B102E" w:rsidP="00424E50">
      <w:pPr>
        <w:jc w:val="center"/>
        <w:rPr>
          <w:b/>
          <w:sz w:val="28"/>
          <w:szCs w:val="28"/>
        </w:rPr>
      </w:pPr>
      <w:r w:rsidRPr="00257F64">
        <w:rPr>
          <w:sz w:val="28"/>
          <w:szCs w:val="28"/>
        </w:rPr>
        <w:t xml:space="preserve"> </w:t>
      </w:r>
      <w:r w:rsidR="00981A8A" w:rsidRPr="00257F64">
        <w:rPr>
          <w:b/>
          <w:sz w:val="28"/>
          <w:szCs w:val="28"/>
        </w:rPr>
        <w:t>Umowa</w:t>
      </w:r>
      <w:r w:rsidRPr="00257F64">
        <w:rPr>
          <w:b/>
          <w:sz w:val="28"/>
          <w:szCs w:val="28"/>
        </w:rPr>
        <w:t xml:space="preserve"> o powierzenie grantu  nr……</w:t>
      </w:r>
    </w:p>
    <w:p w14:paraId="445FA880" w14:textId="77777777" w:rsidR="00981A8A" w:rsidRPr="00257F64" w:rsidRDefault="006B102E" w:rsidP="00424E50">
      <w:pPr>
        <w:jc w:val="center"/>
        <w:rPr>
          <w:b/>
          <w:sz w:val="28"/>
          <w:szCs w:val="28"/>
        </w:rPr>
      </w:pPr>
      <w:r w:rsidRPr="00257F64">
        <w:rPr>
          <w:b/>
          <w:sz w:val="28"/>
          <w:szCs w:val="28"/>
        </w:rPr>
        <w:t>W ramach</w:t>
      </w:r>
      <w:r w:rsidR="00981A8A" w:rsidRPr="00257F64">
        <w:rPr>
          <w:b/>
          <w:sz w:val="28"/>
          <w:szCs w:val="28"/>
        </w:rPr>
        <w:t xml:space="preserve"> Programu Operacyjnego Polska Cyfrowa na lata 2014-2020</w:t>
      </w:r>
    </w:p>
    <w:p w14:paraId="24D015BC" w14:textId="77777777" w:rsidR="00981A8A" w:rsidRPr="00257F64" w:rsidRDefault="00981A8A" w:rsidP="00424E50">
      <w:pPr>
        <w:jc w:val="center"/>
        <w:rPr>
          <w:b/>
          <w:sz w:val="28"/>
          <w:szCs w:val="28"/>
        </w:rPr>
      </w:pPr>
      <w:r w:rsidRPr="00257F64">
        <w:rPr>
          <w:b/>
          <w:sz w:val="28"/>
          <w:szCs w:val="28"/>
        </w:rPr>
        <w:t>Osi Priorytetowej nr III: Cyfrowe Kompetencje społeczeństwa</w:t>
      </w:r>
    </w:p>
    <w:p w14:paraId="5DDEA1F7" w14:textId="77777777" w:rsidR="00981A8A" w:rsidRPr="00257F64" w:rsidRDefault="00981A8A" w:rsidP="00424E50">
      <w:pPr>
        <w:jc w:val="center"/>
        <w:rPr>
          <w:b/>
          <w:sz w:val="28"/>
          <w:szCs w:val="28"/>
        </w:rPr>
      </w:pPr>
      <w:r w:rsidRPr="00257F64">
        <w:rPr>
          <w:b/>
          <w:sz w:val="28"/>
          <w:szCs w:val="28"/>
        </w:rPr>
        <w:t xml:space="preserve"> działania 3. 1: </w:t>
      </w:r>
      <w:r w:rsidR="006B102E" w:rsidRPr="00257F64">
        <w:rPr>
          <w:b/>
          <w:sz w:val="28"/>
          <w:szCs w:val="28"/>
        </w:rPr>
        <w:t>Działania szkoleniowe na rzecz rozwoju kompetencji cyfrowych</w:t>
      </w:r>
    </w:p>
    <w:p w14:paraId="40F8644F" w14:textId="40094DAD" w:rsidR="00981A8A" w:rsidRPr="00257F64" w:rsidRDefault="00981A8A" w:rsidP="00424E50">
      <w:pPr>
        <w:jc w:val="center"/>
        <w:rPr>
          <w:sz w:val="28"/>
          <w:szCs w:val="28"/>
        </w:rPr>
      </w:pPr>
      <w:r w:rsidRPr="00257F64">
        <w:rPr>
          <w:b/>
          <w:sz w:val="28"/>
          <w:szCs w:val="28"/>
        </w:rPr>
        <w:t>dotycząca realizacji projektu grantowego pn.</w:t>
      </w:r>
      <w:r w:rsidR="0014778B" w:rsidRPr="00257F64">
        <w:rPr>
          <w:rStyle w:val="Odwoanieprzypisudolnego"/>
          <w:b/>
          <w:sz w:val="28"/>
          <w:szCs w:val="28"/>
        </w:rPr>
        <w:footnoteReference w:id="2"/>
      </w:r>
      <w:r w:rsidRPr="00257F64">
        <w:rPr>
          <w:b/>
          <w:sz w:val="28"/>
          <w:szCs w:val="28"/>
        </w:rPr>
        <w:t xml:space="preserve"> ….</w:t>
      </w:r>
    </w:p>
    <w:p w14:paraId="5274F5BE" w14:textId="77777777" w:rsidR="008F5327" w:rsidRDefault="008F5327" w:rsidP="00424E50">
      <w:pPr>
        <w:jc w:val="center"/>
      </w:pPr>
    </w:p>
    <w:p w14:paraId="142D13E7" w14:textId="6985F0D4" w:rsidR="006B102E" w:rsidRPr="008143D5" w:rsidRDefault="006B102E" w:rsidP="00424E50">
      <w:pPr>
        <w:jc w:val="center"/>
      </w:pPr>
      <w:r w:rsidRPr="008143D5">
        <w:t xml:space="preserve"> </w:t>
      </w:r>
    </w:p>
    <w:p w14:paraId="2061394C" w14:textId="77777777" w:rsidR="006B102E" w:rsidRPr="008143D5" w:rsidRDefault="00981A8A">
      <w:r w:rsidRPr="008143D5">
        <w:t>Zwana dalej „</w:t>
      </w:r>
      <w:r w:rsidRPr="008143D5">
        <w:rPr>
          <w:b/>
        </w:rPr>
        <w:t>Umową</w:t>
      </w:r>
      <w:r w:rsidRPr="008143D5">
        <w:t>”</w:t>
      </w:r>
    </w:p>
    <w:p w14:paraId="4CDFCAD0" w14:textId="77777777" w:rsidR="00981A8A" w:rsidRPr="008143D5" w:rsidRDefault="00981A8A">
      <w:r w:rsidRPr="008143D5">
        <w:t>Zawarta w dniu………………..pomiędzy:</w:t>
      </w:r>
    </w:p>
    <w:p w14:paraId="110A4AE0" w14:textId="77777777" w:rsidR="00E15FAA" w:rsidRPr="008143D5" w:rsidRDefault="00E15FAA" w:rsidP="00981A8A"/>
    <w:p w14:paraId="340E1495" w14:textId="774E67E6" w:rsidR="00981A8A" w:rsidRPr="008143D5" w:rsidRDefault="00981A8A" w:rsidP="00981A8A">
      <w:r w:rsidRPr="008143D5">
        <w:t>............................. [nazwa i adres</w:t>
      </w:r>
      <w:r w:rsidR="00DD0CE1" w:rsidRPr="008143D5">
        <w:t xml:space="preserve">], </w:t>
      </w:r>
      <w:r w:rsidRPr="008143D5">
        <w:t>NIP, REGON, numer dokumentu</w:t>
      </w:r>
      <w:r w:rsidR="00BA14B1">
        <w:t xml:space="preserve"> </w:t>
      </w:r>
      <w:r w:rsidRPr="008143D5">
        <w:t>rejestrowego]</w:t>
      </w:r>
      <w:r w:rsidR="00EC159E" w:rsidRPr="008143D5">
        <w:rPr>
          <w:rStyle w:val="Odwoanieprzypisudolnego"/>
        </w:rPr>
        <w:footnoteReference w:id="3"/>
      </w:r>
      <w:r w:rsidRPr="008143D5">
        <w:t>,</w:t>
      </w:r>
      <w:r w:rsidR="00DD0CE1" w:rsidRPr="008143D5">
        <w:t xml:space="preserve"> </w:t>
      </w:r>
      <w:r w:rsidRPr="008143D5">
        <w:t>zwan</w:t>
      </w:r>
      <w:r w:rsidR="0067186E">
        <w:t>ą/</w:t>
      </w:r>
      <w:proofErr w:type="spellStart"/>
      <w:r w:rsidRPr="008143D5">
        <w:t>ym</w:t>
      </w:r>
      <w:proofErr w:type="spellEnd"/>
      <w:r w:rsidRPr="008143D5">
        <w:t xml:space="preserve"> dalej </w:t>
      </w:r>
      <w:r w:rsidR="00DD0CE1" w:rsidRPr="008143D5">
        <w:t>„</w:t>
      </w:r>
      <w:r w:rsidR="00DD0CE1" w:rsidRPr="008143D5">
        <w:rPr>
          <w:b/>
        </w:rPr>
        <w:t>Operatorem</w:t>
      </w:r>
      <w:r w:rsidR="00DD0CE1" w:rsidRPr="008143D5">
        <w:t>”</w:t>
      </w:r>
      <w:r w:rsidRPr="008143D5">
        <w:t>,</w:t>
      </w:r>
      <w:r w:rsidR="00DD0CE1" w:rsidRPr="008143D5">
        <w:t xml:space="preserve"> </w:t>
      </w:r>
      <w:r w:rsidRPr="008143D5">
        <w:t>reprezentowaną</w:t>
      </w:r>
      <w:r w:rsidR="00BA14B1">
        <w:t>/</w:t>
      </w:r>
      <w:r w:rsidR="00BA14B1" w:rsidRPr="00BA14B1">
        <w:t xml:space="preserve"> </w:t>
      </w:r>
      <w:r w:rsidR="00BA14B1" w:rsidRPr="008143D5">
        <w:t>reprezentowanym</w:t>
      </w:r>
      <w:r w:rsidRPr="008143D5">
        <w:t xml:space="preserve"> przez:................. [imię i nazwisko, pełniona funkcja]</w:t>
      </w:r>
      <w:r w:rsidR="00EC159E" w:rsidRPr="008143D5">
        <w:rPr>
          <w:rStyle w:val="Odwoanieprzypisudolnego"/>
        </w:rPr>
        <w:footnoteReference w:id="4"/>
      </w:r>
    </w:p>
    <w:p w14:paraId="60959BF6" w14:textId="0CAFBDFF" w:rsidR="00E17607" w:rsidRPr="008143D5" w:rsidRDefault="00E17607" w:rsidP="00981A8A">
      <w:r w:rsidRPr="008143D5">
        <w:t xml:space="preserve">a </w:t>
      </w:r>
    </w:p>
    <w:p w14:paraId="4D3C3984" w14:textId="7A94B7A0" w:rsidR="00E17607" w:rsidRPr="008143D5" w:rsidRDefault="00E17607" w:rsidP="00E17607">
      <w:r w:rsidRPr="008143D5">
        <w:t>............................. [nazwa i adres], NIP, REGON, numer dokumentu</w:t>
      </w:r>
      <w:r w:rsidR="00BA14B1">
        <w:t xml:space="preserve"> </w:t>
      </w:r>
      <w:r w:rsidRPr="008143D5">
        <w:t>rejestrowego]</w:t>
      </w:r>
      <w:r w:rsidR="00EC159E" w:rsidRPr="008143D5">
        <w:rPr>
          <w:rStyle w:val="Odwoanieprzypisudolnego"/>
        </w:rPr>
        <w:footnoteReference w:id="5"/>
      </w:r>
      <w:r w:rsidRPr="008143D5">
        <w:t xml:space="preserve">, </w:t>
      </w:r>
      <w:r w:rsidR="0067186E" w:rsidRPr="008143D5">
        <w:t>zwan</w:t>
      </w:r>
      <w:r w:rsidR="0067186E">
        <w:t>ą/</w:t>
      </w:r>
      <w:proofErr w:type="spellStart"/>
      <w:r w:rsidR="0067186E" w:rsidRPr="008143D5">
        <w:t>ym</w:t>
      </w:r>
      <w:proofErr w:type="spellEnd"/>
      <w:r w:rsidRPr="008143D5">
        <w:t xml:space="preserve"> dalej „</w:t>
      </w:r>
      <w:r w:rsidRPr="008143D5">
        <w:rPr>
          <w:b/>
        </w:rPr>
        <w:t>Grantobiorcą</w:t>
      </w:r>
      <w:r w:rsidRPr="008143D5">
        <w:t xml:space="preserve">”, </w:t>
      </w:r>
      <w:r w:rsidR="00BA14B1" w:rsidRPr="008143D5">
        <w:t>reprezentowaną</w:t>
      </w:r>
      <w:r w:rsidR="00BA14B1">
        <w:t>/</w:t>
      </w:r>
      <w:r w:rsidR="00BA14B1" w:rsidRPr="00BA14B1">
        <w:t xml:space="preserve"> </w:t>
      </w:r>
      <w:r w:rsidR="00BA14B1" w:rsidRPr="008143D5">
        <w:t xml:space="preserve">reprezentowanym </w:t>
      </w:r>
      <w:r w:rsidRPr="008143D5">
        <w:t>przez:................. [imię i nazwisko, pełniona funkcja]</w:t>
      </w:r>
      <w:r w:rsidR="00EC159E" w:rsidRPr="008143D5">
        <w:rPr>
          <w:rStyle w:val="Odwoanieprzypisudolnego"/>
        </w:rPr>
        <w:footnoteReference w:id="6"/>
      </w:r>
    </w:p>
    <w:p w14:paraId="3FD88F61" w14:textId="77777777" w:rsidR="00981A8A" w:rsidRPr="008143D5" w:rsidRDefault="00981A8A" w:rsidP="00981A8A">
      <w:r w:rsidRPr="008143D5">
        <w:t xml:space="preserve">..............., </w:t>
      </w:r>
    </w:p>
    <w:p w14:paraId="3713DD2A" w14:textId="0205A3FA" w:rsidR="00981A8A" w:rsidRPr="008143D5" w:rsidRDefault="00981A8A" w:rsidP="00981A8A">
      <w:r w:rsidRPr="008143D5">
        <w:t xml:space="preserve">zwanymi dalej </w:t>
      </w:r>
      <w:r w:rsidR="008F19FF">
        <w:t>łącznie</w:t>
      </w:r>
      <w:r w:rsidR="00BA14B1">
        <w:t xml:space="preserve"> </w:t>
      </w:r>
      <w:r w:rsidRPr="008143D5">
        <w:t>„</w:t>
      </w:r>
      <w:r w:rsidRPr="008143D5">
        <w:rPr>
          <w:b/>
        </w:rPr>
        <w:t>Stronami</w:t>
      </w:r>
      <w:r w:rsidRPr="008143D5">
        <w:t>”</w:t>
      </w:r>
    </w:p>
    <w:p w14:paraId="1C156F43" w14:textId="331B8277" w:rsidR="00AF4E2C" w:rsidRDefault="00AF4E2C" w:rsidP="00AF4E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Cs w:val="20"/>
        </w:rPr>
      </w:pPr>
      <w:r w:rsidRPr="009E11D0">
        <w:rPr>
          <w:rFonts w:ascii="Calibri" w:hAnsi="Calibri" w:cs="Arial"/>
          <w:szCs w:val="20"/>
        </w:rPr>
        <w:t>Działając na podstawie:</w:t>
      </w:r>
    </w:p>
    <w:p w14:paraId="7D5A28F0" w14:textId="77777777" w:rsidR="00AF4E2C" w:rsidRPr="009E11D0" w:rsidRDefault="00AF4E2C" w:rsidP="00AF4E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Cs w:val="20"/>
          <w:lang w:eastAsia="pl-PL"/>
        </w:rPr>
      </w:pPr>
    </w:p>
    <w:p w14:paraId="06E189F5" w14:textId="30E01906" w:rsidR="00AF4E2C" w:rsidRDefault="00AF4E2C" w:rsidP="00AF4E2C">
      <w:pPr>
        <w:numPr>
          <w:ilvl w:val="0"/>
          <w:numId w:val="6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Calibri" w:hAnsi="Calibri" w:cs="Arial"/>
          <w:bCs/>
          <w:szCs w:val="20"/>
          <w:lang w:eastAsia="pl-PL"/>
        </w:rPr>
      </w:pPr>
      <w:r>
        <w:rPr>
          <w:rFonts w:ascii="Calibri" w:hAnsi="Calibri" w:cs="Arial"/>
          <w:bCs/>
          <w:szCs w:val="20"/>
          <w:lang w:eastAsia="pl-PL"/>
        </w:rPr>
        <w:t>r</w:t>
      </w:r>
      <w:r w:rsidRPr="009E11D0">
        <w:rPr>
          <w:rFonts w:ascii="Calibri" w:hAnsi="Calibri" w:cs="Arial"/>
          <w:bCs/>
          <w:szCs w:val="20"/>
          <w:lang w:eastAsia="pl-PL"/>
        </w:rPr>
        <w:t xml:space="preserve">ozporządzenia Parlamentu Europejskiego i Rady (UE) nr 1303/2013 z dnia 17 grudnia 2013 r. ustanawiającego wspólne przepisy dotyczące Europejskiego Funduszu Rozwoju Regionalnego, Europejskiego Funduszu Społecznego, Funduszu Spójności, Funduszu Rolnego na rzecz Rozwoju Obszarów Wiejskich oraz Europejskiego Funduszu Morskiego i Rybackiego oraz </w:t>
      </w:r>
      <w:r w:rsidRPr="009E11D0">
        <w:rPr>
          <w:rFonts w:ascii="Calibri" w:hAnsi="Calibri" w:cs="Arial"/>
          <w:bCs/>
          <w:szCs w:val="20"/>
          <w:lang w:eastAsia="pl-PL"/>
        </w:rPr>
        <w:lastRenderedPageBreak/>
        <w:t>ustanawiającego przepisy ogólne dotyczące Europejskiego Funduszu Rozwoju Regionalnego, Europejskiego Funduszu Społecznego, Funduszu Spójności i Europejskiego Funduszu Morskiego i Rybackiego oraz uchylającego rozporządzenie Rady (WE) nr 1083/2006 ((Dz.</w:t>
      </w:r>
      <w:r>
        <w:rPr>
          <w:rFonts w:ascii="Calibri" w:hAnsi="Calibri" w:cs="Arial"/>
          <w:bCs/>
          <w:szCs w:val="20"/>
          <w:lang w:eastAsia="pl-PL"/>
        </w:rPr>
        <w:t xml:space="preserve"> </w:t>
      </w:r>
      <w:r w:rsidRPr="009E11D0">
        <w:rPr>
          <w:rFonts w:ascii="Calibri" w:hAnsi="Calibri" w:cs="Arial"/>
          <w:bCs/>
          <w:szCs w:val="20"/>
          <w:lang w:eastAsia="pl-PL"/>
        </w:rPr>
        <w:t>Urz. UE L 3</w:t>
      </w:r>
      <w:r>
        <w:rPr>
          <w:rFonts w:ascii="Calibri" w:hAnsi="Calibri" w:cs="Arial"/>
          <w:bCs/>
          <w:szCs w:val="20"/>
          <w:lang w:eastAsia="pl-PL"/>
        </w:rPr>
        <w:t>47 z 20.12.2013 r., str. 320))</w:t>
      </w:r>
      <w:r w:rsidR="003D3890">
        <w:rPr>
          <w:rFonts w:ascii="Calibri" w:hAnsi="Calibri" w:cs="Arial"/>
          <w:bCs/>
          <w:szCs w:val="20"/>
          <w:lang w:eastAsia="pl-PL"/>
        </w:rPr>
        <w:t>, zwanego dalej „rozporządzeniem ogólnym”</w:t>
      </w:r>
      <w:r>
        <w:rPr>
          <w:rFonts w:ascii="Calibri" w:hAnsi="Calibri" w:cs="Arial"/>
          <w:bCs/>
          <w:szCs w:val="20"/>
          <w:lang w:eastAsia="pl-PL"/>
        </w:rPr>
        <w:t>;</w:t>
      </w:r>
    </w:p>
    <w:p w14:paraId="7452B8F8" w14:textId="2D314EED" w:rsidR="00AF4E2C" w:rsidRPr="00F01896" w:rsidRDefault="00AF4E2C" w:rsidP="00AF4E2C">
      <w:pPr>
        <w:numPr>
          <w:ilvl w:val="0"/>
          <w:numId w:val="6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Calibri" w:hAnsi="Calibri" w:cs="Arial"/>
          <w:szCs w:val="20"/>
        </w:rPr>
      </w:pPr>
      <w:r w:rsidRPr="009E11D0">
        <w:rPr>
          <w:rFonts w:ascii="Calibri" w:hAnsi="Calibri" w:cs="Arial"/>
          <w:szCs w:val="20"/>
        </w:rPr>
        <w:t xml:space="preserve">ustawy z dnia 11 lipca 2014 r. </w:t>
      </w:r>
      <w:r w:rsidRPr="009E11D0">
        <w:rPr>
          <w:rFonts w:ascii="Calibri" w:hAnsi="Calibri" w:cs="Arial"/>
          <w:bCs/>
          <w:szCs w:val="20"/>
          <w:lang w:eastAsia="pl-PL"/>
        </w:rPr>
        <w:t xml:space="preserve">o zasadach realizacji programów w zakresie polityki spójności finansowanych w perspektywie finansowej 2014-2020 (Dz. U. </w:t>
      </w:r>
      <w:r>
        <w:rPr>
          <w:rFonts w:ascii="Calibri" w:hAnsi="Calibri" w:cs="Arial"/>
          <w:bCs/>
          <w:szCs w:val="20"/>
          <w:lang w:eastAsia="pl-PL"/>
        </w:rPr>
        <w:t xml:space="preserve">z 2017 r. </w:t>
      </w:r>
      <w:r w:rsidRPr="009E11D0">
        <w:rPr>
          <w:rFonts w:ascii="Calibri" w:hAnsi="Calibri" w:cs="Arial"/>
          <w:bCs/>
          <w:szCs w:val="20"/>
          <w:lang w:eastAsia="pl-PL"/>
        </w:rPr>
        <w:t xml:space="preserve">poz. </w:t>
      </w:r>
      <w:r>
        <w:rPr>
          <w:rFonts w:ascii="Calibri" w:hAnsi="Calibri" w:cs="Arial"/>
          <w:bCs/>
          <w:szCs w:val="20"/>
          <w:lang w:eastAsia="pl-PL"/>
        </w:rPr>
        <w:t>1460</w:t>
      </w:r>
      <w:r w:rsidR="00D2559D">
        <w:rPr>
          <w:rFonts w:ascii="Calibri" w:hAnsi="Calibri" w:cs="Arial"/>
          <w:bCs/>
          <w:szCs w:val="20"/>
          <w:lang w:eastAsia="pl-PL"/>
        </w:rPr>
        <w:t xml:space="preserve"> z </w:t>
      </w:r>
      <w:proofErr w:type="spellStart"/>
      <w:r w:rsidR="00D2559D">
        <w:rPr>
          <w:rFonts w:ascii="Calibri" w:hAnsi="Calibri" w:cs="Arial"/>
          <w:bCs/>
          <w:szCs w:val="20"/>
          <w:lang w:eastAsia="pl-PL"/>
        </w:rPr>
        <w:t>późn</w:t>
      </w:r>
      <w:proofErr w:type="spellEnd"/>
      <w:r w:rsidR="00D2559D">
        <w:rPr>
          <w:rFonts w:ascii="Calibri" w:hAnsi="Calibri" w:cs="Arial"/>
          <w:bCs/>
          <w:szCs w:val="20"/>
          <w:lang w:eastAsia="pl-PL"/>
        </w:rPr>
        <w:t>. zm.</w:t>
      </w:r>
      <w:r w:rsidRPr="00F01896">
        <w:rPr>
          <w:rFonts w:ascii="Calibri" w:hAnsi="Calibri" w:cs="Arial"/>
          <w:bCs/>
          <w:szCs w:val="20"/>
          <w:lang w:eastAsia="pl-PL"/>
        </w:rPr>
        <w:t>), zwanej dalej „ustawą wdrożeniową”;</w:t>
      </w:r>
    </w:p>
    <w:p w14:paraId="248F0525" w14:textId="77777777" w:rsidR="00AF4E2C" w:rsidRPr="009E11D0" w:rsidRDefault="00AF4E2C" w:rsidP="00AF4E2C">
      <w:pPr>
        <w:numPr>
          <w:ilvl w:val="0"/>
          <w:numId w:val="6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Calibri" w:hAnsi="Calibri" w:cs="Arial"/>
          <w:bCs/>
          <w:szCs w:val="20"/>
          <w:lang w:eastAsia="pl-PL"/>
        </w:rPr>
      </w:pPr>
      <w:r w:rsidRPr="009E11D0">
        <w:rPr>
          <w:rFonts w:ascii="Calibri" w:hAnsi="Calibri" w:cs="Arial"/>
          <w:bCs/>
          <w:szCs w:val="20"/>
          <w:lang w:eastAsia="pl-PL"/>
        </w:rPr>
        <w:t>ustawy z dnia 27 sierpnia 2009 r. o finansach publicznych (Dz. U. z 201</w:t>
      </w:r>
      <w:r>
        <w:rPr>
          <w:rFonts w:ascii="Calibri" w:hAnsi="Calibri" w:cs="Arial"/>
          <w:bCs/>
          <w:szCs w:val="20"/>
          <w:lang w:eastAsia="pl-PL"/>
        </w:rPr>
        <w:t>7</w:t>
      </w:r>
      <w:r w:rsidRPr="009E11D0">
        <w:rPr>
          <w:rFonts w:ascii="Calibri" w:hAnsi="Calibri" w:cs="Arial"/>
          <w:bCs/>
          <w:szCs w:val="20"/>
          <w:lang w:eastAsia="pl-PL"/>
        </w:rPr>
        <w:t xml:space="preserve"> r. poz. </w:t>
      </w:r>
      <w:r>
        <w:rPr>
          <w:rFonts w:ascii="Calibri" w:hAnsi="Calibri" w:cs="Arial"/>
          <w:bCs/>
          <w:szCs w:val="20"/>
          <w:lang w:eastAsia="pl-PL"/>
        </w:rPr>
        <w:t>2077</w:t>
      </w:r>
      <w:r w:rsidRPr="009E11D0">
        <w:rPr>
          <w:rFonts w:ascii="Calibri" w:hAnsi="Calibri" w:cs="Arial"/>
          <w:bCs/>
          <w:szCs w:val="20"/>
          <w:lang w:eastAsia="pl-PL"/>
        </w:rPr>
        <w:t xml:space="preserve">, z </w:t>
      </w:r>
      <w:proofErr w:type="spellStart"/>
      <w:r w:rsidRPr="009E11D0">
        <w:rPr>
          <w:rFonts w:ascii="Calibri" w:hAnsi="Calibri" w:cs="Arial"/>
          <w:bCs/>
          <w:szCs w:val="20"/>
          <w:lang w:eastAsia="pl-PL"/>
        </w:rPr>
        <w:t>późn</w:t>
      </w:r>
      <w:proofErr w:type="spellEnd"/>
      <w:r w:rsidRPr="009E11D0">
        <w:rPr>
          <w:rFonts w:ascii="Calibri" w:hAnsi="Calibri" w:cs="Arial"/>
          <w:bCs/>
          <w:szCs w:val="20"/>
          <w:lang w:eastAsia="pl-PL"/>
        </w:rPr>
        <w:t>. zm.), zwanej dalej „</w:t>
      </w:r>
      <w:proofErr w:type="spellStart"/>
      <w:r w:rsidRPr="009E11D0">
        <w:rPr>
          <w:rFonts w:ascii="Calibri" w:hAnsi="Calibri" w:cs="Arial"/>
          <w:bCs/>
          <w:szCs w:val="20"/>
          <w:lang w:eastAsia="pl-PL"/>
        </w:rPr>
        <w:t>ufp</w:t>
      </w:r>
      <w:proofErr w:type="spellEnd"/>
      <w:r w:rsidRPr="009E11D0">
        <w:rPr>
          <w:rFonts w:ascii="Calibri" w:hAnsi="Calibri" w:cs="Arial"/>
          <w:bCs/>
          <w:szCs w:val="20"/>
          <w:lang w:eastAsia="pl-PL"/>
        </w:rPr>
        <w:t>”;</w:t>
      </w:r>
      <w:r w:rsidRPr="009E11D0" w:rsidDel="00913432">
        <w:rPr>
          <w:rFonts w:ascii="Calibri" w:hAnsi="Calibri" w:cs="Arial"/>
          <w:bCs/>
          <w:szCs w:val="20"/>
          <w:lang w:eastAsia="pl-PL"/>
        </w:rPr>
        <w:t xml:space="preserve"> </w:t>
      </w:r>
    </w:p>
    <w:p w14:paraId="2701F8AF" w14:textId="77777777" w:rsidR="00AF4E2C" w:rsidRPr="009E11D0" w:rsidRDefault="00AF4E2C" w:rsidP="00AF4E2C">
      <w:pPr>
        <w:numPr>
          <w:ilvl w:val="0"/>
          <w:numId w:val="6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Calibri" w:hAnsi="Calibri" w:cs="Arial"/>
          <w:szCs w:val="20"/>
        </w:rPr>
      </w:pPr>
      <w:r w:rsidRPr="009E11D0">
        <w:rPr>
          <w:rFonts w:ascii="Calibri" w:hAnsi="Calibri" w:cs="Arial"/>
          <w:szCs w:val="20"/>
        </w:rPr>
        <w:t xml:space="preserve">Programu Operacyjnego Polska Cyfrowa na lata 2014-2020, zwanego dalej „PO PC”, zatwierdzonego decyzją Komisji Europejskiej z dnia 12 lutego 2015 r.; </w:t>
      </w:r>
    </w:p>
    <w:p w14:paraId="5CE7AB2D" w14:textId="2E42716B" w:rsidR="00AF4E2C" w:rsidRDefault="00AF4E2C" w:rsidP="00AF4E2C">
      <w:pPr>
        <w:numPr>
          <w:ilvl w:val="0"/>
          <w:numId w:val="6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Calibri" w:hAnsi="Calibri" w:cs="Arial"/>
          <w:szCs w:val="20"/>
        </w:rPr>
      </w:pPr>
      <w:r w:rsidRPr="009E11D0">
        <w:rPr>
          <w:rFonts w:ascii="Calibri" w:hAnsi="Calibri" w:cs="Arial"/>
          <w:szCs w:val="20"/>
        </w:rPr>
        <w:t>ustawy z dnia 29 stycznia 2004 r. Prawo zamówień publicznych (Dz. U. z 201</w:t>
      </w:r>
      <w:r>
        <w:rPr>
          <w:rFonts w:ascii="Calibri" w:hAnsi="Calibri" w:cs="Arial"/>
          <w:szCs w:val="20"/>
        </w:rPr>
        <w:t>7</w:t>
      </w:r>
      <w:r w:rsidRPr="009E11D0">
        <w:rPr>
          <w:rFonts w:ascii="Calibri" w:hAnsi="Calibri" w:cs="Arial"/>
          <w:szCs w:val="20"/>
        </w:rPr>
        <w:t xml:space="preserve"> r. poz.</w:t>
      </w:r>
      <w:r>
        <w:rPr>
          <w:rFonts w:ascii="Calibri" w:hAnsi="Calibri" w:cs="Arial"/>
          <w:szCs w:val="20"/>
        </w:rPr>
        <w:t xml:space="preserve"> 1579</w:t>
      </w:r>
      <w:r w:rsidRPr="009E11D0">
        <w:rPr>
          <w:rFonts w:ascii="Calibri" w:hAnsi="Calibri" w:cs="Arial"/>
          <w:szCs w:val="20"/>
        </w:rPr>
        <w:t xml:space="preserve">, z </w:t>
      </w:r>
      <w:proofErr w:type="spellStart"/>
      <w:r w:rsidRPr="009E11D0">
        <w:rPr>
          <w:rFonts w:ascii="Calibri" w:hAnsi="Calibri" w:cs="Arial"/>
          <w:szCs w:val="20"/>
        </w:rPr>
        <w:t>późn</w:t>
      </w:r>
      <w:proofErr w:type="spellEnd"/>
      <w:r w:rsidRPr="009E11D0">
        <w:rPr>
          <w:rFonts w:ascii="Calibri" w:hAnsi="Calibri" w:cs="Arial"/>
          <w:szCs w:val="20"/>
        </w:rPr>
        <w:t xml:space="preserve">. </w:t>
      </w:r>
      <w:r>
        <w:rPr>
          <w:rFonts w:ascii="Calibri" w:hAnsi="Calibri" w:cs="Arial"/>
          <w:szCs w:val="20"/>
        </w:rPr>
        <w:t xml:space="preserve">zm.), zwanej dalej „ustawą </w:t>
      </w:r>
      <w:proofErr w:type="spellStart"/>
      <w:r>
        <w:rPr>
          <w:rFonts w:ascii="Calibri" w:hAnsi="Calibri" w:cs="Arial"/>
          <w:szCs w:val="20"/>
        </w:rPr>
        <w:t>Pzp</w:t>
      </w:r>
      <w:proofErr w:type="spellEnd"/>
      <w:r>
        <w:rPr>
          <w:rFonts w:ascii="Calibri" w:hAnsi="Calibri" w:cs="Arial"/>
          <w:szCs w:val="20"/>
        </w:rPr>
        <w:t>”.</w:t>
      </w:r>
    </w:p>
    <w:p w14:paraId="55192EEE" w14:textId="0711260F" w:rsidR="00BF6768" w:rsidRPr="00D77123" w:rsidRDefault="00BF6768" w:rsidP="00D2559D">
      <w:pPr>
        <w:numPr>
          <w:ilvl w:val="0"/>
          <w:numId w:val="64"/>
        </w:numPr>
        <w:tabs>
          <w:tab w:val="left" w:pos="142"/>
          <w:tab w:val="left" w:pos="284"/>
          <w:tab w:val="left" w:pos="709"/>
        </w:tabs>
        <w:spacing w:after="0" w:line="240" w:lineRule="auto"/>
        <w:ind w:left="709" w:hanging="425"/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r</w:t>
      </w:r>
      <w:r w:rsidRPr="009E11D0">
        <w:rPr>
          <w:rFonts w:ascii="Calibri" w:hAnsi="Calibri" w:cs="Arial"/>
          <w:szCs w:val="20"/>
        </w:rPr>
        <w:t xml:space="preserve">ozporządzenia </w:t>
      </w:r>
      <w:r w:rsidR="00D2559D" w:rsidRPr="00D2559D">
        <w:rPr>
          <w:rFonts w:ascii="Calibri" w:hAnsi="Calibri" w:cs="Arial"/>
          <w:szCs w:val="20"/>
        </w:rPr>
        <w:t>Rozporządzenie Ministra Rozwoju i Finansów z dnia 7 grudnia 2017 r. w sprawie zaliczek w ramach programów finansowanych z udziałem środków europejskich</w:t>
      </w:r>
      <w:r w:rsidRPr="004B165E">
        <w:rPr>
          <w:rFonts w:ascii="Calibri" w:hAnsi="Calibri" w:cs="Arial"/>
          <w:szCs w:val="20"/>
        </w:rPr>
        <w:t xml:space="preserve"> (Dz. U. </w:t>
      </w:r>
      <w:r>
        <w:rPr>
          <w:rFonts w:ascii="Calibri" w:hAnsi="Calibri" w:cs="Arial"/>
          <w:szCs w:val="20"/>
        </w:rPr>
        <w:t xml:space="preserve">z </w:t>
      </w:r>
      <w:r w:rsidR="00D2559D">
        <w:rPr>
          <w:rFonts w:ascii="Calibri" w:hAnsi="Calibri" w:cs="Arial"/>
          <w:szCs w:val="20"/>
        </w:rPr>
        <w:t xml:space="preserve">2017 </w:t>
      </w:r>
      <w:r>
        <w:rPr>
          <w:rFonts w:ascii="Calibri" w:hAnsi="Calibri" w:cs="Arial"/>
          <w:szCs w:val="20"/>
        </w:rPr>
        <w:t xml:space="preserve">r. poz. </w:t>
      </w:r>
      <w:r w:rsidR="00D2559D">
        <w:rPr>
          <w:rFonts w:ascii="Calibri" w:hAnsi="Calibri" w:cs="Arial"/>
          <w:szCs w:val="20"/>
        </w:rPr>
        <w:t>2367</w:t>
      </w:r>
      <w:r w:rsidRPr="004B165E">
        <w:rPr>
          <w:rFonts w:ascii="Calibri" w:hAnsi="Calibri" w:cs="Arial"/>
          <w:szCs w:val="20"/>
        </w:rPr>
        <w:t>), zwanego dalej „rozp</w:t>
      </w:r>
      <w:r>
        <w:rPr>
          <w:rFonts w:ascii="Calibri" w:hAnsi="Calibri" w:cs="Arial"/>
          <w:szCs w:val="20"/>
        </w:rPr>
        <w:t>orządzeniem w sprawie zaliczek”.</w:t>
      </w:r>
    </w:p>
    <w:p w14:paraId="4605D9E8" w14:textId="77777777" w:rsidR="00BF6768" w:rsidRDefault="00BF6768" w:rsidP="00E17FFB">
      <w:pPr>
        <w:tabs>
          <w:tab w:val="left" w:pos="709"/>
        </w:tabs>
        <w:spacing w:after="0" w:line="240" w:lineRule="auto"/>
        <w:ind w:left="709"/>
        <w:jc w:val="both"/>
        <w:rPr>
          <w:rFonts w:ascii="Calibri" w:hAnsi="Calibri" w:cs="Arial"/>
          <w:szCs w:val="20"/>
        </w:rPr>
      </w:pPr>
    </w:p>
    <w:p w14:paraId="06440710" w14:textId="77777777" w:rsidR="00AF4E2C" w:rsidRPr="009E11D0" w:rsidRDefault="00AF4E2C" w:rsidP="00E17FFB">
      <w:pPr>
        <w:tabs>
          <w:tab w:val="left" w:pos="709"/>
        </w:tabs>
        <w:spacing w:after="0" w:line="240" w:lineRule="auto"/>
        <w:jc w:val="both"/>
        <w:rPr>
          <w:rFonts w:ascii="Calibri" w:hAnsi="Calibri" w:cs="Arial"/>
          <w:szCs w:val="20"/>
        </w:rPr>
      </w:pPr>
    </w:p>
    <w:p w14:paraId="284EDF03" w14:textId="77777777" w:rsidR="00AF4E2C" w:rsidRDefault="00AF4E2C" w:rsidP="00EC159E">
      <w:pPr>
        <w:pStyle w:val="Nagwek5"/>
        <w:keepNext w:val="0"/>
        <w:tabs>
          <w:tab w:val="center" w:pos="4536"/>
          <w:tab w:val="left" w:pos="6950"/>
        </w:tabs>
        <w:spacing w:before="200" w:after="40"/>
        <w:jc w:val="left"/>
        <w:rPr>
          <w:rFonts w:asciiTheme="minorHAnsi" w:hAnsiTheme="minorHAnsi"/>
        </w:rPr>
      </w:pPr>
    </w:p>
    <w:p w14:paraId="0DD601D6" w14:textId="4EAEF08B" w:rsidR="00EC44D5" w:rsidRPr="008143D5" w:rsidRDefault="00EC159E" w:rsidP="00EC159E">
      <w:pPr>
        <w:pStyle w:val="Nagwek5"/>
        <w:keepNext w:val="0"/>
        <w:tabs>
          <w:tab w:val="center" w:pos="4536"/>
          <w:tab w:val="left" w:pos="6950"/>
        </w:tabs>
        <w:spacing w:before="200" w:after="40"/>
        <w:jc w:val="left"/>
        <w:rPr>
          <w:rFonts w:asciiTheme="minorHAnsi" w:hAnsiTheme="minorHAnsi"/>
          <w:b/>
        </w:rPr>
      </w:pPr>
      <w:r w:rsidRPr="008143D5">
        <w:rPr>
          <w:rFonts w:asciiTheme="minorHAnsi" w:hAnsiTheme="minorHAnsi"/>
        </w:rPr>
        <w:tab/>
      </w:r>
      <w:r w:rsidR="00EC44D5" w:rsidRPr="008143D5">
        <w:rPr>
          <w:rFonts w:asciiTheme="minorHAnsi" w:hAnsiTheme="minorHAnsi"/>
          <w:b/>
        </w:rPr>
        <w:t xml:space="preserve">§ 1. </w:t>
      </w:r>
      <w:r w:rsidRPr="008143D5">
        <w:rPr>
          <w:rFonts w:asciiTheme="minorHAnsi" w:hAnsiTheme="minorHAnsi"/>
          <w:b/>
        </w:rPr>
        <w:tab/>
      </w:r>
    </w:p>
    <w:p w14:paraId="66112151" w14:textId="77777777" w:rsidR="00EC44D5" w:rsidRPr="008143D5" w:rsidRDefault="00EC44D5" w:rsidP="00EC44D5">
      <w:pPr>
        <w:pStyle w:val="Nagwek5"/>
        <w:keepNext w:val="0"/>
        <w:spacing w:after="240"/>
        <w:rPr>
          <w:rFonts w:asciiTheme="minorHAnsi" w:hAnsiTheme="minorHAnsi"/>
          <w:b/>
        </w:rPr>
      </w:pPr>
      <w:r w:rsidRPr="008143D5">
        <w:rPr>
          <w:rFonts w:asciiTheme="minorHAnsi" w:hAnsiTheme="minorHAnsi"/>
          <w:b/>
        </w:rPr>
        <w:t>Definicje</w:t>
      </w:r>
    </w:p>
    <w:p w14:paraId="7D0AB719" w14:textId="77777777" w:rsidR="00F65F53" w:rsidRPr="008143D5" w:rsidRDefault="00F65F53" w:rsidP="00F65F53">
      <w:pPr>
        <w:widowControl w:val="0"/>
        <w:spacing w:after="40" w:line="240" w:lineRule="auto"/>
        <w:ind w:left="397"/>
        <w:jc w:val="both"/>
        <w:rPr>
          <w:u w:color="FFFFFF"/>
        </w:rPr>
      </w:pPr>
      <w:r w:rsidRPr="008143D5">
        <w:t>Ilekroć w Umowie jest mowa o:</w:t>
      </w:r>
    </w:p>
    <w:p w14:paraId="1F1F47C6" w14:textId="753ADF45" w:rsidR="00F65F53" w:rsidRPr="008143D5" w:rsidRDefault="008F19FF" w:rsidP="00AD5E89">
      <w:pPr>
        <w:widowControl w:val="0"/>
        <w:numPr>
          <w:ilvl w:val="2"/>
          <w:numId w:val="1"/>
        </w:numPr>
        <w:pBdr>
          <w:between w:val="nil"/>
          <w:bar w:val="nil"/>
        </w:pBdr>
        <w:tabs>
          <w:tab w:val="clear" w:pos="360"/>
          <w:tab w:val="num" w:pos="396"/>
        </w:tabs>
        <w:spacing w:after="40" w:line="240" w:lineRule="auto"/>
        <w:ind w:left="396" w:hanging="396"/>
        <w:jc w:val="both"/>
      </w:pPr>
      <w:r>
        <w:t>„C</w:t>
      </w:r>
      <w:r w:rsidR="00F65F53" w:rsidRPr="008143D5">
        <w:t>ałkowitej wartości Projektu” – należy przez to rozumieć kwotę wydatków ogółem, o których mowa w pkt </w:t>
      </w:r>
      <w:r w:rsidR="006741D0" w:rsidRPr="008143D5">
        <w:t>……</w:t>
      </w:r>
      <w:r w:rsidR="00F65F53" w:rsidRPr="008143D5">
        <w:t xml:space="preserve"> wniosku o</w:t>
      </w:r>
      <w:r w:rsidR="006741D0" w:rsidRPr="008143D5">
        <w:t xml:space="preserve"> przyznanie</w:t>
      </w:r>
      <w:r w:rsidR="00F65F53" w:rsidRPr="008143D5">
        <w:t xml:space="preserve"> grantu, obejmującą kwotę wydatków kwalifikowalnych oraz planowanych do poniesienia wydatków niekwa</w:t>
      </w:r>
      <w:r>
        <w:t>lifikowalnych w ramach Projektu;</w:t>
      </w:r>
    </w:p>
    <w:p w14:paraId="0E113CFE" w14:textId="44E52F05" w:rsidR="00F65F53" w:rsidRPr="00F01896" w:rsidRDefault="008F19FF" w:rsidP="00AD5E89">
      <w:pPr>
        <w:widowControl w:val="0"/>
        <w:numPr>
          <w:ilvl w:val="2"/>
          <w:numId w:val="1"/>
        </w:numPr>
        <w:pBdr>
          <w:between w:val="nil"/>
          <w:bar w:val="nil"/>
        </w:pBdr>
        <w:tabs>
          <w:tab w:val="clear" w:pos="360"/>
          <w:tab w:val="num" w:pos="396"/>
        </w:tabs>
        <w:spacing w:after="40" w:line="240" w:lineRule="auto"/>
        <w:ind w:left="396" w:hanging="396"/>
        <w:jc w:val="both"/>
      </w:pPr>
      <w:r w:rsidRPr="00F01896">
        <w:t>„D</w:t>
      </w:r>
      <w:r w:rsidR="00F65F53" w:rsidRPr="00F01896">
        <w:t xml:space="preserve">anych osobowych” – </w:t>
      </w:r>
      <w:r w:rsidR="00CE7A46" w:rsidRPr="00CE7A46">
        <w:t>należy przez to rozumieć dane osobowe, w rozumieniu art. 4 pkt 1 RODO</w:t>
      </w:r>
      <w:r w:rsidR="00CE7A46" w:rsidRPr="00CE7A46" w:rsidDel="002A2A4F">
        <w:t xml:space="preserve"> </w:t>
      </w:r>
      <w:r w:rsidR="00CE7A46" w:rsidRPr="00CE7A46">
        <w:t>tj. informacje o zidentyfikowanej lub możliwej do zidentyfikowania osobie fizycznej („osobie, której dane dotyczą”); możliwa 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 fizycznej, przetwarzane w ramach wykonywania zadań wynikających z Umowy;”</w:t>
      </w:r>
      <w:r w:rsidR="00F65F53" w:rsidRPr="00F01896">
        <w:t xml:space="preserve">; </w:t>
      </w:r>
    </w:p>
    <w:p w14:paraId="3CE6AB24" w14:textId="42646AE2" w:rsidR="00DF264E" w:rsidRDefault="00DF264E" w:rsidP="00AD5E89">
      <w:pPr>
        <w:widowControl w:val="0"/>
        <w:numPr>
          <w:ilvl w:val="2"/>
          <w:numId w:val="1"/>
        </w:numPr>
        <w:pBdr>
          <w:between w:val="nil"/>
          <w:bar w:val="nil"/>
        </w:pBdr>
        <w:tabs>
          <w:tab w:val="clear" w:pos="360"/>
          <w:tab w:val="num" w:pos="396"/>
        </w:tabs>
        <w:spacing w:after="40" w:line="240" w:lineRule="auto"/>
        <w:ind w:left="396" w:hanging="396"/>
        <w:jc w:val="both"/>
      </w:pPr>
      <w:r>
        <w:t>„Grancie” – należy przez to rozumieć środki finansowe programu operacyjnego, które operator powierzył grantobiorcy na realizacje projektu;</w:t>
      </w:r>
    </w:p>
    <w:p w14:paraId="465D8961" w14:textId="11993082" w:rsidR="00F65F53" w:rsidRPr="008143D5" w:rsidRDefault="00F65F53" w:rsidP="00AD5E89">
      <w:pPr>
        <w:widowControl w:val="0"/>
        <w:numPr>
          <w:ilvl w:val="2"/>
          <w:numId w:val="1"/>
        </w:numPr>
        <w:pBdr>
          <w:between w:val="nil"/>
          <w:bar w:val="nil"/>
        </w:pBdr>
        <w:tabs>
          <w:tab w:val="clear" w:pos="360"/>
          <w:tab w:val="num" w:pos="396"/>
        </w:tabs>
        <w:spacing w:after="40" w:line="240" w:lineRule="auto"/>
        <w:ind w:left="396" w:hanging="396"/>
        <w:jc w:val="both"/>
      </w:pPr>
      <w:r w:rsidRPr="008143D5">
        <w:t>„Grantobiorcy” – należy przez to rozumieć podmiot, o którym mowa w art. 35 ust. 3 Ustawy</w:t>
      </w:r>
      <w:r w:rsidR="00E47611">
        <w:t xml:space="preserve"> wdrożeniowej</w:t>
      </w:r>
      <w:r w:rsidRPr="008143D5">
        <w:t>;</w:t>
      </w:r>
    </w:p>
    <w:p w14:paraId="0D6C356B" w14:textId="0B4D1AF1" w:rsidR="00F65F53" w:rsidRPr="008143D5" w:rsidRDefault="008F19FF" w:rsidP="00AD5E89">
      <w:pPr>
        <w:widowControl w:val="0"/>
        <w:numPr>
          <w:ilvl w:val="2"/>
          <w:numId w:val="1"/>
        </w:numPr>
        <w:pBdr>
          <w:between w:val="nil"/>
          <w:bar w:val="nil"/>
        </w:pBdr>
        <w:tabs>
          <w:tab w:val="clear" w:pos="360"/>
          <w:tab w:val="num" w:pos="396"/>
        </w:tabs>
        <w:spacing w:after="40" w:line="240" w:lineRule="auto"/>
        <w:ind w:left="396" w:hanging="396"/>
        <w:jc w:val="both"/>
      </w:pPr>
      <w:r>
        <w:t>„</w:t>
      </w:r>
      <w:r w:rsidR="00F65F53" w:rsidRPr="008143D5">
        <w:t>Instytucji Zarządzającej PO PC” – należy przez to rozumieć ministra właściwego do spraw rozwoju regionalnego;</w:t>
      </w:r>
    </w:p>
    <w:p w14:paraId="3138691E" w14:textId="6DCD26BA" w:rsidR="00F65F53" w:rsidRPr="008143D5" w:rsidRDefault="00F65F53" w:rsidP="00AD5E89">
      <w:pPr>
        <w:widowControl w:val="0"/>
        <w:numPr>
          <w:ilvl w:val="2"/>
          <w:numId w:val="1"/>
        </w:numPr>
        <w:pBdr>
          <w:between w:val="nil"/>
          <w:bar w:val="nil"/>
        </w:pBdr>
        <w:tabs>
          <w:tab w:val="clear" w:pos="360"/>
          <w:tab w:val="num" w:pos="396"/>
        </w:tabs>
        <w:spacing w:after="40" w:line="240" w:lineRule="auto"/>
        <w:ind w:left="396" w:hanging="396"/>
        <w:jc w:val="both"/>
      </w:pPr>
      <w:r w:rsidRPr="008143D5">
        <w:t>„</w:t>
      </w:r>
      <w:r w:rsidR="008F19FF">
        <w:t>N</w:t>
      </w:r>
      <w:r w:rsidRPr="008143D5">
        <w:t>ieprawidłowości” - należy przez to rozumieć nieprawidłowość, o której mowa w art. 2 pkt 36 rozporządzenia ogólnego, tj. każde naruszenie prawa unijnego lub prawa krajowego dotyczącego stosowania prawa unijnego, wynikające z działania lub zaniechania podmiotu gospodarczego zaangażowanego we wdrażanie Europejskiego Funduszu Rozwoju Regionalnego, Europejskiego Funduszu Społecznego, Funduszu Spójności, Europejskiego Funduszu Rolnego na rzecz Rozwoju Obszarów Wiejskich oraz Europejskiego Funduszu Morskiego i Rybackiego, które ma lub może mieć szkodliwy wpływ na budżet Unii poprzez obciążenie budżetu Unii nieuzasadnionym wydatkiem;</w:t>
      </w:r>
    </w:p>
    <w:p w14:paraId="5C256815" w14:textId="77777777" w:rsidR="00F65F53" w:rsidRPr="008143D5" w:rsidRDefault="00F65F53" w:rsidP="00AD5E89">
      <w:pPr>
        <w:widowControl w:val="0"/>
        <w:numPr>
          <w:ilvl w:val="2"/>
          <w:numId w:val="1"/>
        </w:numPr>
        <w:pBdr>
          <w:between w:val="nil"/>
          <w:bar w:val="nil"/>
        </w:pBdr>
        <w:tabs>
          <w:tab w:val="clear" w:pos="360"/>
          <w:tab w:val="num" w:pos="396"/>
        </w:tabs>
        <w:spacing w:after="40" w:line="240" w:lineRule="auto"/>
        <w:ind w:left="396" w:hanging="396"/>
        <w:jc w:val="both"/>
      </w:pPr>
      <w:r w:rsidRPr="008143D5">
        <w:t xml:space="preserve">„Odbiorcy ostatecznym” – należy przez to rozumieć grupę docelową Projektu (osoby fizyczne), </w:t>
      </w:r>
      <w:r w:rsidRPr="008143D5">
        <w:lastRenderedPageBreak/>
        <w:t>która będzie korzystała z działań realizowanych w ramach Projektu;</w:t>
      </w:r>
    </w:p>
    <w:p w14:paraId="2216D2B6" w14:textId="2D100F53" w:rsidR="00F65F53" w:rsidRPr="008143D5" w:rsidRDefault="008F19FF" w:rsidP="00AD5E89">
      <w:pPr>
        <w:widowControl w:val="0"/>
        <w:numPr>
          <w:ilvl w:val="2"/>
          <w:numId w:val="1"/>
        </w:numPr>
        <w:pBdr>
          <w:between w:val="nil"/>
          <w:bar w:val="nil"/>
        </w:pBdr>
        <w:tabs>
          <w:tab w:val="clear" w:pos="360"/>
          <w:tab w:val="num" w:pos="396"/>
        </w:tabs>
        <w:spacing w:after="40" w:line="240" w:lineRule="auto"/>
        <w:ind w:left="396" w:hanging="396"/>
        <w:jc w:val="both"/>
      </w:pPr>
      <w:r>
        <w:t>„O</w:t>
      </w:r>
      <w:r w:rsidR="00F65F53" w:rsidRPr="008143D5">
        <w:t>kresie kwalifikowalności wydatków” – należy przez to rozumieć okres, w którym mogą być ponoszone wydatki kwalifikowane w ramach Projektu;</w:t>
      </w:r>
    </w:p>
    <w:p w14:paraId="6C6CA103" w14:textId="0EFF1986" w:rsidR="00F65F53" w:rsidRPr="00F01896" w:rsidRDefault="00F65F53" w:rsidP="00AD5E89">
      <w:pPr>
        <w:widowControl w:val="0"/>
        <w:numPr>
          <w:ilvl w:val="2"/>
          <w:numId w:val="1"/>
        </w:numPr>
        <w:pBdr>
          <w:between w:val="nil"/>
          <w:bar w:val="nil"/>
        </w:pBdr>
        <w:tabs>
          <w:tab w:val="clear" w:pos="360"/>
          <w:tab w:val="num" w:pos="396"/>
        </w:tabs>
        <w:spacing w:after="40" w:line="240" w:lineRule="auto"/>
        <w:ind w:left="396" w:hanging="396"/>
        <w:jc w:val="both"/>
      </w:pPr>
      <w:r w:rsidRPr="00F01896">
        <w:t xml:space="preserve">„Powierzającym” – należy przez to rozumieć ministra właściwego do spraw rozwoju regionalnego, który jako administrator danych osobowych powierzył Instytucji Pośredniczącej w drodze Porozumienia w sprawie powierzenia przetwarzania danych osobowych w związku z realizacją Programu Operacyjnego Polska Cyfrowa na lata 2014-2020 z dnia 12 czerwca 2015 r. przetwarzanie danych osobowych w zbiorach Program Operacyjny Polska Cyfrowa na lata 2014–2020 oraz Centralny system teleinformatyczny wspierający realizację programów operacyjnych; </w:t>
      </w:r>
    </w:p>
    <w:p w14:paraId="28BFF539" w14:textId="1849C292" w:rsidR="005F29B5" w:rsidRDefault="005F29B5" w:rsidP="00AD5E89">
      <w:pPr>
        <w:widowControl w:val="0"/>
        <w:numPr>
          <w:ilvl w:val="2"/>
          <w:numId w:val="1"/>
        </w:numPr>
        <w:pBdr>
          <w:between w:val="nil"/>
          <w:bar w:val="nil"/>
        </w:pBdr>
        <w:tabs>
          <w:tab w:val="clear" w:pos="360"/>
          <w:tab w:val="num" w:pos="396"/>
        </w:tabs>
        <w:spacing w:after="40" w:line="240" w:lineRule="auto"/>
        <w:ind w:left="396" w:hanging="396"/>
        <w:jc w:val="both"/>
      </w:pPr>
      <w:r>
        <w:t xml:space="preserve">„Projekcie” – należy przez to rozumieć przedsięwzięcie pn. „……” realizowane przez Grantobiorcę opisane we  wniosku o przyznanie grantu stanowiącym </w:t>
      </w:r>
      <w:r w:rsidRPr="00094015">
        <w:rPr>
          <w:highlight w:val="yellow"/>
        </w:rPr>
        <w:t xml:space="preserve">załącznik nr </w:t>
      </w:r>
      <w:r w:rsidR="00626DA0">
        <w:rPr>
          <w:highlight w:val="yellow"/>
        </w:rPr>
        <w:t>1</w:t>
      </w:r>
      <w:r w:rsidRPr="00094015">
        <w:rPr>
          <w:highlight w:val="yellow"/>
        </w:rPr>
        <w:t xml:space="preserve"> do Umowy</w:t>
      </w:r>
      <w:r>
        <w:t>;</w:t>
      </w:r>
    </w:p>
    <w:p w14:paraId="619E9A22" w14:textId="43A19438" w:rsidR="00F65F53" w:rsidRPr="008143D5" w:rsidRDefault="00F65F53" w:rsidP="00AD5E89">
      <w:pPr>
        <w:widowControl w:val="0"/>
        <w:numPr>
          <w:ilvl w:val="2"/>
          <w:numId w:val="1"/>
        </w:numPr>
        <w:pBdr>
          <w:between w:val="nil"/>
          <w:bar w:val="nil"/>
        </w:pBdr>
        <w:tabs>
          <w:tab w:val="clear" w:pos="360"/>
          <w:tab w:val="num" w:pos="396"/>
        </w:tabs>
        <w:spacing w:after="40" w:line="240" w:lineRule="auto"/>
        <w:ind w:left="396" w:hanging="396"/>
        <w:jc w:val="both"/>
      </w:pPr>
      <w:r w:rsidRPr="008143D5">
        <w:t xml:space="preserve">„Programie” – należy przez to rozumieć Program Operacyjny Polska Cyfrowa na lata 2014-2020, przyjęty decyzją Komisji Europejskiej nr C(2014) 9384 </w:t>
      </w:r>
      <w:proofErr w:type="spellStart"/>
      <w:r w:rsidRPr="008143D5">
        <w:t>final</w:t>
      </w:r>
      <w:proofErr w:type="spellEnd"/>
      <w:r w:rsidRPr="008143D5">
        <w:t xml:space="preserve"> z dnia 5 grudnia 2014 r. oraz uchwałą Rady Ministrów z dnia 8 stycznia 2014 r.;</w:t>
      </w:r>
    </w:p>
    <w:p w14:paraId="3DD21C91" w14:textId="6D15B386" w:rsidR="00F65F53" w:rsidRPr="008143D5" w:rsidRDefault="008F19FF" w:rsidP="00AD5E89">
      <w:pPr>
        <w:widowControl w:val="0"/>
        <w:numPr>
          <w:ilvl w:val="2"/>
          <w:numId w:val="1"/>
        </w:numPr>
        <w:pBdr>
          <w:between w:val="nil"/>
          <w:bar w:val="nil"/>
        </w:pBdr>
        <w:tabs>
          <w:tab w:val="clear" w:pos="360"/>
          <w:tab w:val="num" w:pos="396"/>
        </w:tabs>
        <w:spacing w:after="40" w:line="240" w:lineRule="auto"/>
        <w:ind w:left="396" w:hanging="396"/>
        <w:jc w:val="both"/>
      </w:pPr>
      <w:r>
        <w:t>„P</w:t>
      </w:r>
      <w:r w:rsidR="00F65F53" w:rsidRPr="008143D5">
        <w:t xml:space="preserve">rzetwarzaniu danych osobowych” – </w:t>
      </w:r>
      <w:r w:rsidR="00CE7A46" w:rsidRPr="00CE7A46">
        <w:t xml:space="preserve">należy przez to rozumieć przetwarzanie </w:t>
      </w:r>
      <w:r w:rsidR="00CE7A46" w:rsidRPr="00CE7A46">
        <w:br/>
        <w:t>w rozumieniu art. 4 pkt 2 RODO, tj. operację lub zestaw operacji wykonywanych na danych osobowych lub zestawach danych osobowych w sposób zautomatyzowany lub niezautomatyzowany, taką jak zbieranie, utrwalanie, organizowanie, porządkowanie, przechowywanie, adaptowanie lub modyfikowanie, pobieranie, przeglądanie, wykorzystywanie, ujawnianie poprzez przesłanie, rozpowszechnianie lub innego rodzaju udostępnianie, dopasowywanie lub łączenie, ogranicz</w:t>
      </w:r>
      <w:r w:rsidR="00CE7A46">
        <w:t>anie, usuwanie lub niszczenie;”</w:t>
      </w:r>
      <w:r w:rsidR="00F65F53" w:rsidRPr="008143D5">
        <w:t>;</w:t>
      </w:r>
    </w:p>
    <w:p w14:paraId="409EC995" w14:textId="0EF65858" w:rsidR="00F65F53" w:rsidRPr="008143D5" w:rsidRDefault="008F19FF" w:rsidP="00AD5E89">
      <w:pPr>
        <w:widowControl w:val="0"/>
        <w:numPr>
          <w:ilvl w:val="2"/>
          <w:numId w:val="1"/>
        </w:numPr>
        <w:pBdr>
          <w:between w:val="nil"/>
          <w:bar w:val="nil"/>
        </w:pBdr>
        <w:tabs>
          <w:tab w:val="clear" w:pos="360"/>
          <w:tab w:val="num" w:pos="396"/>
        </w:tabs>
        <w:spacing w:after="40" w:line="240" w:lineRule="auto"/>
        <w:ind w:left="396" w:hanging="396"/>
        <w:jc w:val="both"/>
      </w:pPr>
      <w:r>
        <w:t>„R</w:t>
      </w:r>
      <w:r w:rsidR="00F65F53" w:rsidRPr="008143D5">
        <w:t xml:space="preserve">ozliczeniu wydatków” – należy przez to rozumieć wykazanie i udokumentowanie we wniosku o płatność wydatków kwalifikowalnych poniesionych na realizację Projektu przez </w:t>
      </w:r>
      <w:r w:rsidR="004903A4" w:rsidRPr="008143D5">
        <w:t>Grantobiorcę</w:t>
      </w:r>
      <w:r w:rsidR="00F65F53" w:rsidRPr="008143D5">
        <w:t xml:space="preserve"> i potwierdzenie ich przez </w:t>
      </w:r>
      <w:r w:rsidR="004903A4" w:rsidRPr="008143D5">
        <w:t>Operatora</w:t>
      </w:r>
      <w:r w:rsidR="00F65F53" w:rsidRPr="008143D5">
        <w:t>;</w:t>
      </w:r>
    </w:p>
    <w:p w14:paraId="7F9DF0EF" w14:textId="7C170F10" w:rsidR="004467BB" w:rsidRPr="008143D5" w:rsidRDefault="008F19FF" w:rsidP="00AD5E89">
      <w:pPr>
        <w:widowControl w:val="0"/>
        <w:numPr>
          <w:ilvl w:val="2"/>
          <w:numId w:val="1"/>
        </w:numPr>
        <w:pBdr>
          <w:between w:val="nil"/>
          <w:bar w:val="nil"/>
        </w:pBdr>
        <w:tabs>
          <w:tab w:val="clear" w:pos="360"/>
          <w:tab w:val="num" w:pos="396"/>
        </w:tabs>
        <w:spacing w:after="40" w:line="240" w:lineRule="auto"/>
        <w:ind w:left="396" w:hanging="396"/>
        <w:jc w:val="both"/>
      </w:pPr>
      <w:r>
        <w:t>„</w:t>
      </w:r>
      <w:r w:rsidR="00DF264E" w:rsidRPr="008143D5">
        <w:t>Rozporządzeni</w:t>
      </w:r>
      <w:r w:rsidR="00DF264E">
        <w:t>u</w:t>
      </w:r>
      <w:r w:rsidR="00DF264E" w:rsidRPr="008143D5">
        <w:t xml:space="preserve"> ogóln</w:t>
      </w:r>
      <w:r w:rsidR="00DF264E">
        <w:t>ym</w:t>
      </w:r>
      <w:r>
        <w:t>” – rozporządzenie 1303/2013;</w:t>
      </w:r>
    </w:p>
    <w:p w14:paraId="1C5F354A" w14:textId="50DB6CFE" w:rsidR="00F65F53" w:rsidRPr="008143D5" w:rsidRDefault="004467BB" w:rsidP="00AD5E89">
      <w:pPr>
        <w:widowControl w:val="0"/>
        <w:numPr>
          <w:ilvl w:val="2"/>
          <w:numId w:val="1"/>
        </w:numPr>
        <w:pBdr>
          <w:between w:val="nil"/>
          <w:bar w:val="nil"/>
        </w:pBdr>
        <w:tabs>
          <w:tab w:val="clear" w:pos="360"/>
          <w:tab w:val="num" w:pos="396"/>
        </w:tabs>
        <w:spacing w:after="40" w:line="240" w:lineRule="auto"/>
        <w:ind w:left="396" w:hanging="396"/>
        <w:jc w:val="both"/>
      </w:pPr>
      <w:r w:rsidRPr="008143D5">
        <w:t xml:space="preserve"> </w:t>
      </w:r>
      <w:r w:rsidR="00F65F53" w:rsidRPr="008143D5">
        <w:t>„SZOOP” – należy przez to rozumieć Szczegółowy opis osi priorytetowych Programu Operacyjnego Polska Cyfrowa na lata 2014-2020 – dokument przygotowany i przyjęty przez Instytucję Zarządzającą POPC oraz zatwierdzony w zakresie kryteriów wyboru projektów przez komitet monitorujący, o którym mowa w art. 47 rozporządzenia ogólnego, określający w szczególności zakres działań lub poddziałań w ramach poszczególnych osi priorytetowych POPC</w:t>
      </w:r>
      <w:r w:rsidR="00F65F53" w:rsidRPr="008143D5">
        <w:footnoteReference w:id="7"/>
      </w:r>
      <w:r w:rsidR="00F65F53" w:rsidRPr="008143D5">
        <w:t>;</w:t>
      </w:r>
    </w:p>
    <w:p w14:paraId="7A38E1C1" w14:textId="2D01C198" w:rsidR="004467BB" w:rsidRPr="008143D5" w:rsidRDefault="008F19FF" w:rsidP="00AD5E89">
      <w:pPr>
        <w:widowControl w:val="0"/>
        <w:numPr>
          <w:ilvl w:val="2"/>
          <w:numId w:val="1"/>
        </w:numPr>
        <w:pBdr>
          <w:between w:val="nil"/>
          <w:bar w:val="nil"/>
        </w:pBdr>
        <w:tabs>
          <w:tab w:val="clear" w:pos="360"/>
          <w:tab w:val="num" w:pos="396"/>
        </w:tabs>
        <w:spacing w:after="40" w:line="240" w:lineRule="auto"/>
        <w:ind w:left="396" w:hanging="396"/>
        <w:jc w:val="both"/>
      </w:pPr>
      <w:r>
        <w:t>„</w:t>
      </w:r>
      <w:r w:rsidR="00DF264E" w:rsidRPr="008143D5">
        <w:t>Ustaw</w:t>
      </w:r>
      <w:r w:rsidR="00DF264E">
        <w:t>ie</w:t>
      </w:r>
      <w:r w:rsidR="00DF264E" w:rsidRPr="008143D5">
        <w:t xml:space="preserve"> wdrożeniow</w:t>
      </w:r>
      <w:r w:rsidR="00DF264E">
        <w:t>ej</w:t>
      </w:r>
      <w:r>
        <w:t>”</w:t>
      </w:r>
      <w:r w:rsidR="004467BB" w:rsidRPr="008143D5">
        <w:t xml:space="preserve"> </w:t>
      </w:r>
      <w:r>
        <w:t xml:space="preserve">–zwana dalej Ustawą, </w:t>
      </w:r>
      <w:r w:rsidR="004467BB" w:rsidRPr="008143D5">
        <w:t>ustawa z dnia 11 lipca 2014 r. o zasadach realizacji programów w zakresie polityki spójności finansowanych w perspektywie finansowej 2014-2020 (Dz. U. z 2017 r. poz. 1460)</w:t>
      </w:r>
    </w:p>
    <w:p w14:paraId="0B8C06B7" w14:textId="376CBBF6" w:rsidR="00F65F53" w:rsidRPr="008143D5" w:rsidRDefault="004467BB" w:rsidP="00AD5E89">
      <w:pPr>
        <w:widowControl w:val="0"/>
        <w:numPr>
          <w:ilvl w:val="2"/>
          <w:numId w:val="1"/>
        </w:numPr>
        <w:pBdr>
          <w:between w:val="nil"/>
          <w:bar w:val="nil"/>
        </w:pBdr>
        <w:tabs>
          <w:tab w:val="clear" w:pos="360"/>
          <w:tab w:val="num" w:pos="396"/>
        </w:tabs>
        <w:spacing w:after="40" w:line="240" w:lineRule="auto"/>
        <w:ind w:left="396" w:hanging="396"/>
        <w:jc w:val="both"/>
      </w:pPr>
      <w:r w:rsidRPr="008143D5">
        <w:t xml:space="preserve"> </w:t>
      </w:r>
      <w:r w:rsidR="008F19FF">
        <w:t>„U</w:t>
      </w:r>
      <w:r w:rsidR="00F65F53" w:rsidRPr="008143D5">
        <w:t xml:space="preserve">stawie o ochronie danych osobowych” – </w:t>
      </w:r>
      <w:r w:rsidR="00CE7A46" w:rsidRPr="00CE7A46">
        <w:t>należy przez to rozumieć ustawę z dnia 10 maja 2018</w:t>
      </w:r>
      <w:r w:rsidR="003D3890">
        <w:t> </w:t>
      </w:r>
      <w:r w:rsidR="00CE7A46" w:rsidRPr="00CE7A46">
        <w:t>r. o ochronie danych osobowych (Dz. U. z 2018 r., poz. 1000);</w:t>
      </w:r>
    </w:p>
    <w:p w14:paraId="15EA621D" w14:textId="61739ABE" w:rsidR="00F65F53" w:rsidRPr="008143D5" w:rsidRDefault="008F19FF" w:rsidP="00AD5E89">
      <w:pPr>
        <w:widowControl w:val="0"/>
        <w:numPr>
          <w:ilvl w:val="2"/>
          <w:numId w:val="1"/>
        </w:numPr>
        <w:pBdr>
          <w:between w:val="nil"/>
          <w:bar w:val="nil"/>
        </w:pBdr>
        <w:tabs>
          <w:tab w:val="clear" w:pos="360"/>
          <w:tab w:val="num" w:pos="396"/>
        </w:tabs>
        <w:spacing w:after="40" w:line="240" w:lineRule="auto"/>
        <w:ind w:left="396" w:hanging="396"/>
        <w:jc w:val="both"/>
      </w:pPr>
      <w:r>
        <w:t>„U</w:t>
      </w:r>
      <w:r w:rsidR="00F65F53" w:rsidRPr="008143D5">
        <w:t>stawie Prawo zamówień publicznych” - należy przez to rozumieć ustawę z dnia 29 stycznia 2004</w:t>
      </w:r>
      <w:r w:rsidR="003D3890">
        <w:t> </w:t>
      </w:r>
      <w:r w:rsidR="00F65F53" w:rsidRPr="008143D5">
        <w:t>r. Prawo zamówień publicznych (Dz. U. z 2017 r., poz. 1579);</w:t>
      </w:r>
    </w:p>
    <w:p w14:paraId="5921E7D3" w14:textId="2C6C6949" w:rsidR="00F65F53" w:rsidRPr="006C303B" w:rsidRDefault="00FA5D76" w:rsidP="00AD5E89">
      <w:pPr>
        <w:widowControl w:val="0"/>
        <w:numPr>
          <w:ilvl w:val="2"/>
          <w:numId w:val="1"/>
        </w:numPr>
        <w:pBdr>
          <w:between w:val="nil"/>
          <w:bar w:val="nil"/>
        </w:pBdr>
        <w:tabs>
          <w:tab w:val="clear" w:pos="360"/>
          <w:tab w:val="num" w:pos="396"/>
        </w:tabs>
        <w:spacing w:after="40" w:line="240" w:lineRule="auto"/>
        <w:ind w:left="396" w:hanging="396"/>
        <w:jc w:val="both"/>
      </w:pPr>
      <w:r>
        <w:t xml:space="preserve"> </w:t>
      </w:r>
      <w:r w:rsidR="00B105BA" w:rsidRPr="005E5597">
        <w:t>„Wn</w:t>
      </w:r>
      <w:r w:rsidR="004903A4" w:rsidRPr="005E5597">
        <w:t>iosku o przyznanie grantu</w:t>
      </w:r>
      <w:r w:rsidR="00B105BA" w:rsidRPr="005E5597">
        <w:t>”</w:t>
      </w:r>
      <w:r w:rsidR="004903A4" w:rsidRPr="005E5597">
        <w:t xml:space="preserve"> – należy przez to rozumieć wniosek złożony przez Grantobiorcę w celu uzyskania grantu</w:t>
      </w:r>
      <w:r w:rsidR="00B105BA" w:rsidRPr="005E5597">
        <w:t xml:space="preserve"> dot. realizacji przedsięwzięcia pn.  „……….”</w:t>
      </w:r>
      <w:r w:rsidR="004903A4" w:rsidRPr="005E5597">
        <w:t xml:space="preserve">; stanowiący </w:t>
      </w:r>
      <w:r w:rsidR="004903A4" w:rsidRPr="005E5597">
        <w:rPr>
          <w:highlight w:val="yellow"/>
        </w:rPr>
        <w:t xml:space="preserve">załącznik nr </w:t>
      </w:r>
      <w:r w:rsidR="00626DA0" w:rsidRPr="005E5597">
        <w:rPr>
          <w:highlight w:val="yellow"/>
        </w:rPr>
        <w:t xml:space="preserve">1 </w:t>
      </w:r>
      <w:r w:rsidR="00F65F53" w:rsidRPr="005E5597">
        <w:rPr>
          <w:highlight w:val="yellow"/>
        </w:rPr>
        <w:t>do Umowy</w:t>
      </w:r>
      <w:r w:rsidR="00F65F53" w:rsidRPr="006C303B">
        <w:t>;</w:t>
      </w:r>
    </w:p>
    <w:p w14:paraId="04C76FEF" w14:textId="253E9BE6" w:rsidR="00F65F53" w:rsidRPr="008143D5" w:rsidRDefault="00F65F53" w:rsidP="00AD5E89">
      <w:pPr>
        <w:widowControl w:val="0"/>
        <w:numPr>
          <w:ilvl w:val="2"/>
          <w:numId w:val="1"/>
        </w:numPr>
        <w:pBdr>
          <w:between w:val="nil"/>
          <w:bar w:val="nil"/>
        </w:pBdr>
        <w:tabs>
          <w:tab w:val="clear" w:pos="360"/>
          <w:tab w:val="num" w:pos="396"/>
        </w:tabs>
        <w:spacing w:after="40" w:line="240" w:lineRule="auto"/>
        <w:ind w:left="396" w:hanging="396"/>
        <w:jc w:val="both"/>
      </w:pPr>
      <w:r w:rsidRPr="008143D5">
        <w:t>„</w:t>
      </w:r>
      <w:r w:rsidR="009F312A">
        <w:t>W</w:t>
      </w:r>
      <w:r w:rsidRPr="008143D5">
        <w:t>niosku o płatność”</w:t>
      </w:r>
      <w:r w:rsidR="00DB4F7C">
        <w:rPr>
          <w:rStyle w:val="Odwoanieprzypisudolnego"/>
        </w:rPr>
        <w:footnoteReference w:id="8"/>
      </w:r>
      <w:r w:rsidRPr="008143D5">
        <w:t xml:space="preserve"> – należy przez to rozumieć wniosek składany przez </w:t>
      </w:r>
      <w:r w:rsidR="004903A4" w:rsidRPr="008143D5">
        <w:t>Grantobiorcę</w:t>
      </w:r>
      <w:r w:rsidRPr="008143D5">
        <w:t xml:space="preserve">, na podstawie którego </w:t>
      </w:r>
      <w:r w:rsidR="004903A4" w:rsidRPr="008143D5">
        <w:t>Grantobiorca</w:t>
      </w:r>
      <w:r w:rsidRPr="008143D5">
        <w:t xml:space="preserve"> rozlicza poniesione wydatki lub przekazuje informacje o postępie rzeczowym realizacji Projektu;</w:t>
      </w:r>
    </w:p>
    <w:p w14:paraId="772A7553" w14:textId="584A1047" w:rsidR="004903A4" w:rsidRPr="008143D5" w:rsidRDefault="009F312A" w:rsidP="00AD5E89">
      <w:pPr>
        <w:widowControl w:val="0"/>
        <w:numPr>
          <w:ilvl w:val="2"/>
          <w:numId w:val="1"/>
        </w:numPr>
        <w:pBdr>
          <w:between w:val="nil"/>
          <w:bar w:val="nil"/>
        </w:pBdr>
        <w:tabs>
          <w:tab w:val="clear" w:pos="360"/>
          <w:tab w:val="num" w:pos="396"/>
        </w:tabs>
        <w:spacing w:after="40" w:line="240" w:lineRule="auto"/>
        <w:ind w:left="396" w:hanging="396"/>
        <w:jc w:val="both"/>
      </w:pPr>
      <w:r>
        <w:t>„W</w:t>
      </w:r>
      <w:r w:rsidR="00F65F53" w:rsidRPr="008143D5">
        <w:t xml:space="preserve">ydatkach kwalifikowalnych” – należy przez to rozumieć koszty i poniesione wydatki, uznane </w:t>
      </w:r>
      <w:r w:rsidR="00F65F53" w:rsidRPr="008143D5">
        <w:br/>
        <w:t>za kwalifikowalne i spełniające kryteria określone w dokumentach</w:t>
      </w:r>
      <w:r w:rsidR="004903A4" w:rsidRPr="008143D5">
        <w:t>:</w:t>
      </w:r>
    </w:p>
    <w:p w14:paraId="3DC16E35" w14:textId="09A47DCB" w:rsidR="004903A4" w:rsidRPr="008143D5" w:rsidRDefault="004903A4" w:rsidP="003D3890">
      <w:pPr>
        <w:pStyle w:val="Pisma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709"/>
        </w:tabs>
        <w:ind w:left="709" w:hanging="425"/>
        <w:rPr>
          <w:rFonts w:asciiTheme="minorHAnsi" w:hAnsiTheme="minorHAnsi"/>
          <w:sz w:val="22"/>
          <w:szCs w:val="22"/>
        </w:rPr>
      </w:pPr>
      <w:r w:rsidRPr="008143D5">
        <w:rPr>
          <w:rFonts w:asciiTheme="minorHAnsi" w:hAnsiTheme="minorHAnsi"/>
          <w:sz w:val="22"/>
          <w:szCs w:val="22"/>
        </w:rPr>
        <w:lastRenderedPageBreak/>
        <w:t>Wytycznych Ministra Rozwoju</w:t>
      </w:r>
      <w:r w:rsidRPr="008143D5" w:rsidDel="00D50916">
        <w:rPr>
          <w:rFonts w:asciiTheme="minorHAnsi" w:hAnsiTheme="minorHAnsi"/>
          <w:sz w:val="22"/>
          <w:szCs w:val="22"/>
        </w:rPr>
        <w:t xml:space="preserve"> </w:t>
      </w:r>
      <w:r w:rsidRPr="008143D5">
        <w:rPr>
          <w:rFonts w:asciiTheme="minorHAnsi" w:hAnsiTheme="minorHAnsi"/>
          <w:sz w:val="22"/>
          <w:szCs w:val="22"/>
        </w:rPr>
        <w:t>w zakresie kwalifikowalności wydatków w ramach Europejskiego Funduszu Rozwoju Regionalnego, Europejskiego Funduszu Społecznego oraz Funduszu Spójności na lata 2014-2020 zamieszczonych na stronie internetowej www.funduszeeuropejskie.gov.pl,</w:t>
      </w:r>
    </w:p>
    <w:p w14:paraId="40ADC2E4" w14:textId="6270A9FD" w:rsidR="004903A4" w:rsidRPr="008143D5" w:rsidRDefault="004903A4" w:rsidP="003D3890">
      <w:pPr>
        <w:pStyle w:val="Pisma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709"/>
        </w:tabs>
        <w:ind w:left="709" w:hanging="425"/>
        <w:rPr>
          <w:rFonts w:asciiTheme="minorHAnsi" w:hAnsiTheme="minorHAnsi"/>
          <w:sz w:val="22"/>
          <w:szCs w:val="22"/>
        </w:rPr>
      </w:pPr>
      <w:r w:rsidRPr="008143D5">
        <w:rPr>
          <w:rFonts w:asciiTheme="minorHAnsi" w:hAnsiTheme="minorHAnsi"/>
          <w:sz w:val="22"/>
          <w:szCs w:val="22"/>
        </w:rPr>
        <w:t>Katalogu wydatków kwalifikowalnych w projektach realizowanych w ramach III osi priorytetowej Programu Operacyjnego Polska Cyfrowa na lata 2014-2020 stanowiącym załącznik do SZOOP zamieszczonego na stronie internetowej</w:t>
      </w:r>
      <w:r w:rsidR="009F312A">
        <w:rPr>
          <w:rFonts w:asciiTheme="minorHAnsi" w:hAnsiTheme="minorHAnsi"/>
          <w:sz w:val="22"/>
          <w:szCs w:val="22"/>
        </w:rPr>
        <w:t xml:space="preserve"> www.funduszeeuropejskie.gov.pl.</w:t>
      </w:r>
      <w:r w:rsidRPr="008143D5">
        <w:rPr>
          <w:rFonts w:asciiTheme="minorHAnsi" w:hAnsiTheme="minorHAnsi"/>
          <w:sz w:val="22"/>
          <w:szCs w:val="22"/>
        </w:rPr>
        <w:t xml:space="preserve"> </w:t>
      </w:r>
    </w:p>
    <w:p w14:paraId="0E59EF7B" w14:textId="193AA138" w:rsidR="00F65F53" w:rsidRDefault="004903A4" w:rsidP="00AD5E89">
      <w:pPr>
        <w:widowControl w:val="0"/>
        <w:numPr>
          <w:ilvl w:val="2"/>
          <w:numId w:val="1"/>
        </w:numPr>
        <w:pBdr>
          <w:between w:val="nil"/>
          <w:bar w:val="nil"/>
        </w:pBdr>
        <w:tabs>
          <w:tab w:val="clear" w:pos="360"/>
          <w:tab w:val="num" w:pos="396"/>
        </w:tabs>
        <w:spacing w:after="40" w:line="240" w:lineRule="auto"/>
        <w:ind w:left="396" w:hanging="396"/>
        <w:jc w:val="both"/>
      </w:pPr>
      <w:r w:rsidRPr="008143D5">
        <w:t xml:space="preserve"> </w:t>
      </w:r>
      <w:r w:rsidR="00F65F53" w:rsidRPr="008143D5">
        <w:t>„zamówieniu” – należy przez to rozumieć pisemną umowę odpłatną, zawartą pomiędzy zamawiającym a wykonawcą, której przedmiotem są usługi, dostawy lub roboty budowlane przewidziane w Projekcie realizowanym w ramach Programu, przy czym dotyczy to zarówno umów</w:t>
      </w:r>
      <w:r w:rsidR="00DE7A9D">
        <w:t xml:space="preserve"> o udzielenie zamówień zgodnie </w:t>
      </w:r>
      <w:r w:rsidR="00F65F53" w:rsidRPr="008143D5">
        <w:t>z ustawą Prawo zamówień publicznych jak i umów dotyczących zamówień udzielanych zgodnie z </w:t>
      </w:r>
      <w:r w:rsidR="00CE7A46">
        <w:t>zasadą konkurencyjności;</w:t>
      </w:r>
    </w:p>
    <w:p w14:paraId="7947A0E1" w14:textId="2B0444B7" w:rsidR="00CE7A46" w:rsidRPr="008143D5" w:rsidRDefault="00CE7A46" w:rsidP="00AD5E89">
      <w:pPr>
        <w:widowControl w:val="0"/>
        <w:numPr>
          <w:ilvl w:val="2"/>
          <w:numId w:val="1"/>
        </w:numPr>
        <w:pBdr>
          <w:between w:val="nil"/>
          <w:bar w:val="nil"/>
        </w:pBdr>
        <w:tabs>
          <w:tab w:val="clear" w:pos="360"/>
          <w:tab w:val="num" w:pos="396"/>
        </w:tabs>
        <w:spacing w:after="40" w:line="240" w:lineRule="auto"/>
        <w:ind w:left="396" w:hanging="396"/>
        <w:jc w:val="both"/>
      </w:pPr>
      <w:r w:rsidRPr="00CE7A46">
        <w:t>RODO - rozporządzenie Parlamentu Europejskiego i Rady (UE) 2016/679 z dnia 27 kwietnia 2016</w:t>
      </w:r>
      <w:r w:rsidR="003D3890">
        <w:t> </w:t>
      </w:r>
      <w:r w:rsidRPr="00CE7A46">
        <w:t xml:space="preserve">r. w sprawie ochrony osób fizycznych w związku z przetwarzaniem danych osobowych </w:t>
      </w:r>
      <w:r w:rsidRPr="00CE7A46">
        <w:br/>
        <w:t>i w sprawie swobodnego przepływu takich danych oraz uchylenia dyrektywy 95/46/WE (ogólne rozporządzenie o ochronie danych) (Dz. Urz. UE. L 119 z 04.05</w:t>
      </w:r>
      <w:r>
        <w:t>.2016, str. 1).</w:t>
      </w:r>
    </w:p>
    <w:p w14:paraId="27E7A752" w14:textId="77777777" w:rsidR="00F65F53" w:rsidRPr="008143D5" w:rsidRDefault="00F65F53" w:rsidP="009C3D76">
      <w:pPr>
        <w:widowControl w:val="0"/>
        <w:spacing w:after="40" w:line="240" w:lineRule="auto"/>
        <w:ind w:left="357"/>
        <w:jc w:val="both"/>
        <w:rPr>
          <w:rFonts w:cs="Times New Roman"/>
        </w:rPr>
      </w:pPr>
    </w:p>
    <w:p w14:paraId="62448F2D" w14:textId="77777777" w:rsidR="008355A6" w:rsidRPr="008143D5" w:rsidRDefault="008355A6" w:rsidP="008355A6">
      <w:pPr>
        <w:pStyle w:val="Nagwek5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0"/>
        <w:rPr>
          <w:rFonts w:asciiTheme="minorHAnsi" w:hAnsiTheme="minorHAnsi"/>
          <w:b/>
        </w:rPr>
      </w:pPr>
      <w:r w:rsidRPr="008143D5">
        <w:rPr>
          <w:rFonts w:asciiTheme="minorHAnsi" w:hAnsiTheme="minorHAnsi"/>
          <w:b/>
        </w:rPr>
        <w:t xml:space="preserve">§ 2. </w:t>
      </w:r>
    </w:p>
    <w:p w14:paraId="7B358E2E" w14:textId="531B6790" w:rsidR="008355A6" w:rsidRPr="008143D5" w:rsidRDefault="008355A6" w:rsidP="008355A6">
      <w:pPr>
        <w:pStyle w:val="Nagwek5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/>
        <w:rPr>
          <w:rFonts w:asciiTheme="minorHAnsi" w:hAnsiTheme="minorHAnsi"/>
          <w:b/>
        </w:rPr>
      </w:pPr>
      <w:r w:rsidRPr="008143D5">
        <w:rPr>
          <w:rFonts w:asciiTheme="minorHAnsi" w:hAnsiTheme="minorHAnsi"/>
          <w:b/>
        </w:rPr>
        <w:t>Przedmiot Umowy</w:t>
      </w:r>
    </w:p>
    <w:p w14:paraId="509C7CF0" w14:textId="60298790" w:rsidR="008355A6" w:rsidRPr="008143D5" w:rsidRDefault="008355A6" w:rsidP="00C94737">
      <w:pPr>
        <w:widowControl w:val="0"/>
        <w:numPr>
          <w:ilvl w:val="2"/>
          <w:numId w:val="38"/>
        </w:numPr>
        <w:pBdr>
          <w:between w:val="nil"/>
          <w:bar w:val="nil"/>
        </w:pBdr>
        <w:spacing w:after="40" w:line="240" w:lineRule="auto"/>
        <w:jc w:val="both"/>
        <w:rPr>
          <w:rFonts w:cs="Times New Roman"/>
        </w:rPr>
      </w:pPr>
      <w:r w:rsidRPr="008143D5">
        <w:t xml:space="preserve">Przedmiotem Umowy jest udzielenie Grantobiorcy dofinansowania </w:t>
      </w:r>
      <w:r w:rsidR="00DF264E">
        <w:t xml:space="preserve">w postaci grantu </w:t>
      </w:r>
      <w:r w:rsidRPr="008143D5">
        <w:t>na realizację Projektu oraz określenie praw i obowiązków Stron Umowy związanych z realizacją Projektu.</w:t>
      </w:r>
    </w:p>
    <w:p w14:paraId="23248BC1" w14:textId="77777777" w:rsidR="00166B63" w:rsidRPr="008143D5" w:rsidRDefault="00166B63" w:rsidP="00C94737">
      <w:pPr>
        <w:widowControl w:val="0"/>
        <w:numPr>
          <w:ilvl w:val="2"/>
          <w:numId w:val="38"/>
        </w:numPr>
        <w:pBdr>
          <w:between w:val="nil"/>
          <w:bar w:val="nil"/>
        </w:pBdr>
        <w:spacing w:after="40" w:line="240" w:lineRule="auto"/>
        <w:ind w:left="396" w:hanging="396"/>
        <w:jc w:val="both"/>
      </w:pPr>
      <w:r w:rsidRPr="008143D5">
        <w:t>Całkowity koszt realizacji Projektu wynosi ………………. zł (słownie: ……………. złotych).</w:t>
      </w:r>
    </w:p>
    <w:p w14:paraId="6E4ED6F9" w14:textId="77777777" w:rsidR="00166B63" w:rsidRPr="008143D5" w:rsidRDefault="00166B63" w:rsidP="00C94737">
      <w:pPr>
        <w:widowControl w:val="0"/>
        <w:numPr>
          <w:ilvl w:val="2"/>
          <w:numId w:val="38"/>
        </w:numPr>
        <w:pBdr>
          <w:between w:val="nil"/>
          <w:bar w:val="nil"/>
        </w:pBdr>
        <w:spacing w:after="40" w:line="240" w:lineRule="auto"/>
        <w:ind w:left="396" w:hanging="396"/>
        <w:jc w:val="both"/>
      </w:pPr>
      <w:r w:rsidRPr="008143D5">
        <w:t xml:space="preserve">Całkowita kwota wydatków kwalifikowalnych wynosi ...................................... zł (słownie: ......................................................... złotych). </w:t>
      </w:r>
    </w:p>
    <w:p w14:paraId="0E87F315" w14:textId="5DCCE437" w:rsidR="008355A6" w:rsidRPr="008143D5" w:rsidRDefault="008355A6" w:rsidP="00C94737">
      <w:pPr>
        <w:widowControl w:val="0"/>
        <w:numPr>
          <w:ilvl w:val="2"/>
          <w:numId w:val="38"/>
        </w:numPr>
        <w:pBdr>
          <w:between w:val="nil"/>
          <w:bar w:val="nil"/>
        </w:pBdr>
        <w:spacing w:after="40" w:line="240" w:lineRule="auto"/>
        <w:ind w:left="396" w:hanging="396"/>
        <w:jc w:val="both"/>
      </w:pPr>
      <w:r w:rsidRPr="008143D5">
        <w:t xml:space="preserve">Operator przyznaje Grantobiorcy </w:t>
      </w:r>
      <w:r w:rsidR="00DF264E">
        <w:t>grant</w:t>
      </w:r>
      <w:r w:rsidR="00DF264E" w:rsidRPr="008143D5">
        <w:t xml:space="preserve"> </w:t>
      </w:r>
      <w:r w:rsidRPr="008143D5">
        <w:t>na realizację Projektu w kwocie nieprzekraczającej ………………….. zł i stanowiące ………% kwoty wydatków k</w:t>
      </w:r>
      <w:r w:rsidR="00EF1ED1">
        <w:t>walifikowalnych Projektu.</w:t>
      </w:r>
    </w:p>
    <w:p w14:paraId="0D4CB792" w14:textId="4FB8F9FD" w:rsidR="00166B63" w:rsidRDefault="00F861C6" w:rsidP="00C94737">
      <w:pPr>
        <w:widowControl w:val="0"/>
        <w:numPr>
          <w:ilvl w:val="2"/>
          <w:numId w:val="38"/>
        </w:numPr>
        <w:pBdr>
          <w:between w:val="nil"/>
          <w:bar w:val="nil"/>
        </w:pBdr>
        <w:spacing w:after="40" w:line="240" w:lineRule="auto"/>
        <w:ind w:left="396" w:hanging="396"/>
        <w:jc w:val="both"/>
      </w:pPr>
      <w:r>
        <w:t>Fakt, że dany Projekt został zakwalifikowany do dofinansowania nie oznacza, że wszystkie koszty poniesione podczas jego realizacji będą uznane za kwalifikowalne.</w:t>
      </w:r>
    </w:p>
    <w:p w14:paraId="6907C8D4" w14:textId="59DC91A6" w:rsidR="00F861C6" w:rsidRPr="008143D5" w:rsidRDefault="00F861C6" w:rsidP="00F861C6">
      <w:pPr>
        <w:widowControl w:val="0"/>
        <w:numPr>
          <w:ilvl w:val="2"/>
          <w:numId w:val="38"/>
        </w:numPr>
        <w:pBdr>
          <w:between w:val="nil"/>
          <w:bar w:val="nil"/>
        </w:pBdr>
        <w:spacing w:after="40" w:line="240" w:lineRule="auto"/>
        <w:ind w:left="396" w:hanging="396"/>
        <w:jc w:val="both"/>
      </w:pPr>
      <w:r w:rsidRPr="008143D5">
        <w:t xml:space="preserve">Wydatki wykraczające poza całkowitą kwotę wydatków kwalifikowalnych, </w:t>
      </w:r>
      <w:r w:rsidRPr="003A1A8D">
        <w:t xml:space="preserve">określoną </w:t>
      </w:r>
      <w:r w:rsidRPr="00E17FFB">
        <w:t>w ust. 3,</w:t>
      </w:r>
      <w:r w:rsidRPr="008143D5">
        <w:t xml:space="preserve"> w tym wydatki wynikające ze wzrostu kosztu całkowitego realizacji Projektu po zawarciu Umowy, są ponoszone przez Grantobiorcę i są wydatkami niekwalifikowalnymi.</w:t>
      </w:r>
    </w:p>
    <w:p w14:paraId="245D81A7" w14:textId="55DA128F" w:rsidR="00166B63" w:rsidRPr="008143D5" w:rsidRDefault="00166B63" w:rsidP="00C94737">
      <w:pPr>
        <w:widowControl w:val="0"/>
        <w:numPr>
          <w:ilvl w:val="2"/>
          <w:numId w:val="38"/>
        </w:numPr>
        <w:pBdr>
          <w:between w:val="nil"/>
          <w:bar w:val="nil"/>
        </w:pBdr>
        <w:spacing w:after="40" w:line="240" w:lineRule="auto"/>
        <w:ind w:left="396" w:hanging="396"/>
        <w:jc w:val="both"/>
      </w:pPr>
      <w:r w:rsidRPr="008143D5">
        <w:t xml:space="preserve">W przypadku opóźnienia w przekazywaniu środków finansowych przez Operatora, Grantobiorcy nie przysługuje prawo domagania się odsetek za opóźnioną płatność.  </w:t>
      </w:r>
    </w:p>
    <w:p w14:paraId="6EFE9B74" w14:textId="330DFAC2" w:rsidR="008355A6" w:rsidRPr="008143D5" w:rsidRDefault="007938CB" w:rsidP="00C94737">
      <w:pPr>
        <w:widowControl w:val="0"/>
        <w:numPr>
          <w:ilvl w:val="2"/>
          <w:numId w:val="38"/>
        </w:numPr>
        <w:pBdr>
          <w:between w:val="nil"/>
          <w:bar w:val="nil"/>
        </w:pBdr>
        <w:spacing w:after="40" w:line="240" w:lineRule="auto"/>
        <w:ind w:left="396" w:hanging="396"/>
        <w:jc w:val="both"/>
      </w:pPr>
      <w:r w:rsidRPr="008143D5">
        <w:t>Grantobiorca</w:t>
      </w:r>
      <w:r w:rsidR="008355A6" w:rsidRPr="008143D5">
        <w:t xml:space="preserve"> zobowiązuje się pokryć, w pełnym zakresie, wszelkie wydatki niekwalifikowalne w ramach Projektu.</w:t>
      </w:r>
    </w:p>
    <w:p w14:paraId="39BBBD84" w14:textId="7DC30B25" w:rsidR="008355A6" w:rsidRPr="00E17FFB" w:rsidRDefault="008355A6" w:rsidP="00C94737">
      <w:pPr>
        <w:widowControl w:val="0"/>
        <w:numPr>
          <w:ilvl w:val="2"/>
          <w:numId w:val="38"/>
        </w:numPr>
        <w:pBdr>
          <w:between w:val="nil"/>
          <w:bar w:val="nil"/>
        </w:pBdr>
        <w:spacing w:after="40" w:line="240" w:lineRule="auto"/>
        <w:ind w:left="396" w:hanging="396"/>
        <w:jc w:val="both"/>
      </w:pPr>
      <w:r w:rsidRPr="00626DA0">
        <w:t xml:space="preserve">Rozliczeniu wydatków podlegają jedynie wydatki kwalifikowalne, poniesione w ramach Projektu w okresie kwalifikowalności wydatków dla Projektu, określonym </w:t>
      </w:r>
      <w:r w:rsidRPr="00E17FFB">
        <w:t xml:space="preserve">w § </w:t>
      </w:r>
      <w:r w:rsidR="00626DA0" w:rsidRPr="00E17FFB">
        <w:t>6</w:t>
      </w:r>
      <w:r w:rsidRPr="00E17FFB">
        <w:t xml:space="preserve"> ust. </w:t>
      </w:r>
      <w:r w:rsidR="00626DA0" w:rsidRPr="00E17FFB">
        <w:t>2</w:t>
      </w:r>
      <w:r w:rsidRPr="00E17FFB">
        <w:t>.</w:t>
      </w:r>
    </w:p>
    <w:p w14:paraId="4FFCC02E" w14:textId="185BF39D" w:rsidR="008355A6" w:rsidRPr="008143D5" w:rsidRDefault="007938CB" w:rsidP="00C94737">
      <w:pPr>
        <w:widowControl w:val="0"/>
        <w:numPr>
          <w:ilvl w:val="2"/>
          <w:numId w:val="38"/>
        </w:numPr>
        <w:pBdr>
          <w:between w:val="nil"/>
          <w:bar w:val="nil"/>
        </w:pBdr>
        <w:spacing w:after="40" w:line="240" w:lineRule="auto"/>
        <w:ind w:left="396" w:hanging="396"/>
        <w:jc w:val="both"/>
      </w:pPr>
      <w:r w:rsidRPr="008143D5">
        <w:t>Operator</w:t>
      </w:r>
      <w:r w:rsidR="008355A6" w:rsidRPr="008143D5">
        <w:t xml:space="preserve"> może wstrzymać wypłatę </w:t>
      </w:r>
      <w:r w:rsidR="00DF264E">
        <w:t>grantu</w:t>
      </w:r>
      <w:r w:rsidR="00DF264E" w:rsidRPr="008143D5">
        <w:t xml:space="preserve"> </w:t>
      </w:r>
      <w:r w:rsidR="008355A6" w:rsidRPr="008143D5">
        <w:t xml:space="preserve">w przypadku wystąpienia uzasadnionych podejrzeń, że Projekt realizowany jest niezgodnie z Umową (w szczególności w razie stwierdzenia rozbieżności w realizacji Projektu w stosunku do opisu Projektu zawartego we wniosku o </w:t>
      </w:r>
      <w:r w:rsidR="00E14CCC" w:rsidRPr="008143D5">
        <w:t>przyznanie</w:t>
      </w:r>
      <w:r w:rsidRPr="008143D5">
        <w:t xml:space="preserve"> grantu</w:t>
      </w:r>
      <w:r w:rsidR="008355A6" w:rsidRPr="008143D5">
        <w:t xml:space="preserve">, niezłożenia przez </w:t>
      </w:r>
      <w:r w:rsidRPr="008143D5">
        <w:t>Grantobiorcę</w:t>
      </w:r>
      <w:r w:rsidR="008355A6" w:rsidRPr="008143D5">
        <w:t xml:space="preserve"> na wezwanie </w:t>
      </w:r>
      <w:r w:rsidRPr="008143D5">
        <w:t>Operatora</w:t>
      </w:r>
      <w:r w:rsidR="008355A6" w:rsidRPr="008143D5">
        <w:t xml:space="preserve"> informacji lub wyjaśnień dotyczących realizacji Projektu, nieusunięcia braków lub błędów w dokumentacji związanej z realizacją Projektu, stwierdzenia braków postępów w realizacji Projektu) lub występują zastrzeżenia, co do prawidłowości wydatkowania dotychczas przekazanych </w:t>
      </w:r>
      <w:r w:rsidRPr="008143D5">
        <w:t>Grantobiorcy</w:t>
      </w:r>
      <w:r w:rsidR="008355A6" w:rsidRPr="008143D5">
        <w:t xml:space="preserve"> środków dofinansowania.</w:t>
      </w:r>
    </w:p>
    <w:p w14:paraId="6902480B" w14:textId="77777777" w:rsidR="00B007B8" w:rsidRPr="008143D5" w:rsidRDefault="00B007B8" w:rsidP="00B007B8">
      <w:pPr>
        <w:pStyle w:val="Nagwek5"/>
        <w:keepNext w:val="0"/>
        <w:spacing w:after="40"/>
        <w:rPr>
          <w:rFonts w:asciiTheme="minorHAnsi" w:hAnsiTheme="minorHAnsi"/>
          <w:b/>
        </w:rPr>
      </w:pPr>
      <w:r w:rsidRPr="008143D5">
        <w:rPr>
          <w:rFonts w:asciiTheme="minorHAnsi" w:hAnsiTheme="minorHAnsi"/>
          <w:b/>
        </w:rPr>
        <w:t xml:space="preserve">§ 3. </w:t>
      </w:r>
    </w:p>
    <w:p w14:paraId="72EB0DEB" w14:textId="49D8D15F" w:rsidR="00E81E06" w:rsidRPr="008143D5" w:rsidRDefault="00E81E06" w:rsidP="00E81E06">
      <w:pPr>
        <w:pStyle w:val="Nagwek5"/>
        <w:keepNext w:val="0"/>
        <w:spacing w:after="240"/>
        <w:rPr>
          <w:rFonts w:asciiTheme="minorHAnsi" w:hAnsiTheme="minorHAnsi"/>
          <w:b/>
        </w:rPr>
      </w:pPr>
      <w:r w:rsidRPr="008143D5">
        <w:rPr>
          <w:rFonts w:asciiTheme="minorHAnsi" w:hAnsiTheme="minorHAnsi"/>
          <w:b/>
        </w:rPr>
        <w:t xml:space="preserve">Okres realizacji Projektu </w:t>
      </w:r>
      <w:r w:rsidR="005C3A09" w:rsidRPr="008143D5">
        <w:rPr>
          <w:rFonts w:asciiTheme="minorHAnsi" w:hAnsiTheme="minorHAnsi"/>
          <w:b/>
        </w:rPr>
        <w:t>i okres obowiązywania umowy</w:t>
      </w:r>
    </w:p>
    <w:p w14:paraId="3E81F598" w14:textId="3A06D2F6" w:rsidR="00E81E06" w:rsidRPr="008143D5" w:rsidRDefault="00E81E06" w:rsidP="00C94737">
      <w:pPr>
        <w:widowControl w:val="0"/>
        <w:numPr>
          <w:ilvl w:val="2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0" w:line="240" w:lineRule="auto"/>
        <w:jc w:val="both"/>
        <w:rPr>
          <w:rFonts w:cs="Times New Roman"/>
        </w:rPr>
      </w:pPr>
      <w:r w:rsidRPr="008143D5">
        <w:t xml:space="preserve">Grantobiorca  zobowiązuje się zrealizować Projekt w zakresie rzeczowym wynikającym z wniosku </w:t>
      </w:r>
      <w:r w:rsidRPr="008143D5">
        <w:lastRenderedPageBreak/>
        <w:t>o przyznanie grantu, w okresie od dnia ………………. do dnia ……...</w:t>
      </w:r>
    </w:p>
    <w:p w14:paraId="1AB7A090" w14:textId="77777777" w:rsidR="00E81E06" w:rsidRPr="008143D5" w:rsidRDefault="00E81E06" w:rsidP="00C94737">
      <w:pPr>
        <w:widowControl w:val="0"/>
        <w:numPr>
          <w:ilvl w:val="2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0" w:line="240" w:lineRule="auto"/>
        <w:jc w:val="both"/>
        <w:rPr>
          <w:rFonts w:cs="Times New Roman"/>
        </w:rPr>
      </w:pPr>
      <w:r w:rsidRPr="008143D5">
        <w:t xml:space="preserve">Zakończenie realizacji Projektu obejmuje: </w:t>
      </w:r>
    </w:p>
    <w:p w14:paraId="11976DB6" w14:textId="77777777" w:rsidR="00E81E06" w:rsidRPr="008143D5" w:rsidRDefault="00E81E06" w:rsidP="003D3890">
      <w:pPr>
        <w:pStyle w:val="Pisma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851"/>
        </w:tabs>
        <w:ind w:left="709" w:hanging="283"/>
        <w:rPr>
          <w:rFonts w:asciiTheme="minorHAnsi" w:hAnsiTheme="minorHAnsi"/>
          <w:sz w:val="22"/>
          <w:szCs w:val="22"/>
        </w:rPr>
      </w:pPr>
      <w:r w:rsidRPr="008143D5">
        <w:rPr>
          <w:rFonts w:asciiTheme="minorHAnsi" w:hAnsiTheme="minorHAnsi"/>
          <w:sz w:val="22"/>
          <w:szCs w:val="22"/>
        </w:rPr>
        <w:t>wykonanie pełnego zakresu rzeczowego Projektu;</w:t>
      </w:r>
    </w:p>
    <w:p w14:paraId="795897D6" w14:textId="77777777" w:rsidR="00E81E06" w:rsidRPr="008143D5" w:rsidRDefault="00E81E06" w:rsidP="003D3890">
      <w:pPr>
        <w:pStyle w:val="Pisma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851"/>
        </w:tabs>
        <w:ind w:left="709" w:hanging="283"/>
        <w:rPr>
          <w:rFonts w:asciiTheme="minorHAnsi" w:hAnsiTheme="minorHAnsi"/>
          <w:sz w:val="22"/>
          <w:szCs w:val="22"/>
        </w:rPr>
      </w:pPr>
      <w:r w:rsidRPr="008143D5">
        <w:rPr>
          <w:rFonts w:asciiTheme="minorHAnsi" w:hAnsiTheme="minorHAnsi"/>
          <w:sz w:val="22"/>
          <w:szCs w:val="22"/>
        </w:rPr>
        <w:t>udokumentowanie wykonania Projektu odpowiednimi dokumentami księgowymi i innymi potwierdzającymi zgodność realizacji Projektu z warunkami Umowy;</w:t>
      </w:r>
    </w:p>
    <w:p w14:paraId="56C5D9D6" w14:textId="1366E243" w:rsidR="00E81E06" w:rsidRPr="008143D5" w:rsidRDefault="00E81E06" w:rsidP="003D3890">
      <w:pPr>
        <w:pStyle w:val="Pisma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851"/>
        </w:tabs>
        <w:ind w:left="709" w:hanging="283"/>
        <w:rPr>
          <w:rFonts w:asciiTheme="minorHAnsi" w:hAnsiTheme="minorHAnsi"/>
          <w:sz w:val="22"/>
          <w:szCs w:val="22"/>
        </w:rPr>
      </w:pPr>
      <w:r w:rsidRPr="008143D5">
        <w:rPr>
          <w:rFonts w:asciiTheme="minorHAnsi" w:hAnsiTheme="minorHAnsi"/>
          <w:sz w:val="22"/>
          <w:szCs w:val="22"/>
        </w:rPr>
        <w:t>zrealizowanie przez Grantobiorcę wszystkich płatności w ramach Projektu, tj. poniesienie wydatków i pozyskanie dokumentów księgowych i innych stanowiących podstawę uznania wydatków za kwalifikowalne w ramach Projektu.</w:t>
      </w:r>
    </w:p>
    <w:p w14:paraId="4194C6C3" w14:textId="77777777" w:rsidR="00E81E06" w:rsidRPr="008143D5" w:rsidRDefault="00E81E06" w:rsidP="00C94737">
      <w:pPr>
        <w:widowControl w:val="0"/>
        <w:numPr>
          <w:ilvl w:val="2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0" w:line="240" w:lineRule="auto"/>
        <w:jc w:val="both"/>
        <w:rPr>
          <w:rFonts w:cs="Times New Roman"/>
        </w:rPr>
      </w:pPr>
      <w:r w:rsidRPr="008143D5">
        <w:t>Okres obowiązywania Umowy trwa od dnia jej zawarcia do dnia wykonania przez obie Strony Umowy wszystkich obowiązków z niej wynikających, w tym związanych z zachowaniem trwałości Projektu.</w:t>
      </w:r>
    </w:p>
    <w:p w14:paraId="728F16F0" w14:textId="77777777" w:rsidR="00D512E0" w:rsidRPr="008143D5" w:rsidRDefault="00D512E0" w:rsidP="00D512E0">
      <w:pPr>
        <w:pStyle w:val="Nagwek5"/>
        <w:keepNext w:val="0"/>
        <w:spacing w:after="40"/>
        <w:rPr>
          <w:rFonts w:asciiTheme="minorHAnsi" w:hAnsiTheme="minorHAnsi"/>
          <w:b/>
        </w:rPr>
      </w:pPr>
      <w:r w:rsidRPr="008143D5">
        <w:rPr>
          <w:rFonts w:asciiTheme="minorHAnsi" w:hAnsiTheme="minorHAnsi"/>
          <w:b/>
        </w:rPr>
        <w:t xml:space="preserve">§ </w:t>
      </w:r>
      <w:r w:rsidR="00B007B8" w:rsidRPr="008143D5">
        <w:rPr>
          <w:rFonts w:asciiTheme="minorHAnsi" w:hAnsiTheme="minorHAnsi"/>
          <w:b/>
        </w:rPr>
        <w:t>4</w:t>
      </w:r>
      <w:r w:rsidRPr="008143D5">
        <w:rPr>
          <w:rFonts w:asciiTheme="minorHAnsi" w:hAnsiTheme="minorHAnsi"/>
          <w:b/>
        </w:rPr>
        <w:t xml:space="preserve">. </w:t>
      </w:r>
    </w:p>
    <w:p w14:paraId="766FDBB0" w14:textId="65CAA8D9" w:rsidR="00D512E0" w:rsidRPr="008143D5" w:rsidRDefault="00774533" w:rsidP="00D512E0">
      <w:pPr>
        <w:pStyle w:val="Nagwek5"/>
        <w:keepNext w:val="0"/>
        <w:spacing w:after="240"/>
        <w:rPr>
          <w:rFonts w:asciiTheme="minorHAnsi" w:hAnsiTheme="minorHAnsi"/>
          <w:b/>
        </w:rPr>
      </w:pPr>
      <w:r w:rsidRPr="008143D5">
        <w:rPr>
          <w:rFonts w:asciiTheme="minorHAnsi" w:hAnsiTheme="minorHAnsi"/>
          <w:b/>
        </w:rPr>
        <w:t>W</w:t>
      </w:r>
      <w:r w:rsidR="00B007B8" w:rsidRPr="008143D5">
        <w:rPr>
          <w:rFonts w:asciiTheme="minorHAnsi" w:hAnsiTheme="minorHAnsi"/>
          <w:b/>
        </w:rPr>
        <w:t>arunki</w:t>
      </w:r>
      <w:r w:rsidR="00D512E0" w:rsidRPr="008143D5">
        <w:rPr>
          <w:rFonts w:asciiTheme="minorHAnsi" w:hAnsiTheme="minorHAnsi"/>
          <w:b/>
        </w:rPr>
        <w:t xml:space="preserve"> realizacji projektu</w:t>
      </w:r>
      <w:r w:rsidR="00993828" w:rsidRPr="008143D5">
        <w:rPr>
          <w:rFonts w:asciiTheme="minorHAnsi" w:hAnsiTheme="minorHAnsi"/>
          <w:b/>
        </w:rPr>
        <w:t xml:space="preserve"> i obowi</w:t>
      </w:r>
      <w:r w:rsidR="005A2C05" w:rsidRPr="008143D5">
        <w:rPr>
          <w:rFonts w:asciiTheme="minorHAnsi" w:hAnsiTheme="minorHAnsi"/>
          <w:b/>
        </w:rPr>
        <w:t>ązki G</w:t>
      </w:r>
      <w:r w:rsidR="00993828" w:rsidRPr="008143D5">
        <w:rPr>
          <w:rFonts w:asciiTheme="minorHAnsi" w:hAnsiTheme="minorHAnsi"/>
          <w:b/>
        </w:rPr>
        <w:t>rantobiorcy</w:t>
      </w:r>
    </w:p>
    <w:p w14:paraId="3C4BDB5C" w14:textId="634F8742" w:rsidR="00D512E0" w:rsidRPr="008143D5" w:rsidRDefault="00D512E0" w:rsidP="00707D0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40" w:line="240" w:lineRule="auto"/>
        <w:jc w:val="both"/>
      </w:pPr>
      <w:r w:rsidRPr="008143D5">
        <w:t>Grantobiorca zobowiązuje się do:</w:t>
      </w:r>
    </w:p>
    <w:p w14:paraId="1D64BD5B" w14:textId="209B5AA6" w:rsidR="00F82322" w:rsidRPr="008143D5" w:rsidRDefault="00707D00" w:rsidP="00C94737">
      <w:pPr>
        <w:widowControl w:val="0"/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0" w:line="240" w:lineRule="auto"/>
        <w:jc w:val="both"/>
      </w:pPr>
      <w:r w:rsidRPr="008143D5">
        <w:t>Z</w:t>
      </w:r>
      <w:r w:rsidR="00F82322" w:rsidRPr="008143D5">
        <w:t>apoznania się z treścią oraz stosowania w związku z realizacją Projektu aktualnej wersji:</w:t>
      </w:r>
    </w:p>
    <w:p w14:paraId="3CC1139E" w14:textId="02F15D16" w:rsidR="00F82322" w:rsidRPr="008143D5" w:rsidRDefault="00F82322" w:rsidP="00FD283D">
      <w:pPr>
        <w:pStyle w:val="Akapitzlist"/>
        <w:widowControl w:val="0"/>
        <w:numPr>
          <w:ilvl w:val="2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  <w:tab w:val="num" w:pos="851"/>
        </w:tabs>
        <w:spacing w:after="40" w:line="240" w:lineRule="auto"/>
        <w:ind w:left="709" w:hanging="283"/>
        <w:rPr>
          <w:rFonts w:asciiTheme="minorHAnsi" w:eastAsiaTheme="minorHAnsi" w:hAnsiTheme="minorHAnsi"/>
        </w:rPr>
      </w:pPr>
      <w:r w:rsidRPr="008143D5">
        <w:rPr>
          <w:rFonts w:asciiTheme="minorHAnsi" w:eastAsiaTheme="minorHAnsi" w:hAnsiTheme="minorHAnsi"/>
        </w:rPr>
        <w:t>Wytycznych Ministra Rozwoju</w:t>
      </w:r>
      <w:r w:rsidRPr="008143D5" w:rsidDel="00D50916">
        <w:rPr>
          <w:rFonts w:asciiTheme="minorHAnsi" w:eastAsiaTheme="minorHAnsi" w:hAnsiTheme="minorHAnsi"/>
        </w:rPr>
        <w:t xml:space="preserve"> </w:t>
      </w:r>
      <w:r w:rsidRPr="008143D5">
        <w:rPr>
          <w:rFonts w:asciiTheme="minorHAnsi" w:eastAsiaTheme="minorHAnsi" w:hAnsiTheme="minorHAnsi"/>
        </w:rPr>
        <w:t>w zakresie kwalifikowalności wydatków w ramach Europejskiego Funduszu Rozwoju Regionalnego, Europejskiego Funduszu Społecznego oraz Funduszu Spójności na lata 2014-2020 zamieszczonych na stronie internetowej www.funduszeeuropejskie.gov.pl,</w:t>
      </w:r>
    </w:p>
    <w:p w14:paraId="561A59C8" w14:textId="77777777" w:rsidR="00F82322" w:rsidRPr="008143D5" w:rsidRDefault="00F82322" w:rsidP="00FD283D">
      <w:pPr>
        <w:pStyle w:val="Akapitzlist"/>
        <w:widowControl w:val="0"/>
        <w:numPr>
          <w:ilvl w:val="2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  <w:tab w:val="num" w:pos="851"/>
        </w:tabs>
        <w:spacing w:after="40" w:line="240" w:lineRule="auto"/>
        <w:ind w:left="709" w:hanging="283"/>
        <w:rPr>
          <w:rFonts w:asciiTheme="minorHAnsi" w:eastAsiaTheme="minorHAnsi" w:hAnsiTheme="minorHAnsi"/>
        </w:rPr>
      </w:pPr>
      <w:r w:rsidRPr="008143D5">
        <w:rPr>
          <w:rFonts w:asciiTheme="minorHAnsi" w:eastAsiaTheme="minorHAnsi" w:hAnsiTheme="minorHAnsi"/>
        </w:rPr>
        <w:t xml:space="preserve">Katalogu wydatków kwalifikowalnych w projektach realizowanych w ramach III osi priorytetowej Programu Operacyjnego Polska Cyfrowa na lata 2014-2020 stanowiącego załącznik do SZOOP zamieszczonego na stronie internetowej www.funduszeeuropejskie.gov.pl, </w:t>
      </w:r>
    </w:p>
    <w:p w14:paraId="4BF32F23" w14:textId="558C2CF4" w:rsidR="00F82322" w:rsidRPr="008143D5" w:rsidRDefault="00F82322" w:rsidP="00FD283D">
      <w:pPr>
        <w:pStyle w:val="Akapitzlist"/>
        <w:widowControl w:val="0"/>
        <w:numPr>
          <w:ilvl w:val="2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  <w:tab w:val="num" w:pos="851"/>
        </w:tabs>
        <w:spacing w:after="40" w:line="240" w:lineRule="auto"/>
        <w:ind w:left="709" w:hanging="283"/>
        <w:rPr>
          <w:rFonts w:asciiTheme="minorHAnsi" w:eastAsiaTheme="minorHAnsi" w:hAnsiTheme="minorHAnsi"/>
        </w:rPr>
      </w:pPr>
      <w:r w:rsidRPr="008143D5">
        <w:rPr>
          <w:rFonts w:asciiTheme="minorHAnsi" w:eastAsiaTheme="minorHAnsi" w:hAnsiTheme="minorHAnsi"/>
        </w:rPr>
        <w:t>Wytycznych Ministra Infrastruktury i Rozwoju</w:t>
      </w:r>
      <w:r w:rsidRPr="008143D5" w:rsidDel="00D50916">
        <w:rPr>
          <w:rFonts w:asciiTheme="minorHAnsi" w:eastAsiaTheme="minorHAnsi" w:hAnsiTheme="minorHAnsi"/>
        </w:rPr>
        <w:t xml:space="preserve"> </w:t>
      </w:r>
      <w:r w:rsidRPr="008143D5">
        <w:rPr>
          <w:rFonts w:asciiTheme="minorHAnsi" w:eastAsiaTheme="minorHAnsi" w:hAnsiTheme="minorHAnsi"/>
        </w:rPr>
        <w:t>w zakresie sposobu korygowania i odzyskiwania nieprawidłowych wydatków oraz raportowania nieprawidłowości w ramach programów operacyjnych polityki spójności na lata 2014-2020,</w:t>
      </w:r>
    </w:p>
    <w:p w14:paraId="4B64379E" w14:textId="698BDE1C" w:rsidR="00F82322" w:rsidRPr="008143D5" w:rsidRDefault="00F82322" w:rsidP="00FD283D">
      <w:pPr>
        <w:pStyle w:val="Akapitzlist"/>
        <w:widowControl w:val="0"/>
        <w:numPr>
          <w:ilvl w:val="2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  <w:tab w:val="num" w:pos="851"/>
        </w:tabs>
        <w:spacing w:after="40" w:line="240" w:lineRule="auto"/>
        <w:ind w:left="709" w:hanging="283"/>
        <w:rPr>
          <w:rFonts w:asciiTheme="minorHAnsi" w:eastAsiaTheme="minorHAnsi" w:hAnsiTheme="minorHAnsi"/>
        </w:rPr>
      </w:pPr>
      <w:r w:rsidRPr="008143D5">
        <w:rPr>
          <w:rFonts w:asciiTheme="minorHAnsi" w:eastAsiaTheme="minorHAnsi" w:hAnsiTheme="minorHAnsi"/>
        </w:rPr>
        <w:t>Wytycznych Ministra Infrastruktury i Rozwoju</w:t>
      </w:r>
      <w:r w:rsidRPr="008143D5" w:rsidDel="00D50916">
        <w:rPr>
          <w:rFonts w:asciiTheme="minorHAnsi" w:eastAsiaTheme="minorHAnsi" w:hAnsiTheme="minorHAnsi"/>
        </w:rPr>
        <w:t xml:space="preserve"> </w:t>
      </w:r>
      <w:r w:rsidRPr="008143D5">
        <w:rPr>
          <w:rFonts w:asciiTheme="minorHAnsi" w:eastAsiaTheme="minorHAnsi" w:hAnsiTheme="minorHAnsi"/>
        </w:rPr>
        <w:t>w zakresie zagadnień związanych z przygotowaniem projektów inwestycyjnych, w tym projektów generujących dochód i projektów hybrydowych zamieszczonych na stronie internetowej www.funduszeeuropejskie.gov.pl,</w:t>
      </w:r>
    </w:p>
    <w:p w14:paraId="5EB6836F" w14:textId="72999F95" w:rsidR="00F82322" w:rsidRPr="008143D5" w:rsidRDefault="00F82322" w:rsidP="00FD283D">
      <w:pPr>
        <w:pStyle w:val="Akapitzlist"/>
        <w:widowControl w:val="0"/>
        <w:numPr>
          <w:ilvl w:val="2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  <w:tab w:val="num" w:pos="851"/>
        </w:tabs>
        <w:spacing w:after="40" w:line="240" w:lineRule="auto"/>
        <w:ind w:left="709" w:hanging="283"/>
        <w:rPr>
          <w:rFonts w:asciiTheme="minorHAnsi" w:eastAsiaTheme="minorHAnsi" w:hAnsiTheme="minorHAnsi"/>
        </w:rPr>
      </w:pPr>
      <w:r w:rsidRPr="008143D5">
        <w:rPr>
          <w:rFonts w:asciiTheme="minorHAnsi" w:eastAsiaTheme="minorHAnsi" w:hAnsiTheme="minorHAnsi"/>
        </w:rPr>
        <w:t>Wytycznych Ministra Infrastruktury i Rozwoju</w:t>
      </w:r>
      <w:r w:rsidRPr="008143D5" w:rsidDel="00D50916">
        <w:rPr>
          <w:rFonts w:asciiTheme="minorHAnsi" w:eastAsiaTheme="minorHAnsi" w:hAnsiTheme="minorHAnsi"/>
        </w:rPr>
        <w:t xml:space="preserve"> </w:t>
      </w:r>
      <w:r w:rsidRPr="008143D5">
        <w:rPr>
          <w:rFonts w:asciiTheme="minorHAnsi" w:eastAsiaTheme="minorHAnsi" w:hAnsiTheme="minorHAnsi"/>
        </w:rPr>
        <w:t>w zakresie w realizacji zasady równości szans i niedyskryminacji, w tym dostępności dla osób z niepełnosprawnościami i zasady równości szans kobiet i mężczyzn w ramach funduszy unijnych na lata 2014-2020 zamieszczonych na stronie internetowej www.funduszeeuropejskie.gov.pl,</w:t>
      </w:r>
    </w:p>
    <w:p w14:paraId="32317605" w14:textId="65B35CDA" w:rsidR="00F82322" w:rsidRPr="008143D5" w:rsidRDefault="00F82322" w:rsidP="00FD283D">
      <w:pPr>
        <w:pStyle w:val="Akapitzlist"/>
        <w:widowControl w:val="0"/>
        <w:numPr>
          <w:ilvl w:val="2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  <w:tab w:val="num" w:pos="851"/>
        </w:tabs>
        <w:spacing w:after="40" w:line="240" w:lineRule="auto"/>
        <w:ind w:left="709" w:hanging="283"/>
        <w:rPr>
          <w:rFonts w:asciiTheme="minorHAnsi" w:eastAsiaTheme="minorHAnsi" w:hAnsiTheme="minorHAnsi"/>
        </w:rPr>
      </w:pPr>
      <w:r w:rsidRPr="008143D5">
        <w:rPr>
          <w:rFonts w:asciiTheme="minorHAnsi" w:eastAsiaTheme="minorHAnsi" w:hAnsiTheme="minorHAnsi"/>
        </w:rPr>
        <w:t xml:space="preserve">dokumentu pn. „Podręcznik wnioskodawcy i beneficjenta programów polityki spójności 2014-2020 w zakresie informacji i promocji” z dnia 21 lipca 2017, wydanego przez </w:t>
      </w:r>
      <w:r w:rsidR="00953F0F" w:rsidRPr="008143D5">
        <w:rPr>
          <w:rFonts w:asciiTheme="minorHAnsi" w:eastAsiaTheme="minorHAnsi" w:hAnsiTheme="minorHAnsi"/>
        </w:rPr>
        <w:t>Ministerstwo</w:t>
      </w:r>
      <w:r w:rsidRPr="008143D5">
        <w:rPr>
          <w:rFonts w:asciiTheme="minorHAnsi" w:eastAsiaTheme="minorHAnsi" w:hAnsiTheme="minorHAnsi"/>
        </w:rPr>
        <w:t xml:space="preserve"> Rozwoju, zamieszczonego na stronie internetowej</w:t>
      </w:r>
      <w:r w:rsidR="006522E0">
        <w:rPr>
          <w:rFonts w:asciiTheme="minorHAnsi" w:eastAsiaTheme="minorHAnsi" w:hAnsiTheme="minorHAnsi"/>
        </w:rPr>
        <w:t xml:space="preserve"> www.funduszeeuropejskie.gov.pl.</w:t>
      </w:r>
    </w:p>
    <w:p w14:paraId="6B783DE0" w14:textId="7C79895C" w:rsidR="00F41371" w:rsidRPr="008143D5" w:rsidRDefault="00707D00" w:rsidP="00C94737">
      <w:pPr>
        <w:widowControl w:val="0"/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0" w:line="240" w:lineRule="auto"/>
        <w:jc w:val="both"/>
      </w:pPr>
      <w:r w:rsidRPr="008143D5">
        <w:t>P</w:t>
      </w:r>
      <w:r w:rsidR="00F41371" w:rsidRPr="008143D5">
        <w:t xml:space="preserve">rzeprowadzenia szkoleń na warunkach szczegółowo opisanych we wniosku o </w:t>
      </w:r>
      <w:r w:rsidR="00774533" w:rsidRPr="008143D5">
        <w:t>przyznanie grantu i innych dokumentach;</w:t>
      </w:r>
    </w:p>
    <w:p w14:paraId="7EEAA166" w14:textId="2F9E00B5" w:rsidR="007C3D3A" w:rsidRPr="008143D5" w:rsidRDefault="00707D00" w:rsidP="00C94737">
      <w:pPr>
        <w:widowControl w:val="0"/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0" w:line="240" w:lineRule="auto"/>
        <w:jc w:val="both"/>
      </w:pPr>
      <w:r w:rsidRPr="008143D5">
        <w:t>O</w:t>
      </w:r>
      <w:r w:rsidR="007C3D3A" w:rsidRPr="008143D5">
        <w:t xml:space="preserve">siągnięcia wskaźników produktu zgodnie z treścią wniosku o </w:t>
      </w:r>
      <w:r w:rsidR="00774533" w:rsidRPr="008143D5">
        <w:t>przyznanie</w:t>
      </w:r>
      <w:r w:rsidR="007C3D3A" w:rsidRPr="008143D5">
        <w:t xml:space="preserve"> grantu, który stanowi </w:t>
      </w:r>
      <w:r w:rsidR="007C3D3A" w:rsidRPr="00840136">
        <w:rPr>
          <w:highlight w:val="yellow"/>
        </w:rPr>
        <w:t xml:space="preserve">załącznik </w:t>
      </w:r>
      <w:r w:rsidR="00BE639A" w:rsidRPr="00840136">
        <w:rPr>
          <w:highlight w:val="yellow"/>
        </w:rPr>
        <w:t xml:space="preserve">nr </w:t>
      </w:r>
      <w:r w:rsidR="00626DA0" w:rsidRPr="00840136">
        <w:rPr>
          <w:highlight w:val="yellow"/>
        </w:rPr>
        <w:t>…</w:t>
      </w:r>
      <w:r w:rsidR="00BE639A" w:rsidRPr="00E17FFB">
        <w:t xml:space="preserve"> </w:t>
      </w:r>
      <w:r w:rsidR="007C3D3A" w:rsidRPr="00E17FFB">
        <w:t>do niniejszej</w:t>
      </w:r>
      <w:r w:rsidR="007C3D3A" w:rsidRPr="008143D5">
        <w:t xml:space="preserve"> umowy;</w:t>
      </w:r>
    </w:p>
    <w:p w14:paraId="5D7BCF1D" w14:textId="24F15002" w:rsidR="00377DDD" w:rsidRPr="008143D5" w:rsidRDefault="00707D00" w:rsidP="00C94737">
      <w:pPr>
        <w:widowControl w:val="0"/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0" w:line="240" w:lineRule="auto"/>
        <w:jc w:val="both"/>
      </w:pPr>
      <w:r w:rsidRPr="008143D5">
        <w:t>R</w:t>
      </w:r>
      <w:r w:rsidR="00377DDD" w:rsidRPr="008143D5">
        <w:t xml:space="preserve">ealizacji projektu z należytą starannością, w szczególności ponosząc wydatki celowo, rzetelnie, racjonalnie i oszczędnie z zachowaniem zasady uzyskiwania najlepszych efektów z danych nakładów, zasady optymalnego doboru metod i środków służących osiągnięciu założonych celów, zgodnie z obowiązującymi przepisami prawa i zasadami obowiązującymi w ramach Programu oraz </w:t>
      </w:r>
      <w:r w:rsidR="00377DDD" w:rsidRPr="008143D5">
        <w:br/>
        <w:t>w sposób, który zapewni prawidłową i terminową realizację projektu Grantobiorcy oraz osiągnięcie celów (produktów i rezultatów) zakładanych we wniosku o dofinansowanie.</w:t>
      </w:r>
    </w:p>
    <w:p w14:paraId="31C8B531" w14:textId="2CAC219B" w:rsidR="00447E4A" w:rsidRPr="008143D5" w:rsidRDefault="00447E4A" w:rsidP="00C94737">
      <w:pPr>
        <w:widowControl w:val="0"/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0" w:line="240" w:lineRule="auto"/>
        <w:jc w:val="both"/>
      </w:pPr>
      <w:r w:rsidRPr="008143D5">
        <w:t xml:space="preserve">Wydatkowania środków zgodnie z unijnymi i krajowymi przepisami regulującymi kwestie udzielania zamówień. W przypadku zamówień przekraczających wartość 50 tys. zł (bez VAT) </w:t>
      </w:r>
      <w:r w:rsidRPr="008143D5">
        <w:lastRenderedPageBreak/>
        <w:t>Grantobiorcy zostaną zobowiązani do udzielania zamówień zgo</w:t>
      </w:r>
      <w:r w:rsidR="00953F0F">
        <w:t>dnie z zasadą konkurencyjności, poprzez</w:t>
      </w:r>
      <w:r w:rsidRPr="008143D5">
        <w:t xml:space="preserve"> </w:t>
      </w:r>
      <w:r w:rsidR="00840136">
        <w:t>zamieszczenie</w:t>
      </w:r>
      <w:r w:rsidRPr="008143D5">
        <w:t xml:space="preserve"> zapytania ofertowego w bazie konkurencyjności dostępnej na stronie internetowej </w:t>
      </w:r>
      <w:hyperlink r:id="rId14" w:history="1">
        <w:r w:rsidRPr="008143D5">
          <w:t>https://bazakonkurencyjnosci.funduszeeuropejskie.gov.pl</w:t>
        </w:r>
      </w:hyperlink>
      <w:r w:rsidRPr="008143D5">
        <w:t>.</w:t>
      </w:r>
    </w:p>
    <w:p w14:paraId="40D5DA6B" w14:textId="2D70DB61" w:rsidR="00C556BE" w:rsidRPr="008143D5" w:rsidRDefault="00707D00" w:rsidP="00C94737">
      <w:pPr>
        <w:widowControl w:val="0"/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0" w:line="240" w:lineRule="auto"/>
        <w:jc w:val="both"/>
      </w:pPr>
      <w:r w:rsidRPr="008143D5">
        <w:t>S</w:t>
      </w:r>
      <w:r w:rsidR="00C556BE" w:rsidRPr="008143D5">
        <w:t xml:space="preserve">tosowania aktualnej wersji Wytycznych zakupu sprzętu w projekcie, udostępnionej na stronie internetowej www.cppc.gov.pl. </w:t>
      </w:r>
    </w:p>
    <w:p w14:paraId="28A8B969" w14:textId="65650473" w:rsidR="00C556BE" w:rsidRPr="008143D5" w:rsidRDefault="00707D00" w:rsidP="00C94737">
      <w:pPr>
        <w:widowControl w:val="0"/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0" w:line="240" w:lineRule="auto"/>
        <w:jc w:val="both"/>
      </w:pPr>
      <w:r w:rsidRPr="008143D5">
        <w:t>P</w:t>
      </w:r>
      <w:r w:rsidR="00C556BE" w:rsidRPr="008143D5">
        <w:t xml:space="preserve">ublikacji materiałów przygotowanych w ramach realizowanego Projektu </w:t>
      </w:r>
      <w:r w:rsidR="00C556BE" w:rsidRPr="008143D5">
        <w:br/>
        <w:t>w sposób otwarty, tj. dostępny na jednej z wolnych licencji, zapewniający możliwość dowolnego wykorzystywania materiałów w tym utworów, tworzenia i rozpowszechniania ich kopii w całości lub we fragmentach, wprowadzania zmian i rozpowszechniania utworów zależnych.</w:t>
      </w:r>
    </w:p>
    <w:p w14:paraId="71EA97B5" w14:textId="001BE483" w:rsidR="00447E4A" w:rsidRPr="008143D5" w:rsidRDefault="00993828" w:rsidP="00C94737">
      <w:pPr>
        <w:widowControl w:val="0"/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0" w:line="240" w:lineRule="auto"/>
        <w:jc w:val="both"/>
      </w:pPr>
      <w:r w:rsidRPr="008143D5">
        <w:t>Grantobiorca zobowiązany jest do prowadzenia dla Projektu odrębnej ewidencji księgowej kosztów, wydatków i przychodów lub stosowania w ramach istniejącego systemu ewidencji księgowej odrębnego kodu księgowego umożliwiającego identyfikację wszystkich transakcji oraz poszczególnych operacji bankowych związanych z Projektem oraz zapewnienia, że operacje są ewidencjonowane zgodnie z obowiązującymi przepisami</w:t>
      </w:r>
      <w:r w:rsidR="00774533" w:rsidRPr="008143D5">
        <w:t>, w tym</w:t>
      </w:r>
      <w:r w:rsidRPr="008143D5">
        <w:t xml:space="preserve"> z art. 125 ust. 4 lit. b rozporządzenia ogólnego. </w:t>
      </w:r>
    </w:p>
    <w:p w14:paraId="0A3EBCF8" w14:textId="418DA473" w:rsidR="00D512E0" w:rsidRPr="008143D5" w:rsidRDefault="00D512E0" w:rsidP="00C94737">
      <w:pPr>
        <w:widowControl w:val="0"/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0" w:line="240" w:lineRule="auto"/>
        <w:jc w:val="both"/>
      </w:pPr>
      <w:r w:rsidRPr="008143D5">
        <w:t>Grantobiorca ponosi wobec Operatora pełną odpowiedzialność za realizację Projektu.</w:t>
      </w:r>
    </w:p>
    <w:p w14:paraId="23E433C3" w14:textId="77777777" w:rsidR="00D512E0" w:rsidRPr="008143D5" w:rsidRDefault="00D512E0" w:rsidP="00C94737">
      <w:pPr>
        <w:widowControl w:val="0"/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0" w:line="240" w:lineRule="auto"/>
        <w:jc w:val="both"/>
      </w:pPr>
      <w:r w:rsidRPr="008143D5">
        <w:t>Grantobiorca ponosi wyłączną odpowiedzialność wobec osób trzecich za szkody powstałe w związku z realizacja Projektu oraz za skutki działań i zaniechań związanych z realizacja Projektu.</w:t>
      </w:r>
    </w:p>
    <w:p w14:paraId="04A28620" w14:textId="3CAA92B0" w:rsidR="00903606" w:rsidRPr="008143D5" w:rsidRDefault="00D512E0" w:rsidP="00C94737">
      <w:pPr>
        <w:widowControl w:val="0"/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0" w:line="240" w:lineRule="auto"/>
        <w:jc w:val="both"/>
      </w:pPr>
      <w:r w:rsidRPr="008143D5">
        <w:t xml:space="preserve">Grantobiorca oświadcza, że nie podlega wykluczeniu z możliwości otrzymania dofinansowania zgodnie z art. 35 ust. 4 ustawy wdrożeniowej, a także, że projekt nie jest projektem zakończonym w rozumieniu art. 65 ust. 6 rozporządzenia ogólnego. </w:t>
      </w:r>
    </w:p>
    <w:p w14:paraId="464C9559" w14:textId="77777777" w:rsidR="00C556BE" w:rsidRPr="008143D5" w:rsidRDefault="00C556BE" w:rsidP="00C94737">
      <w:pPr>
        <w:widowControl w:val="0"/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0" w:line="240" w:lineRule="auto"/>
        <w:jc w:val="both"/>
      </w:pPr>
      <w:r w:rsidRPr="008143D5">
        <w:t>Grantobiorca zobowiązuje się do wykonania wstępnego testu kompetencji cyfrowych oraz ankiety ewaluacyjnej w odniesieniu do każdego szkolenia zrealizowanego na podstawie umowy o powierzenie grantu.</w:t>
      </w:r>
    </w:p>
    <w:p w14:paraId="76CA347D" w14:textId="5E8F4422" w:rsidR="00C556BE" w:rsidRPr="008143D5" w:rsidRDefault="00C556BE" w:rsidP="00C94737">
      <w:pPr>
        <w:widowControl w:val="0"/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0" w:line="240" w:lineRule="auto"/>
        <w:jc w:val="both"/>
      </w:pPr>
      <w:r w:rsidRPr="008143D5">
        <w:t>Grantobiorca zobowiązuje się do uzyskania zgody wszystkich uczestników szkoleń na przetwarzanie danych osobowych w związku z projektem realizowanym na podstawie umowy o powierzenie grantu.</w:t>
      </w:r>
    </w:p>
    <w:p w14:paraId="5EAD8400" w14:textId="01EBE34F" w:rsidR="00827377" w:rsidRPr="008143D5" w:rsidRDefault="00953F0F" w:rsidP="00C94737">
      <w:pPr>
        <w:widowControl w:val="0"/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0" w:line="240" w:lineRule="auto"/>
        <w:jc w:val="both"/>
      </w:pPr>
      <w:r>
        <w:t>W przypadku nieosiągnięcia przez G</w:t>
      </w:r>
      <w:r w:rsidR="00827377" w:rsidRPr="008143D5">
        <w:t>rantobiorcę wskaźnika w terminach określonych w umowie i wniosku o powierzenie grantu uznaje się, że Grantobiorca nie zrealizował projektu prawidłowo. W sytuacji tej Grantobiorca jest zobowiązany do zwrotu wypłaconej kwoty grantu wraz z odsetkami w wysokości określonej jak dla zaległości podatkowych, liczonymi od dnia przekazania grantu do ich zwrotu, a w przypadku otrzymania zaliczki- dodatkowo z odsetkami narosłymi na zaliczkowym rachunku bankowym Grantobiorcy w terminie 14 dni od dnia doręczenia wezwania do zwrotu.</w:t>
      </w:r>
    </w:p>
    <w:p w14:paraId="3935C403" w14:textId="6E8D54ED" w:rsidR="00827377" w:rsidRPr="008143D5" w:rsidRDefault="00827377" w:rsidP="0082737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40" w:line="240" w:lineRule="auto"/>
        <w:ind w:left="360"/>
        <w:jc w:val="both"/>
      </w:pPr>
    </w:p>
    <w:p w14:paraId="7A603C5C" w14:textId="77777777" w:rsidR="0018013A" w:rsidRPr="008143D5" w:rsidRDefault="0018013A" w:rsidP="0018013A">
      <w:pPr>
        <w:pStyle w:val="Nagwek5"/>
        <w:keepNext w:val="0"/>
        <w:tabs>
          <w:tab w:val="center" w:pos="5102"/>
          <w:tab w:val="left" w:pos="6286"/>
        </w:tabs>
        <w:spacing w:before="200" w:after="40"/>
        <w:rPr>
          <w:rFonts w:asciiTheme="minorHAnsi" w:eastAsia="Calibri" w:hAnsiTheme="minorHAnsi" w:cs="Calibri"/>
          <w:b/>
          <w:bCs/>
        </w:rPr>
      </w:pPr>
      <w:r w:rsidRPr="008143D5">
        <w:rPr>
          <w:rFonts w:asciiTheme="minorHAnsi" w:eastAsia="Calibri" w:hAnsiTheme="minorHAnsi" w:cs="Calibri"/>
          <w:b/>
          <w:bCs/>
        </w:rPr>
        <w:t>§ 5.</w:t>
      </w:r>
    </w:p>
    <w:p w14:paraId="58F89E17" w14:textId="77777777" w:rsidR="0018013A" w:rsidRPr="008143D5" w:rsidRDefault="0018013A" w:rsidP="0018013A">
      <w:pPr>
        <w:pStyle w:val="Nagwek5"/>
        <w:keepNext w:val="0"/>
        <w:spacing w:after="240"/>
        <w:rPr>
          <w:rFonts w:asciiTheme="minorHAnsi" w:hAnsiTheme="minorHAnsi"/>
          <w:b/>
        </w:rPr>
      </w:pPr>
      <w:r w:rsidRPr="008143D5">
        <w:rPr>
          <w:rFonts w:asciiTheme="minorHAnsi" w:hAnsiTheme="minorHAnsi"/>
          <w:b/>
        </w:rPr>
        <w:t>Rozliczanie</w:t>
      </w:r>
    </w:p>
    <w:p w14:paraId="54D5BE2F" w14:textId="1D54EC25" w:rsidR="0018013A" w:rsidRPr="008143D5" w:rsidRDefault="0018013A" w:rsidP="00C94737">
      <w:pPr>
        <w:pStyle w:val="Tekstpodstawowy"/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spacing w:after="40"/>
        <w:ind w:left="357" w:hanging="357"/>
        <w:rPr>
          <w:rFonts w:asciiTheme="minorHAnsi" w:hAnsiTheme="minorHAnsi"/>
          <w:color w:val="auto"/>
          <w:sz w:val="22"/>
          <w:szCs w:val="22"/>
          <w:bdr w:val="none" w:sz="0" w:space="0" w:color="auto"/>
          <w:lang w:val="x-none"/>
        </w:rPr>
      </w:pPr>
      <w:r w:rsidRPr="008143D5">
        <w:rPr>
          <w:rFonts w:asciiTheme="minorHAnsi" w:hAnsiTheme="minorHAnsi"/>
          <w:color w:val="auto"/>
          <w:sz w:val="22"/>
          <w:szCs w:val="22"/>
          <w:bdr w:val="none" w:sz="0" w:space="0" w:color="auto"/>
          <w:lang w:val="x-none"/>
        </w:rPr>
        <w:t xml:space="preserve">Dofinansowanie udzielone </w:t>
      </w:r>
      <w:r w:rsidRPr="008143D5">
        <w:rPr>
          <w:rFonts w:asciiTheme="minorHAnsi" w:hAnsiTheme="minorHAnsi"/>
          <w:color w:val="auto"/>
          <w:sz w:val="22"/>
          <w:szCs w:val="22"/>
          <w:bdr w:val="none" w:sz="0" w:space="0" w:color="auto"/>
        </w:rPr>
        <w:t>Grantobiorcy</w:t>
      </w:r>
      <w:r w:rsidRPr="008143D5">
        <w:rPr>
          <w:rFonts w:asciiTheme="minorHAnsi" w:hAnsiTheme="minorHAnsi"/>
          <w:color w:val="auto"/>
          <w:sz w:val="22"/>
          <w:szCs w:val="22"/>
          <w:bdr w:val="none" w:sz="0" w:space="0" w:color="auto"/>
          <w:lang w:val="x-none"/>
        </w:rPr>
        <w:t xml:space="preserve"> </w:t>
      </w:r>
      <w:r w:rsidRPr="008143D5">
        <w:rPr>
          <w:rFonts w:asciiTheme="minorHAnsi" w:hAnsiTheme="minorHAnsi"/>
          <w:color w:val="auto"/>
          <w:sz w:val="22"/>
          <w:szCs w:val="22"/>
          <w:bdr w:val="none" w:sz="0" w:space="0" w:color="auto"/>
        </w:rPr>
        <w:t>w formie</w:t>
      </w:r>
      <w:r w:rsidRPr="008143D5">
        <w:rPr>
          <w:rFonts w:asciiTheme="minorHAnsi" w:hAnsiTheme="minorHAnsi"/>
          <w:color w:val="auto"/>
          <w:sz w:val="22"/>
          <w:szCs w:val="22"/>
          <w:bdr w:val="none" w:sz="0" w:space="0" w:color="auto"/>
          <w:lang w:val="x-none"/>
        </w:rPr>
        <w:t>:</w:t>
      </w:r>
    </w:p>
    <w:p w14:paraId="26EDE525" w14:textId="77777777" w:rsidR="0018013A" w:rsidRPr="008143D5" w:rsidRDefault="0018013A" w:rsidP="00C94737">
      <w:pPr>
        <w:pStyle w:val="Akapitzlist"/>
        <w:widowControl w:val="0"/>
        <w:numPr>
          <w:ilvl w:val="0"/>
          <w:numId w:val="48"/>
        </w:numPr>
        <w:spacing w:after="40" w:line="240" w:lineRule="auto"/>
        <w:rPr>
          <w:rFonts w:asciiTheme="minorHAnsi" w:hAnsiTheme="minorHAnsi"/>
          <w:lang w:val="x-none"/>
        </w:rPr>
      </w:pPr>
      <w:r w:rsidRPr="008143D5">
        <w:rPr>
          <w:rFonts w:asciiTheme="minorHAnsi" w:hAnsiTheme="minorHAnsi"/>
          <w:lang w:val="x-none"/>
        </w:rPr>
        <w:t>zaliczk</w:t>
      </w:r>
      <w:r w:rsidRPr="008143D5">
        <w:rPr>
          <w:rFonts w:asciiTheme="minorHAnsi" w:hAnsiTheme="minorHAnsi"/>
        </w:rPr>
        <w:t>i</w:t>
      </w:r>
      <w:r w:rsidRPr="008143D5">
        <w:rPr>
          <w:rFonts w:asciiTheme="minorHAnsi" w:hAnsiTheme="minorHAnsi"/>
          <w:lang w:val="x-none" w:eastAsia="x-none"/>
        </w:rPr>
        <w:t xml:space="preserve"> </w:t>
      </w:r>
      <w:r w:rsidRPr="008143D5">
        <w:rPr>
          <w:rFonts w:asciiTheme="minorHAnsi" w:hAnsiTheme="minorHAnsi"/>
          <w:lang w:eastAsia="x-none"/>
        </w:rPr>
        <w:t>lub</w:t>
      </w:r>
    </w:p>
    <w:p w14:paraId="3878E705" w14:textId="000BCB4E" w:rsidR="0018013A" w:rsidRPr="00EE0D0E" w:rsidRDefault="0018013A" w:rsidP="00C94737">
      <w:pPr>
        <w:pStyle w:val="Akapitzlist"/>
        <w:widowControl w:val="0"/>
        <w:numPr>
          <w:ilvl w:val="0"/>
          <w:numId w:val="48"/>
        </w:numPr>
        <w:spacing w:after="40" w:line="240" w:lineRule="auto"/>
        <w:rPr>
          <w:rFonts w:asciiTheme="minorHAnsi" w:hAnsiTheme="minorHAnsi"/>
          <w:lang w:val="x-none" w:eastAsia="x-none"/>
        </w:rPr>
      </w:pPr>
      <w:r w:rsidRPr="008143D5">
        <w:rPr>
          <w:rFonts w:asciiTheme="minorHAnsi" w:hAnsiTheme="minorHAnsi"/>
          <w:lang w:eastAsia="x-none"/>
        </w:rPr>
        <w:t xml:space="preserve">refundacji przekazywanej jako </w:t>
      </w:r>
      <w:r w:rsidRPr="008143D5">
        <w:rPr>
          <w:rFonts w:asciiTheme="minorHAnsi" w:hAnsiTheme="minorHAnsi"/>
          <w:lang w:val="x-none" w:eastAsia="x-none"/>
        </w:rPr>
        <w:t>płatność końcowa</w:t>
      </w:r>
      <w:r w:rsidRPr="008143D5">
        <w:rPr>
          <w:rFonts w:asciiTheme="minorHAnsi" w:hAnsiTheme="minorHAnsi"/>
          <w:lang w:eastAsia="x-none"/>
        </w:rPr>
        <w:t>.</w:t>
      </w:r>
    </w:p>
    <w:p w14:paraId="600CF449" w14:textId="1C5B1B7C" w:rsidR="000E4441" w:rsidRPr="00EE0D0E" w:rsidRDefault="00EE0D0E" w:rsidP="000E4441">
      <w:pPr>
        <w:widowControl w:val="0"/>
        <w:spacing w:after="40" w:line="240" w:lineRule="auto"/>
        <w:ind w:left="360"/>
        <w:rPr>
          <w:lang w:eastAsia="x-none"/>
        </w:rPr>
      </w:pPr>
      <w:r>
        <w:rPr>
          <w:lang w:eastAsia="x-none"/>
        </w:rPr>
        <w:t>będzie wypłacone Grantobiorcy na wyodrębniony rachunek bankowy o nr……………………..</w:t>
      </w:r>
    </w:p>
    <w:p w14:paraId="11438290" w14:textId="64BD420E" w:rsidR="0018013A" w:rsidRPr="00810B6C" w:rsidRDefault="00EF1ED1" w:rsidP="00810B6C">
      <w:pPr>
        <w:pStyle w:val="Tekstpodstawowy"/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spacing w:after="40"/>
        <w:ind w:left="357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18013A" w:rsidRPr="008143D5">
        <w:rPr>
          <w:rFonts w:asciiTheme="minorHAnsi" w:hAnsiTheme="minorHAnsi"/>
          <w:sz w:val="22"/>
          <w:szCs w:val="22"/>
        </w:rPr>
        <w:t>ofinansowanie p</w:t>
      </w:r>
      <w:r>
        <w:rPr>
          <w:rFonts w:asciiTheme="minorHAnsi" w:hAnsiTheme="minorHAnsi"/>
          <w:sz w:val="22"/>
          <w:szCs w:val="22"/>
        </w:rPr>
        <w:t>rzekazane Grantobiorcy w formie zaliczki</w:t>
      </w:r>
      <w:r w:rsidR="0018013A" w:rsidRPr="008143D5">
        <w:rPr>
          <w:rFonts w:asciiTheme="minorHAnsi" w:hAnsiTheme="minorHAnsi"/>
          <w:sz w:val="22"/>
          <w:szCs w:val="22"/>
        </w:rPr>
        <w:t xml:space="preserve"> </w:t>
      </w:r>
      <w:r w:rsidR="00EE0D0E">
        <w:rPr>
          <w:rFonts w:asciiTheme="minorHAnsi" w:hAnsiTheme="minorHAnsi"/>
          <w:sz w:val="22"/>
          <w:szCs w:val="22"/>
        </w:rPr>
        <w:t>wynosi</w:t>
      </w:r>
      <w:r w:rsidR="0018013A" w:rsidRPr="008143D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95%</w:t>
      </w:r>
      <w:r w:rsidR="0018013A" w:rsidRPr="008143D5">
        <w:rPr>
          <w:rFonts w:asciiTheme="minorHAnsi" w:hAnsiTheme="minorHAnsi"/>
          <w:sz w:val="22"/>
          <w:szCs w:val="22"/>
        </w:rPr>
        <w:t xml:space="preserve"> kwoty </w:t>
      </w:r>
      <w:r>
        <w:rPr>
          <w:rFonts w:asciiTheme="minorHAnsi" w:hAnsiTheme="minorHAnsi"/>
          <w:sz w:val="22"/>
          <w:szCs w:val="22"/>
        </w:rPr>
        <w:t>grantu</w:t>
      </w:r>
      <w:r w:rsidR="0018013A" w:rsidRPr="008143D5">
        <w:rPr>
          <w:rFonts w:asciiTheme="minorHAnsi" w:hAnsiTheme="minorHAnsi"/>
          <w:sz w:val="22"/>
          <w:szCs w:val="22"/>
        </w:rPr>
        <w:t>. Pozostała kwota dofinansowania będzie przekazana Grantobiorcy po akceptacji przez Operatora przedłożonego przez Grantobiorcę wniosku o płatność końcową</w:t>
      </w:r>
      <w:r w:rsidR="00810B6C">
        <w:rPr>
          <w:rFonts w:asciiTheme="minorHAnsi" w:hAnsiTheme="minorHAnsi"/>
          <w:sz w:val="22"/>
          <w:szCs w:val="22"/>
        </w:rPr>
        <w:t xml:space="preserve">/sprawozdania z </w:t>
      </w:r>
      <w:r w:rsidR="007F2397">
        <w:rPr>
          <w:rFonts w:asciiTheme="minorHAnsi" w:hAnsiTheme="minorHAnsi"/>
          <w:sz w:val="22"/>
          <w:szCs w:val="22"/>
        </w:rPr>
        <w:t>rozliczenia środków</w:t>
      </w:r>
      <w:r w:rsidR="00810B6C">
        <w:rPr>
          <w:rFonts w:asciiTheme="minorHAnsi" w:hAnsiTheme="minorHAnsi"/>
          <w:sz w:val="22"/>
          <w:szCs w:val="22"/>
        </w:rPr>
        <w:t xml:space="preserve"> (</w:t>
      </w:r>
      <w:r w:rsidR="00810B6C" w:rsidRPr="00E17FFB">
        <w:rPr>
          <w:rFonts w:asciiTheme="minorHAnsi" w:hAnsiTheme="minorHAnsi"/>
          <w:i/>
          <w:sz w:val="22"/>
          <w:szCs w:val="22"/>
        </w:rPr>
        <w:t>sposób rozliczenia zgodnie z zasadami ustalonymi przez Operatora</w:t>
      </w:r>
      <w:r w:rsidR="00810B6C">
        <w:rPr>
          <w:rFonts w:asciiTheme="minorHAnsi" w:hAnsiTheme="minorHAnsi"/>
          <w:sz w:val="22"/>
          <w:szCs w:val="22"/>
        </w:rPr>
        <w:t>)</w:t>
      </w:r>
      <w:r w:rsidR="000E4441">
        <w:rPr>
          <w:rFonts w:asciiTheme="minorHAnsi" w:hAnsiTheme="minorHAnsi"/>
          <w:sz w:val="22"/>
          <w:szCs w:val="22"/>
        </w:rPr>
        <w:t xml:space="preserve"> zgodnego ze wzorem stanowiącym załącznik nr 10 do umowy</w:t>
      </w:r>
      <w:r w:rsidR="0018013A" w:rsidRPr="00810B6C">
        <w:rPr>
          <w:rFonts w:asciiTheme="minorHAnsi" w:hAnsiTheme="minorHAnsi"/>
          <w:sz w:val="22"/>
          <w:szCs w:val="22"/>
        </w:rPr>
        <w:t xml:space="preserve">. </w:t>
      </w:r>
    </w:p>
    <w:p w14:paraId="78733FD2" w14:textId="77777777" w:rsidR="00EE0D0E" w:rsidRPr="006C303B" w:rsidRDefault="00EE0D0E" w:rsidP="00C36416">
      <w:pPr>
        <w:pStyle w:val="Tekstpodstawowy"/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spacing w:after="40"/>
        <w:ind w:left="357" w:hanging="357"/>
        <w:rPr>
          <w:rFonts w:asciiTheme="minorHAnsi" w:hAnsiTheme="minorHAnsi"/>
          <w:sz w:val="22"/>
          <w:szCs w:val="22"/>
        </w:rPr>
      </w:pPr>
      <w:r w:rsidRPr="005E5597">
        <w:rPr>
          <w:rFonts w:asciiTheme="minorHAnsi" w:hAnsiTheme="minorHAnsi"/>
          <w:sz w:val="22"/>
          <w:szCs w:val="22"/>
        </w:rPr>
        <w:t>Zaliczka</w:t>
      </w:r>
      <w:r w:rsidR="00EF1ED1" w:rsidRPr="005E5597">
        <w:rPr>
          <w:rFonts w:asciiTheme="minorHAnsi" w:hAnsiTheme="minorHAnsi"/>
          <w:sz w:val="22"/>
          <w:szCs w:val="22"/>
        </w:rPr>
        <w:t xml:space="preserve"> zostanie wypłacona </w:t>
      </w:r>
      <w:r w:rsidRPr="006C303B">
        <w:rPr>
          <w:rFonts w:asciiTheme="minorHAnsi" w:hAnsiTheme="minorHAnsi"/>
          <w:sz w:val="22"/>
          <w:szCs w:val="22"/>
        </w:rPr>
        <w:t xml:space="preserve">w ciągu </w:t>
      </w:r>
      <w:r w:rsidR="00EF1ED1" w:rsidRPr="006C303B">
        <w:rPr>
          <w:rFonts w:asciiTheme="minorHAnsi" w:hAnsiTheme="minorHAnsi"/>
          <w:sz w:val="22"/>
          <w:szCs w:val="22"/>
        </w:rPr>
        <w:t xml:space="preserve">7 dni po podpisaniu Umowy,  </w:t>
      </w:r>
      <w:r w:rsidR="0018013A" w:rsidRPr="006C303B">
        <w:rPr>
          <w:rFonts w:asciiTheme="minorHAnsi" w:hAnsiTheme="minorHAnsi"/>
          <w:sz w:val="22"/>
          <w:szCs w:val="22"/>
        </w:rPr>
        <w:t xml:space="preserve">na wskazany przez Grantobiorcę wyodrębniony rachunek bankowy </w:t>
      </w:r>
      <w:r w:rsidRPr="006C303B">
        <w:rPr>
          <w:rFonts w:asciiTheme="minorHAnsi" w:hAnsiTheme="minorHAnsi"/>
          <w:sz w:val="22"/>
          <w:szCs w:val="22"/>
        </w:rPr>
        <w:t xml:space="preserve">wskazany w ust 1. </w:t>
      </w:r>
    </w:p>
    <w:p w14:paraId="557F551C" w14:textId="20C67A8F" w:rsidR="008471B1" w:rsidRPr="00EE0D0E" w:rsidRDefault="00EE0D0E" w:rsidP="00C36416">
      <w:pPr>
        <w:pStyle w:val="Tekstpodstawowy"/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spacing w:after="40"/>
        <w:ind w:left="357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BF6768" w:rsidRPr="00E17FFB">
        <w:rPr>
          <w:rFonts w:asciiTheme="minorHAnsi" w:hAnsiTheme="minorHAnsi"/>
          <w:sz w:val="22"/>
          <w:szCs w:val="22"/>
        </w:rPr>
        <w:t xml:space="preserve">ozliczenie zaliczki polega na wykazaniu przez </w:t>
      </w:r>
      <w:r w:rsidR="00EF1ED1" w:rsidRPr="00EE0D0E">
        <w:rPr>
          <w:rFonts w:asciiTheme="minorHAnsi" w:hAnsiTheme="minorHAnsi"/>
          <w:sz w:val="22"/>
          <w:szCs w:val="22"/>
        </w:rPr>
        <w:t>Grantobiorcę</w:t>
      </w:r>
      <w:r w:rsidR="00BF6768" w:rsidRPr="00E17FFB">
        <w:rPr>
          <w:rFonts w:asciiTheme="minorHAnsi" w:hAnsiTheme="minorHAnsi"/>
          <w:sz w:val="22"/>
          <w:szCs w:val="22"/>
        </w:rPr>
        <w:t xml:space="preserve"> wydatków kwalifikowalnych we </w:t>
      </w:r>
      <w:r w:rsidR="00BF6768" w:rsidRPr="00E17FFB">
        <w:rPr>
          <w:rFonts w:asciiTheme="minorHAnsi" w:hAnsiTheme="minorHAnsi"/>
          <w:sz w:val="22"/>
          <w:szCs w:val="22"/>
        </w:rPr>
        <w:lastRenderedPageBreak/>
        <w:t>wnioskach o płatność</w:t>
      </w:r>
      <w:r w:rsidR="00810B6C" w:rsidRPr="00810B6C">
        <w:rPr>
          <w:rFonts w:asciiTheme="minorHAnsi" w:hAnsiTheme="minorHAnsi"/>
          <w:sz w:val="22"/>
          <w:szCs w:val="22"/>
        </w:rPr>
        <w:t>/</w:t>
      </w:r>
      <w:r w:rsidR="00810B6C" w:rsidRPr="00810B6C"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r w:rsidR="00810B6C" w:rsidRPr="00810B6C">
        <w:rPr>
          <w:rFonts w:asciiTheme="minorHAnsi" w:hAnsiTheme="minorHAnsi"/>
          <w:sz w:val="22"/>
          <w:szCs w:val="22"/>
        </w:rPr>
        <w:t xml:space="preserve">sprawozdania z </w:t>
      </w:r>
      <w:r w:rsidR="007F2397">
        <w:rPr>
          <w:rFonts w:asciiTheme="minorHAnsi" w:hAnsiTheme="minorHAnsi"/>
          <w:sz w:val="22"/>
          <w:szCs w:val="22"/>
        </w:rPr>
        <w:t>rozliczenia środków</w:t>
      </w:r>
      <w:r w:rsidR="00810B6C" w:rsidRPr="00810B6C">
        <w:rPr>
          <w:rFonts w:asciiTheme="minorHAnsi" w:hAnsiTheme="minorHAnsi"/>
          <w:sz w:val="22"/>
          <w:szCs w:val="22"/>
        </w:rPr>
        <w:t xml:space="preserve"> (</w:t>
      </w:r>
      <w:r w:rsidR="00810B6C" w:rsidRPr="00E17FFB">
        <w:rPr>
          <w:rFonts w:asciiTheme="minorHAnsi" w:hAnsiTheme="minorHAnsi"/>
          <w:i/>
          <w:sz w:val="22"/>
          <w:szCs w:val="22"/>
        </w:rPr>
        <w:t>sposób rozliczenia zgodnie z zasadami ustalonymi przez Operatora</w:t>
      </w:r>
      <w:r w:rsidR="00810B6C" w:rsidRPr="00810B6C">
        <w:rPr>
          <w:rFonts w:asciiTheme="minorHAnsi" w:hAnsiTheme="minorHAnsi"/>
          <w:sz w:val="22"/>
          <w:szCs w:val="22"/>
        </w:rPr>
        <w:t>)</w:t>
      </w:r>
      <w:r w:rsidR="00BF6768" w:rsidRPr="00E17FFB">
        <w:rPr>
          <w:rFonts w:asciiTheme="minorHAnsi" w:hAnsiTheme="minorHAnsi"/>
          <w:sz w:val="22"/>
          <w:szCs w:val="22"/>
        </w:rPr>
        <w:t xml:space="preserve"> złożonych do </w:t>
      </w:r>
      <w:r w:rsidR="00EF1ED1" w:rsidRPr="00EE0D0E">
        <w:rPr>
          <w:rFonts w:asciiTheme="minorHAnsi" w:hAnsiTheme="minorHAnsi"/>
          <w:sz w:val="22"/>
          <w:szCs w:val="22"/>
        </w:rPr>
        <w:t>Operatora</w:t>
      </w:r>
      <w:r w:rsidR="00BF6768" w:rsidRPr="00E17FFB">
        <w:rPr>
          <w:rFonts w:asciiTheme="minorHAnsi" w:hAnsiTheme="minorHAnsi"/>
          <w:sz w:val="22"/>
          <w:szCs w:val="22"/>
        </w:rPr>
        <w:t xml:space="preserve">, w terminach i na warunkach określonych w </w:t>
      </w:r>
      <w:r w:rsidR="00EF1ED1" w:rsidRPr="00EE0D0E">
        <w:rPr>
          <w:rFonts w:asciiTheme="minorHAnsi" w:hAnsiTheme="minorHAnsi"/>
          <w:sz w:val="22"/>
          <w:szCs w:val="22"/>
        </w:rPr>
        <w:t xml:space="preserve">niniejszej </w:t>
      </w:r>
      <w:r w:rsidR="00BF6768" w:rsidRPr="00E17FFB">
        <w:rPr>
          <w:rFonts w:asciiTheme="minorHAnsi" w:hAnsiTheme="minorHAnsi"/>
          <w:sz w:val="22"/>
          <w:szCs w:val="22"/>
        </w:rPr>
        <w:t>umowie lub na zwrocie zaliczki.</w:t>
      </w:r>
    </w:p>
    <w:p w14:paraId="6E6C27D7" w14:textId="539E43EE" w:rsidR="0018013A" w:rsidRPr="008143D5" w:rsidRDefault="0018013A" w:rsidP="00C94737">
      <w:pPr>
        <w:pStyle w:val="Tekstpodstawowy"/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spacing w:after="40"/>
        <w:ind w:left="357" w:hanging="357"/>
        <w:rPr>
          <w:rFonts w:asciiTheme="minorHAnsi" w:hAnsiTheme="minorHAnsi"/>
          <w:sz w:val="22"/>
          <w:szCs w:val="22"/>
        </w:rPr>
      </w:pPr>
      <w:r w:rsidRPr="008143D5">
        <w:rPr>
          <w:rFonts w:asciiTheme="minorHAnsi" w:hAnsiTheme="minorHAnsi"/>
          <w:sz w:val="22"/>
          <w:szCs w:val="22"/>
        </w:rPr>
        <w:t>Płatności ze środków zaliczki powinny być dokonywane wyłącznie na wydatki kwalifikowalne</w:t>
      </w:r>
      <w:r w:rsidR="00EF1ED1">
        <w:rPr>
          <w:rFonts w:asciiTheme="minorHAnsi" w:hAnsiTheme="minorHAnsi"/>
          <w:sz w:val="22"/>
          <w:szCs w:val="22"/>
        </w:rPr>
        <w:t>.</w:t>
      </w:r>
    </w:p>
    <w:p w14:paraId="1A626F93" w14:textId="6F9CD5B5" w:rsidR="0018013A" w:rsidRPr="00EE0D0E" w:rsidRDefault="0018013A" w:rsidP="00EE0D0E">
      <w:pPr>
        <w:pStyle w:val="Tekstpodstawowy"/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spacing w:after="40"/>
        <w:ind w:left="357" w:hanging="357"/>
        <w:rPr>
          <w:rFonts w:asciiTheme="minorHAnsi" w:hAnsiTheme="minorHAnsi"/>
          <w:sz w:val="22"/>
          <w:szCs w:val="22"/>
        </w:rPr>
      </w:pPr>
      <w:r w:rsidRPr="008143D5">
        <w:rPr>
          <w:rFonts w:asciiTheme="minorHAnsi" w:hAnsiTheme="minorHAnsi"/>
          <w:sz w:val="22"/>
          <w:szCs w:val="22"/>
        </w:rPr>
        <w:t xml:space="preserve">Grantobiorca ma obowiązek rozliczenia pełnej kwoty otrzymanej transzy zaliczki w terminie </w:t>
      </w:r>
      <w:r w:rsidR="00EE0D0E">
        <w:rPr>
          <w:rFonts w:asciiTheme="minorHAnsi" w:hAnsiTheme="minorHAnsi"/>
          <w:sz w:val="22"/>
          <w:szCs w:val="22"/>
        </w:rPr>
        <w:t>………</w:t>
      </w:r>
      <w:r w:rsidRPr="008143D5">
        <w:rPr>
          <w:rFonts w:asciiTheme="minorHAnsi" w:hAnsiTheme="minorHAnsi"/>
          <w:sz w:val="22"/>
          <w:szCs w:val="22"/>
        </w:rPr>
        <w:t xml:space="preserve"> miesięcy</w:t>
      </w:r>
      <w:r w:rsidRPr="008143D5">
        <w:rPr>
          <w:rStyle w:val="Odwoanieprzypisudolnego"/>
          <w:rFonts w:asciiTheme="minorHAnsi" w:hAnsiTheme="minorHAnsi"/>
          <w:sz w:val="22"/>
          <w:szCs w:val="22"/>
        </w:rPr>
        <w:footnoteReference w:id="9"/>
      </w:r>
      <w:r w:rsidRPr="008143D5">
        <w:rPr>
          <w:rFonts w:asciiTheme="minorHAnsi" w:hAnsiTheme="minorHAnsi"/>
          <w:sz w:val="22"/>
          <w:szCs w:val="22"/>
        </w:rPr>
        <w:t xml:space="preserve"> od dnia jej otrzymania. W przypadku nierozliczenia zaliczki na pełną kwotę lub w terminie, </w:t>
      </w:r>
      <w:r w:rsidR="008F5327">
        <w:rPr>
          <w:rFonts w:asciiTheme="minorHAnsi" w:hAnsiTheme="minorHAnsi"/>
          <w:sz w:val="22"/>
          <w:szCs w:val="22"/>
        </w:rPr>
        <w:t>Grantobiorca</w:t>
      </w:r>
      <w:r w:rsidRPr="008143D5">
        <w:rPr>
          <w:rFonts w:asciiTheme="minorHAnsi" w:hAnsiTheme="minorHAnsi"/>
          <w:sz w:val="22"/>
          <w:szCs w:val="22"/>
        </w:rPr>
        <w:t xml:space="preserve"> zobowiązany jest do zapłaty odsetek, na zasadach określonych w art. 189 ust. 3 ustawy o finansach publicznych.</w:t>
      </w:r>
    </w:p>
    <w:p w14:paraId="6EB3A62C" w14:textId="4A230622" w:rsidR="0018013A" w:rsidRPr="008143D5" w:rsidRDefault="00964577" w:rsidP="00C94737">
      <w:pPr>
        <w:pStyle w:val="Tekstpodstawowy2"/>
        <w:widowControl w:val="0"/>
        <w:numPr>
          <w:ilvl w:val="0"/>
          <w:numId w:val="36"/>
        </w:numPr>
        <w:tabs>
          <w:tab w:val="clear" w:pos="720"/>
        </w:tabs>
        <w:spacing w:before="60" w:after="40" w:line="240" w:lineRule="auto"/>
        <w:ind w:left="357" w:hanging="357"/>
        <w:jc w:val="both"/>
      </w:pPr>
      <w:r w:rsidRPr="008143D5">
        <w:t>Operator</w:t>
      </w:r>
      <w:r w:rsidR="0018013A" w:rsidRPr="008143D5">
        <w:t xml:space="preserve"> nie ponosi odpowiedzialności za szkodę wynikającą z opóźnienia lub niedokonania wypłaty dofinansowania, będącą rezultatem w szczególności:</w:t>
      </w:r>
    </w:p>
    <w:p w14:paraId="7CFAD95F" w14:textId="77777777" w:rsidR="0018013A" w:rsidRPr="008143D5" w:rsidRDefault="0018013A" w:rsidP="00C94737">
      <w:pPr>
        <w:pStyle w:val="Akapitzlist"/>
        <w:widowControl w:val="0"/>
        <w:numPr>
          <w:ilvl w:val="0"/>
          <w:numId w:val="49"/>
        </w:numPr>
        <w:spacing w:after="40" w:line="240" w:lineRule="auto"/>
        <w:rPr>
          <w:rFonts w:asciiTheme="minorHAnsi" w:hAnsiTheme="minorHAnsi"/>
          <w:lang w:val="x-none"/>
        </w:rPr>
      </w:pPr>
      <w:r w:rsidRPr="008143D5">
        <w:rPr>
          <w:rFonts w:asciiTheme="minorHAnsi" w:hAnsiTheme="minorHAnsi"/>
          <w:lang w:val="x-none"/>
        </w:rPr>
        <w:t xml:space="preserve">braku dostępności środków do wypłaty; </w:t>
      </w:r>
    </w:p>
    <w:p w14:paraId="3E721E4D" w14:textId="7BB9FE82" w:rsidR="0018013A" w:rsidRPr="008143D5" w:rsidRDefault="0018013A" w:rsidP="00C94737">
      <w:pPr>
        <w:pStyle w:val="Akapitzlist"/>
        <w:widowControl w:val="0"/>
        <w:numPr>
          <w:ilvl w:val="0"/>
          <w:numId w:val="49"/>
        </w:numPr>
        <w:spacing w:after="40" w:line="240" w:lineRule="auto"/>
        <w:rPr>
          <w:rFonts w:asciiTheme="minorHAnsi" w:hAnsiTheme="minorHAnsi"/>
          <w:lang w:val="x-none"/>
        </w:rPr>
      </w:pPr>
      <w:r w:rsidRPr="008143D5">
        <w:rPr>
          <w:rFonts w:asciiTheme="minorHAnsi" w:hAnsiTheme="minorHAnsi"/>
          <w:lang w:val="x-none"/>
        </w:rPr>
        <w:t xml:space="preserve">niewykonania lub nienależytego wykonania przez </w:t>
      </w:r>
      <w:r w:rsidR="00964577" w:rsidRPr="008143D5">
        <w:rPr>
          <w:rFonts w:asciiTheme="minorHAnsi" w:hAnsiTheme="minorHAnsi"/>
          <w:lang w:val="x-none"/>
        </w:rPr>
        <w:t>Grantobiorcę</w:t>
      </w:r>
      <w:r w:rsidRPr="008143D5">
        <w:rPr>
          <w:rFonts w:asciiTheme="minorHAnsi" w:hAnsiTheme="minorHAnsi"/>
          <w:lang w:val="x-none"/>
        </w:rPr>
        <w:t xml:space="preserve"> obowiązków wynikających z Umowy.</w:t>
      </w:r>
    </w:p>
    <w:p w14:paraId="726E9821" w14:textId="58E712D4" w:rsidR="0018013A" w:rsidRPr="008143D5" w:rsidRDefault="00964577" w:rsidP="00C94737">
      <w:pPr>
        <w:pStyle w:val="Tekstpodstawowy"/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spacing w:after="40"/>
        <w:ind w:left="357" w:hanging="357"/>
        <w:rPr>
          <w:rFonts w:asciiTheme="minorHAnsi" w:hAnsiTheme="minorHAnsi"/>
          <w:sz w:val="22"/>
          <w:szCs w:val="22"/>
        </w:rPr>
      </w:pPr>
      <w:r w:rsidRPr="008143D5">
        <w:rPr>
          <w:rFonts w:asciiTheme="minorHAnsi" w:hAnsiTheme="minorHAnsi"/>
          <w:sz w:val="22"/>
          <w:szCs w:val="22"/>
        </w:rPr>
        <w:t>Grantobiorca</w:t>
      </w:r>
      <w:r w:rsidR="0018013A" w:rsidRPr="008143D5">
        <w:rPr>
          <w:rFonts w:asciiTheme="minorHAnsi" w:hAnsiTheme="minorHAnsi"/>
          <w:sz w:val="22"/>
          <w:szCs w:val="22"/>
        </w:rPr>
        <w:t xml:space="preserve"> składa wniosek o płatność nie rzadziej niż co </w:t>
      </w:r>
      <w:r w:rsidR="00EE0D0E">
        <w:rPr>
          <w:rFonts w:asciiTheme="minorHAnsi" w:hAnsiTheme="minorHAnsi"/>
          <w:sz w:val="22"/>
          <w:szCs w:val="22"/>
        </w:rPr>
        <w:t>…….. miesiące.</w:t>
      </w:r>
    </w:p>
    <w:p w14:paraId="17CF0C4C" w14:textId="2D94EF5B" w:rsidR="0018013A" w:rsidRPr="008143D5" w:rsidRDefault="00964577" w:rsidP="00C94737">
      <w:pPr>
        <w:pStyle w:val="Tekstpodstawowy"/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spacing w:after="40"/>
        <w:ind w:left="357" w:hanging="357"/>
        <w:rPr>
          <w:rFonts w:asciiTheme="minorHAnsi" w:hAnsiTheme="minorHAnsi"/>
          <w:sz w:val="22"/>
          <w:szCs w:val="22"/>
        </w:rPr>
      </w:pPr>
      <w:r w:rsidRPr="008143D5">
        <w:rPr>
          <w:rFonts w:asciiTheme="minorHAnsi" w:hAnsiTheme="minorHAnsi"/>
          <w:sz w:val="22"/>
          <w:szCs w:val="22"/>
        </w:rPr>
        <w:t>Grantobiorca</w:t>
      </w:r>
      <w:r w:rsidR="0018013A" w:rsidRPr="008143D5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="0018013A" w:rsidRPr="008143D5">
        <w:rPr>
          <w:rFonts w:asciiTheme="minorHAnsi" w:hAnsiTheme="minorHAnsi"/>
          <w:sz w:val="22"/>
          <w:szCs w:val="22"/>
        </w:rPr>
        <w:t xml:space="preserve">zobowiązuje się do przedkładania wraz z każdym wnioskiem o płatność informacji o ostatecznych odbiorcach, zgodnie z zakresem określonym w </w:t>
      </w:r>
      <w:r w:rsidRPr="008143D5">
        <w:rPr>
          <w:rFonts w:asciiTheme="minorHAnsi" w:hAnsiTheme="minorHAnsi"/>
          <w:sz w:val="22"/>
          <w:szCs w:val="22"/>
        </w:rPr>
        <w:t xml:space="preserve">załączniku </w:t>
      </w:r>
      <w:r w:rsidRPr="008143D5">
        <w:rPr>
          <w:rFonts w:asciiTheme="minorHAnsi" w:hAnsiTheme="minorHAnsi"/>
          <w:i/>
          <w:sz w:val="22"/>
          <w:szCs w:val="22"/>
        </w:rPr>
        <w:t>Zakres danych osobowych powierzonych do przetwarzania</w:t>
      </w:r>
      <w:r w:rsidRPr="008143D5">
        <w:rPr>
          <w:rFonts w:asciiTheme="minorHAnsi" w:hAnsiTheme="minorHAnsi"/>
          <w:sz w:val="22"/>
          <w:szCs w:val="22"/>
        </w:rPr>
        <w:t>.</w:t>
      </w:r>
    </w:p>
    <w:p w14:paraId="7D177F12" w14:textId="066EA9F1" w:rsidR="0018013A" w:rsidRPr="008143D5" w:rsidRDefault="0018013A" w:rsidP="00C94737">
      <w:pPr>
        <w:pStyle w:val="Tekstpodstawowy"/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spacing w:after="40"/>
        <w:ind w:left="357" w:hanging="357"/>
        <w:rPr>
          <w:rFonts w:asciiTheme="minorHAnsi" w:hAnsiTheme="minorHAnsi"/>
          <w:sz w:val="22"/>
          <w:szCs w:val="22"/>
        </w:rPr>
      </w:pPr>
      <w:r w:rsidRPr="008143D5">
        <w:rPr>
          <w:rFonts w:asciiTheme="minorHAnsi" w:hAnsiTheme="minorHAnsi"/>
          <w:sz w:val="22"/>
          <w:szCs w:val="22"/>
        </w:rPr>
        <w:t>Warunkiem rozliczenia wydatków poniesionych przez</w:t>
      </w:r>
      <w:r w:rsidR="003F0CF7">
        <w:rPr>
          <w:rFonts w:asciiTheme="minorHAnsi" w:hAnsiTheme="minorHAnsi"/>
          <w:sz w:val="22"/>
          <w:szCs w:val="22"/>
        </w:rPr>
        <w:t xml:space="preserve"> </w:t>
      </w:r>
      <w:r w:rsidR="00083235" w:rsidRPr="008143D5">
        <w:rPr>
          <w:rFonts w:asciiTheme="minorHAnsi" w:hAnsiTheme="minorHAnsi"/>
          <w:sz w:val="22"/>
          <w:szCs w:val="22"/>
        </w:rPr>
        <w:t>Grantobiorcę</w:t>
      </w:r>
      <w:r w:rsidRPr="008143D5">
        <w:rPr>
          <w:rFonts w:asciiTheme="minorHAnsi" w:hAnsiTheme="minorHAnsi"/>
          <w:sz w:val="22"/>
          <w:szCs w:val="22"/>
        </w:rPr>
        <w:t xml:space="preserve"> jest:</w:t>
      </w:r>
    </w:p>
    <w:p w14:paraId="0972CFFA" w14:textId="1A972A57" w:rsidR="0018013A" w:rsidRPr="008143D5" w:rsidRDefault="0018013A" w:rsidP="00C94737">
      <w:pPr>
        <w:pStyle w:val="Akapitzlist"/>
        <w:widowControl w:val="0"/>
        <w:numPr>
          <w:ilvl w:val="0"/>
          <w:numId w:val="50"/>
        </w:numPr>
        <w:spacing w:after="40" w:line="240" w:lineRule="auto"/>
        <w:rPr>
          <w:rFonts w:asciiTheme="minorHAnsi" w:hAnsiTheme="minorHAnsi"/>
          <w:lang w:val="x-none"/>
        </w:rPr>
      </w:pPr>
      <w:r w:rsidRPr="008143D5">
        <w:rPr>
          <w:rFonts w:asciiTheme="minorHAnsi" w:hAnsiTheme="minorHAnsi"/>
          <w:lang w:val="x-none"/>
        </w:rPr>
        <w:t xml:space="preserve">złożenie przez </w:t>
      </w:r>
      <w:r w:rsidR="00083235" w:rsidRPr="008143D5">
        <w:rPr>
          <w:rFonts w:asciiTheme="minorHAnsi" w:hAnsiTheme="minorHAnsi"/>
          <w:lang w:val="x-none"/>
        </w:rPr>
        <w:t>Grantobiorcę</w:t>
      </w:r>
      <w:r w:rsidRPr="008143D5">
        <w:rPr>
          <w:rFonts w:asciiTheme="minorHAnsi" w:hAnsiTheme="minorHAnsi"/>
          <w:lang w:val="x-none"/>
        </w:rPr>
        <w:t xml:space="preserve"> do </w:t>
      </w:r>
      <w:r w:rsidR="00083235" w:rsidRPr="008143D5">
        <w:rPr>
          <w:rFonts w:asciiTheme="minorHAnsi" w:hAnsiTheme="minorHAnsi"/>
          <w:lang w:val="x-none"/>
        </w:rPr>
        <w:t>Operatora</w:t>
      </w:r>
      <w:r w:rsidRPr="008143D5">
        <w:rPr>
          <w:rFonts w:asciiTheme="minorHAnsi" w:hAnsiTheme="minorHAnsi"/>
          <w:lang w:val="x-none"/>
        </w:rPr>
        <w:t xml:space="preserve"> poprawnego, kompletnego i spełniającego wymogi formalne, merytoryczne i rachunkowe wniosku o płatność wraz z załącznikami wymaganymi przez </w:t>
      </w:r>
      <w:r w:rsidR="00083235" w:rsidRPr="008143D5">
        <w:rPr>
          <w:rFonts w:asciiTheme="minorHAnsi" w:hAnsiTheme="minorHAnsi"/>
          <w:lang w:val="x-none"/>
        </w:rPr>
        <w:t>Operatora</w:t>
      </w:r>
      <w:r w:rsidRPr="008143D5">
        <w:rPr>
          <w:rFonts w:asciiTheme="minorHAnsi" w:hAnsiTheme="minorHAnsi"/>
          <w:lang w:val="x-none"/>
        </w:rPr>
        <w:t>;</w:t>
      </w:r>
    </w:p>
    <w:p w14:paraId="14A155CE" w14:textId="682EA7F7" w:rsidR="0018013A" w:rsidRPr="008143D5" w:rsidRDefault="0018013A" w:rsidP="00C94737">
      <w:pPr>
        <w:pStyle w:val="Akapitzlist"/>
        <w:widowControl w:val="0"/>
        <w:numPr>
          <w:ilvl w:val="0"/>
          <w:numId w:val="50"/>
        </w:numPr>
        <w:spacing w:after="40" w:line="240" w:lineRule="auto"/>
        <w:rPr>
          <w:rFonts w:asciiTheme="minorHAnsi" w:hAnsiTheme="minorHAnsi"/>
          <w:lang w:val="x-none"/>
        </w:rPr>
      </w:pPr>
      <w:r w:rsidRPr="008143D5">
        <w:rPr>
          <w:rFonts w:asciiTheme="minorHAnsi" w:hAnsiTheme="minorHAnsi"/>
          <w:lang w:val="x-none"/>
        </w:rPr>
        <w:t xml:space="preserve">dokonanie przez </w:t>
      </w:r>
      <w:r w:rsidR="00083235" w:rsidRPr="008143D5">
        <w:rPr>
          <w:rFonts w:asciiTheme="minorHAnsi" w:hAnsiTheme="minorHAnsi"/>
          <w:lang w:val="x-none"/>
        </w:rPr>
        <w:t>Operatora</w:t>
      </w:r>
      <w:r w:rsidRPr="008143D5">
        <w:rPr>
          <w:rFonts w:asciiTheme="minorHAnsi" w:hAnsiTheme="minorHAnsi"/>
          <w:lang w:val="x-none"/>
        </w:rPr>
        <w:t xml:space="preserve"> weryfikacji formalnej, merytorycznej i rachunkowej wniosku o płatność, w tym zaakceptowanie części sprawozdawczej z realizacji Projektu w ramach wniosku o płatność oraz poświadczenie faktycznego i prawidłowego poniesienia wydatków, a także ich kwalifikowalności.</w:t>
      </w:r>
    </w:p>
    <w:p w14:paraId="0C658B38" w14:textId="4505BFF0" w:rsidR="0018013A" w:rsidRPr="008143D5" w:rsidRDefault="00083235" w:rsidP="00C94737">
      <w:pPr>
        <w:pStyle w:val="Tekstpodstawowy"/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spacing w:after="40"/>
        <w:ind w:left="357" w:hanging="357"/>
        <w:rPr>
          <w:rFonts w:asciiTheme="minorHAnsi" w:hAnsiTheme="minorHAnsi"/>
          <w:sz w:val="22"/>
          <w:szCs w:val="22"/>
        </w:rPr>
      </w:pPr>
      <w:r w:rsidRPr="008143D5">
        <w:rPr>
          <w:rFonts w:asciiTheme="minorHAnsi" w:hAnsiTheme="minorHAnsi"/>
          <w:sz w:val="22"/>
          <w:szCs w:val="22"/>
        </w:rPr>
        <w:t>Operator</w:t>
      </w:r>
      <w:r w:rsidR="0018013A" w:rsidRPr="008143D5">
        <w:rPr>
          <w:rFonts w:asciiTheme="minorHAnsi" w:hAnsiTheme="minorHAnsi"/>
          <w:sz w:val="22"/>
          <w:szCs w:val="22"/>
        </w:rPr>
        <w:t xml:space="preserve"> dokonuje weryfikacji wydatków objętych wnioskiem o płatność w szczególności poprzez:</w:t>
      </w:r>
    </w:p>
    <w:p w14:paraId="2E9A8C7B" w14:textId="77777777" w:rsidR="0018013A" w:rsidRPr="008143D5" w:rsidRDefault="0018013A" w:rsidP="00C94737">
      <w:pPr>
        <w:pStyle w:val="Akapitzlist"/>
        <w:widowControl w:val="0"/>
        <w:numPr>
          <w:ilvl w:val="0"/>
          <w:numId w:val="51"/>
        </w:numPr>
        <w:spacing w:after="40" w:line="240" w:lineRule="auto"/>
        <w:rPr>
          <w:rFonts w:asciiTheme="minorHAnsi" w:hAnsiTheme="minorHAnsi"/>
          <w:lang w:val="x-none"/>
        </w:rPr>
      </w:pPr>
      <w:r w:rsidRPr="008143D5">
        <w:rPr>
          <w:rFonts w:asciiTheme="minorHAnsi" w:hAnsiTheme="minorHAnsi"/>
          <w:lang w:val="x-none"/>
        </w:rPr>
        <w:t>weryfikację wszystkich wydatków objętych wnioskiem lub,</w:t>
      </w:r>
    </w:p>
    <w:p w14:paraId="7A0C19CE" w14:textId="77777777" w:rsidR="0018013A" w:rsidRPr="008143D5" w:rsidRDefault="0018013A" w:rsidP="00C94737">
      <w:pPr>
        <w:pStyle w:val="Akapitzlist"/>
        <w:widowControl w:val="0"/>
        <w:numPr>
          <w:ilvl w:val="0"/>
          <w:numId w:val="51"/>
        </w:numPr>
        <w:spacing w:after="40" w:line="240" w:lineRule="auto"/>
        <w:rPr>
          <w:rFonts w:asciiTheme="minorHAnsi" w:hAnsiTheme="minorHAnsi"/>
          <w:lang w:val="x-none"/>
        </w:rPr>
      </w:pPr>
      <w:r w:rsidRPr="008143D5">
        <w:rPr>
          <w:rFonts w:asciiTheme="minorHAnsi" w:hAnsiTheme="minorHAnsi"/>
          <w:lang w:val="x-none"/>
        </w:rPr>
        <w:t>weryfikację części wydatków objętych wnioskiem poprzez dobór próby dokumentów.</w:t>
      </w:r>
    </w:p>
    <w:p w14:paraId="64F901CB" w14:textId="001CE978" w:rsidR="0018013A" w:rsidRPr="008143D5" w:rsidRDefault="00083235" w:rsidP="00C94737">
      <w:pPr>
        <w:pStyle w:val="Tekstpodstawowy"/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spacing w:after="40"/>
        <w:ind w:left="357" w:hanging="357"/>
        <w:rPr>
          <w:rFonts w:asciiTheme="minorHAnsi" w:hAnsiTheme="minorHAnsi"/>
          <w:sz w:val="22"/>
          <w:szCs w:val="22"/>
        </w:rPr>
      </w:pPr>
      <w:r w:rsidRPr="008143D5">
        <w:rPr>
          <w:rFonts w:asciiTheme="minorHAnsi" w:hAnsiTheme="minorHAnsi"/>
          <w:sz w:val="22"/>
          <w:szCs w:val="22"/>
        </w:rPr>
        <w:t>Operator</w:t>
      </w:r>
      <w:r w:rsidR="0018013A" w:rsidRPr="008143D5">
        <w:rPr>
          <w:rFonts w:asciiTheme="minorHAnsi" w:hAnsiTheme="minorHAnsi"/>
          <w:sz w:val="22"/>
          <w:szCs w:val="22"/>
        </w:rPr>
        <w:t xml:space="preserve"> weryfikuje wniosek o płatność w terminie </w:t>
      </w:r>
      <w:r w:rsidRPr="008143D5">
        <w:rPr>
          <w:rFonts w:asciiTheme="minorHAnsi" w:hAnsiTheme="minorHAnsi"/>
          <w:sz w:val="22"/>
          <w:szCs w:val="22"/>
        </w:rPr>
        <w:t>….</w:t>
      </w:r>
      <w:r w:rsidR="0018013A" w:rsidRPr="008143D5">
        <w:rPr>
          <w:rFonts w:asciiTheme="minorHAnsi" w:hAnsiTheme="minorHAnsi"/>
          <w:sz w:val="22"/>
          <w:szCs w:val="22"/>
        </w:rPr>
        <w:t xml:space="preserve">dni licząc od dnia jego złożenia. W przypadku, gdy wniosek o płatność zawiera braki lub błędy, </w:t>
      </w:r>
      <w:r w:rsidRPr="008143D5">
        <w:rPr>
          <w:rFonts w:asciiTheme="minorHAnsi" w:hAnsiTheme="minorHAnsi"/>
          <w:sz w:val="22"/>
          <w:szCs w:val="22"/>
        </w:rPr>
        <w:t>Grantobiorca</w:t>
      </w:r>
      <w:r w:rsidR="0018013A" w:rsidRPr="008143D5">
        <w:rPr>
          <w:rFonts w:asciiTheme="minorHAnsi" w:hAnsiTheme="minorHAnsi"/>
          <w:sz w:val="22"/>
          <w:szCs w:val="22"/>
        </w:rPr>
        <w:t xml:space="preserve">, na wezwanie </w:t>
      </w:r>
      <w:r w:rsidRPr="008143D5">
        <w:rPr>
          <w:rFonts w:asciiTheme="minorHAnsi" w:hAnsiTheme="minorHAnsi"/>
          <w:sz w:val="22"/>
          <w:szCs w:val="22"/>
        </w:rPr>
        <w:t>Operatora</w:t>
      </w:r>
      <w:r w:rsidR="0018013A" w:rsidRPr="008143D5">
        <w:rPr>
          <w:rFonts w:asciiTheme="minorHAnsi" w:hAnsiTheme="minorHAnsi"/>
          <w:sz w:val="22"/>
          <w:szCs w:val="22"/>
        </w:rPr>
        <w:t xml:space="preserve">, jest zobowiązany do złożenia, poprawionego lub uzupełnionego wniosku o płatność, w terminie </w:t>
      </w:r>
      <w:r w:rsidRPr="008143D5">
        <w:rPr>
          <w:rFonts w:asciiTheme="minorHAnsi" w:hAnsiTheme="minorHAnsi"/>
          <w:sz w:val="22"/>
          <w:szCs w:val="22"/>
        </w:rPr>
        <w:t>………</w:t>
      </w:r>
      <w:r w:rsidR="0018013A" w:rsidRPr="008143D5">
        <w:rPr>
          <w:rFonts w:asciiTheme="minorHAnsi" w:hAnsiTheme="minorHAnsi"/>
          <w:sz w:val="22"/>
          <w:szCs w:val="22"/>
        </w:rPr>
        <w:t xml:space="preserve">dni od dnia doręczenia wezwania. W takim przypadku, termin weryfikacji przez </w:t>
      </w:r>
      <w:r w:rsidRPr="008143D5">
        <w:rPr>
          <w:rFonts w:asciiTheme="minorHAnsi" w:hAnsiTheme="minorHAnsi"/>
          <w:sz w:val="22"/>
          <w:szCs w:val="22"/>
        </w:rPr>
        <w:t>Operatora</w:t>
      </w:r>
      <w:r w:rsidR="0018013A" w:rsidRPr="008143D5">
        <w:rPr>
          <w:rFonts w:asciiTheme="minorHAnsi" w:hAnsiTheme="minorHAnsi"/>
          <w:sz w:val="22"/>
          <w:szCs w:val="22"/>
        </w:rPr>
        <w:t xml:space="preserve"> wniosku o płatność ulega wznowieniu od dnia dostarczenia poprawionego lub uzupełnionego wniosku.</w:t>
      </w:r>
    </w:p>
    <w:p w14:paraId="451E2638" w14:textId="3BAED059" w:rsidR="0018013A" w:rsidRPr="008143D5" w:rsidRDefault="0018013A" w:rsidP="00C94737">
      <w:pPr>
        <w:pStyle w:val="Tekstpodstawowy"/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spacing w:after="40"/>
        <w:ind w:left="357" w:hanging="357"/>
        <w:rPr>
          <w:rFonts w:asciiTheme="minorHAnsi" w:hAnsiTheme="minorHAnsi"/>
          <w:sz w:val="22"/>
          <w:szCs w:val="22"/>
        </w:rPr>
      </w:pPr>
      <w:r w:rsidRPr="008143D5">
        <w:rPr>
          <w:rFonts w:asciiTheme="minorHAnsi" w:hAnsiTheme="minorHAnsi"/>
          <w:sz w:val="22"/>
          <w:szCs w:val="22"/>
        </w:rPr>
        <w:t xml:space="preserve">W przypadku stwierdzenia braków lub błędów formalnych, merytorycznych lub rachunkowych w złożonym wniosku o płatność, </w:t>
      </w:r>
      <w:r w:rsidR="00083235" w:rsidRPr="008143D5">
        <w:rPr>
          <w:rFonts w:asciiTheme="minorHAnsi" w:hAnsiTheme="minorHAnsi"/>
          <w:sz w:val="22"/>
          <w:szCs w:val="22"/>
        </w:rPr>
        <w:t>Operator</w:t>
      </w:r>
      <w:r w:rsidRPr="008143D5">
        <w:rPr>
          <w:rFonts w:asciiTheme="minorHAnsi" w:hAnsiTheme="minorHAnsi"/>
          <w:sz w:val="22"/>
          <w:szCs w:val="22"/>
        </w:rPr>
        <w:t xml:space="preserve"> może dokonać uzupełnienia lub poprawienia wniosku o płatność, o czym pisemnie informuje</w:t>
      </w:r>
      <w:r w:rsidR="00083235" w:rsidRPr="008143D5">
        <w:rPr>
          <w:rFonts w:asciiTheme="minorHAnsi" w:hAnsiTheme="minorHAnsi"/>
          <w:sz w:val="22"/>
          <w:szCs w:val="22"/>
        </w:rPr>
        <w:t xml:space="preserve"> Grantobiorcę</w:t>
      </w:r>
      <w:r w:rsidRPr="008143D5">
        <w:rPr>
          <w:rFonts w:asciiTheme="minorHAnsi" w:hAnsiTheme="minorHAnsi"/>
          <w:sz w:val="22"/>
          <w:szCs w:val="22"/>
        </w:rPr>
        <w:t>.</w:t>
      </w:r>
    </w:p>
    <w:p w14:paraId="6B54CAB4" w14:textId="3D733ADB" w:rsidR="0018013A" w:rsidRPr="008143D5" w:rsidRDefault="0018013A" w:rsidP="00C94737">
      <w:pPr>
        <w:pStyle w:val="Tekstpodstawowy"/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spacing w:after="40"/>
        <w:ind w:left="426" w:hanging="426"/>
        <w:rPr>
          <w:rFonts w:asciiTheme="minorHAnsi" w:hAnsiTheme="minorHAnsi"/>
          <w:sz w:val="22"/>
          <w:szCs w:val="22"/>
        </w:rPr>
      </w:pPr>
      <w:r w:rsidRPr="008143D5">
        <w:rPr>
          <w:rFonts w:asciiTheme="minorHAnsi" w:hAnsiTheme="minorHAnsi"/>
          <w:sz w:val="22"/>
          <w:szCs w:val="22"/>
        </w:rPr>
        <w:t xml:space="preserve">Kwoty wykorzystane przez </w:t>
      </w:r>
      <w:r w:rsidR="00083235" w:rsidRPr="008143D5">
        <w:rPr>
          <w:rFonts w:asciiTheme="minorHAnsi" w:hAnsiTheme="minorHAnsi"/>
          <w:sz w:val="22"/>
          <w:szCs w:val="22"/>
        </w:rPr>
        <w:t>Grantobiorcę</w:t>
      </w:r>
      <w:r w:rsidRPr="008143D5">
        <w:rPr>
          <w:rFonts w:asciiTheme="minorHAnsi" w:hAnsiTheme="minorHAnsi"/>
          <w:sz w:val="22"/>
          <w:szCs w:val="22"/>
        </w:rPr>
        <w:t xml:space="preserve"> niezgodnie z przeznaczeniem, z naruszeniem procedur, pobrane nienależnie lub w nadmiernej wysokości podlegają rozliczeniu zgodnie z właściwymi przepisami, w tym ustawy o finansach publicznych. Jeżeli przesłanki, o których mowa, wystąpią po zatwierdzeniu wniosku o płatność, </w:t>
      </w:r>
      <w:r w:rsidR="00083235" w:rsidRPr="008143D5">
        <w:rPr>
          <w:rFonts w:asciiTheme="minorHAnsi" w:hAnsiTheme="minorHAnsi"/>
          <w:sz w:val="22"/>
          <w:szCs w:val="22"/>
        </w:rPr>
        <w:t>Operator</w:t>
      </w:r>
      <w:r w:rsidRPr="008143D5">
        <w:rPr>
          <w:rFonts w:asciiTheme="minorHAnsi" w:hAnsiTheme="minorHAnsi"/>
          <w:sz w:val="22"/>
          <w:szCs w:val="22"/>
        </w:rPr>
        <w:t xml:space="preserve"> dokonuje korekty pierwotnie zatwierdzonych wydatków kwalifikowalnych w ramach wniosku.</w:t>
      </w:r>
    </w:p>
    <w:p w14:paraId="2EF14364" w14:textId="51350806" w:rsidR="0018013A" w:rsidRPr="008143D5" w:rsidRDefault="00083235" w:rsidP="00C94737">
      <w:pPr>
        <w:pStyle w:val="Tekstpodstawowy"/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spacing w:after="40"/>
        <w:ind w:left="426" w:hanging="426"/>
        <w:rPr>
          <w:rFonts w:asciiTheme="minorHAnsi" w:hAnsiTheme="minorHAnsi"/>
          <w:sz w:val="22"/>
          <w:szCs w:val="22"/>
        </w:rPr>
      </w:pPr>
      <w:r w:rsidRPr="008143D5">
        <w:rPr>
          <w:rFonts w:asciiTheme="minorHAnsi" w:hAnsiTheme="minorHAnsi"/>
          <w:sz w:val="22"/>
          <w:szCs w:val="22"/>
        </w:rPr>
        <w:t>Grantobiorca</w:t>
      </w:r>
      <w:r w:rsidR="0018013A" w:rsidRPr="008143D5">
        <w:rPr>
          <w:rFonts w:asciiTheme="minorHAnsi" w:hAnsiTheme="minorHAnsi"/>
          <w:sz w:val="22"/>
          <w:szCs w:val="22"/>
        </w:rPr>
        <w:t xml:space="preserve"> zobowiązuje się do potwierdzenia rozliczenia całości wydatków kwalifikowalnych we wniosku o płatność końcową składanym w ramach Projektu wraz z prawidłowo wypełnioną częścią sprawozdawczą z realizacji Projektu zawartą we wniosku o płatność końcową.</w:t>
      </w:r>
    </w:p>
    <w:p w14:paraId="78B331A9" w14:textId="3582FB18" w:rsidR="0018013A" w:rsidRPr="006C303B" w:rsidRDefault="00083235" w:rsidP="00C94737">
      <w:pPr>
        <w:pStyle w:val="Tekstpodstawowy"/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spacing w:after="40"/>
        <w:ind w:left="426" w:hanging="426"/>
        <w:rPr>
          <w:rFonts w:asciiTheme="minorHAnsi" w:hAnsiTheme="minorHAnsi"/>
          <w:sz w:val="22"/>
          <w:szCs w:val="22"/>
        </w:rPr>
      </w:pPr>
      <w:r w:rsidRPr="005E5597">
        <w:rPr>
          <w:rFonts w:asciiTheme="minorHAnsi" w:hAnsiTheme="minorHAnsi"/>
          <w:sz w:val="22"/>
          <w:szCs w:val="22"/>
        </w:rPr>
        <w:t>Grantobiorca</w:t>
      </w:r>
      <w:r w:rsidR="0018013A" w:rsidRPr="005E5597">
        <w:rPr>
          <w:rFonts w:asciiTheme="minorHAnsi" w:hAnsiTheme="minorHAnsi"/>
          <w:sz w:val="22"/>
          <w:szCs w:val="22"/>
        </w:rPr>
        <w:t xml:space="preserve"> składa wniosek o płatność końcową do </w:t>
      </w:r>
      <w:r w:rsidRPr="006C303B">
        <w:rPr>
          <w:rFonts w:asciiTheme="minorHAnsi" w:hAnsiTheme="minorHAnsi"/>
          <w:sz w:val="22"/>
          <w:szCs w:val="22"/>
        </w:rPr>
        <w:t>Operatora</w:t>
      </w:r>
      <w:r w:rsidR="0018013A" w:rsidRPr="006C303B">
        <w:rPr>
          <w:rFonts w:asciiTheme="minorHAnsi" w:hAnsiTheme="minorHAnsi"/>
          <w:sz w:val="22"/>
          <w:szCs w:val="22"/>
        </w:rPr>
        <w:t xml:space="preserve"> w terminie do </w:t>
      </w:r>
      <w:r w:rsidRPr="006C303B">
        <w:rPr>
          <w:rFonts w:asciiTheme="minorHAnsi" w:hAnsiTheme="minorHAnsi"/>
          <w:sz w:val="22"/>
          <w:szCs w:val="22"/>
        </w:rPr>
        <w:t>…….</w:t>
      </w:r>
      <w:r w:rsidR="0018013A" w:rsidRPr="006C303B">
        <w:rPr>
          <w:rFonts w:asciiTheme="minorHAnsi" w:hAnsiTheme="minorHAnsi"/>
          <w:sz w:val="22"/>
          <w:szCs w:val="22"/>
        </w:rPr>
        <w:t xml:space="preserve"> dni od dnia zakończenia okresu kwalifikowalności wydatków określonego w § </w:t>
      </w:r>
      <w:r w:rsidR="003A1A8D" w:rsidRPr="006C303B">
        <w:rPr>
          <w:rFonts w:asciiTheme="minorHAnsi" w:hAnsiTheme="minorHAnsi"/>
          <w:sz w:val="22"/>
          <w:szCs w:val="22"/>
        </w:rPr>
        <w:t>6</w:t>
      </w:r>
      <w:r w:rsidR="0018013A" w:rsidRPr="006C303B">
        <w:rPr>
          <w:rFonts w:asciiTheme="minorHAnsi" w:hAnsiTheme="minorHAnsi"/>
          <w:sz w:val="22"/>
          <w:szCs w:val="22"/>
        </w:rPr>
        <w:t xml:space="preserve"> ust. </w:t>
      </w:r>
      <w:r w:rsidR="003A1A8D" w:rsidRPr="006C303B">
        <w:rPr>
          <w:rFonts w:asciiTheme="minorHAnsi" w:hAnsiTheme="minorHAnsi"/>
          <w:sz w:val="22"/>
          <w:szCs w:val="22"/>
        </w:rPr>
        <w:t>2</w:t>
      </w:r>
      <w:r w:rsidR="0018013A" w:rsidRPr="006C303B">
        <w:rPr>
          <w:rFonts w:asciiTheme="minorHAnsi" w:hAnsiTheme="minorHAnsi"/>
          <w:sz w:val="22"/>
          <w:szCs w:val="22"/>
        </w:rPr>
        <w:t>.</w:t>
      </w:r>
    </w:p>
    <w:p w14:paraId="6EE7C9B9" w14:textId="63DE236F" w:rsidR="0018013A" w:rsidRPr="008143D5" w:rsidRDefault="0018013A" w:rsidP="00C94737">
      <w:pPr>
        <w:pStyle w:val="Tekstpodstawowy"/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spacing w:after="40"/>
        <w:ind w:left="426" w:hanging="426"/>
        <w:rPr>
          <w:rFonts w:asciiTheme="minorHAnsi" w:hAnsiTheme="minorHAnsi"/>
          <w:sz w:val="22"/>
          <w:szCs w:val="22"/>
        </w:rPr>
      </w:pPr>
      <w:r w:rsidRPr="008143D5">
        <w:rPr>
          <w:rFonts w:asciiTheme="minorHAnsi" w:hAnsiTheme="minorHAnsi"/>
          <w:sz w:val="22"/>
          <w:szCs w:val="22"/>
        </w:rPr>
        <w:lastRenderedPageBreak/>
        <w:t xml:space="preserve">Brak poniesionych wydatków w ramach Projektu nie zwalnia </w:t>
      </w:r>
      <w:r w:rsidR="00083235" w:rsidRPr="008143D5">
        <w:rPr>
          <w:rFonts w:asciiTheme="minorHAnsi" w:hAnsiTheme="minorHAnsi"/>
          <w:sz w:val="22"/>
          <w:szCs w:val="22"/>
        </w:rPr>
        <w:t>Grantobiorcy</w:t>
      </w:r>
      <w:r w:rsidRPr="008143D5">
        <w:rPr>
          <w:rFonts w:asciiTheme="minorHAnsi" w:hAnsiTheme="minorHAnsi"/>
          <w:sz w:val="22"/>
          <w:szCs w:val="22"/>
        </w:rPr>
        <w:t xml:space="preserve"> z obowiązku przedkładania </w:t>
      </w:r>
      <w:r w:rsidR="00083235" w:rsidRPr="008143D5">
        <w:rPr>
          <w:rFonts w:asciiTheme="minorHAnsi" w:hAnsiTheme="minorHAnsi"/>
          <w:sz w:val="22"/>
          <w:szCs w:val="22"/>
        </w:rPr>
        <w:t xml:space="preserve">Operatorowi </w:t>
      </w:r>
      <w:r w:rsidRPr="008143D5">
        <w:rPr>
          <w:rFonts w:asciiTheme="minorHAnsi" w:hAnsiTheme="minorHAnsi"/>
          <w:sz w:val="22"/>
          <w:szCs w:val="22"/>
        </w:rPr>
        <w:t>wniosku o płatność wraz z wypełnioną częścią sprawozdawczą z realizacji Projektu.</w:t>
      </w:r>
    </w:p>
    <w:p w14:paraId="4D32A89B" w14:textId="45933236" w:rsidR="0018013A" w:rsidRPr="008143D5" w:rsidRDefault="00083235" w:rsidP="00C94737">
      <w:pPr>
        <w:pStyle w:val="Tekstpodstawowy"/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spacing w:after="40"/>
        <w:ind w:left="426" w:hanging="426"/>
        <w:rPr>
          <w:rFonts w:asciiTheme="minorHAnsi" w:hAnsiTheme="minorHAnsi"/>
          <w:sz w:val="22"/>
          <w:szCs w:val="22"/>
        </w:rPr>
      </w:pPr>
      <w:r w:rsidRPr="008143D5">
        <w:rPr>
          <w:rFonts w:asciiTheme="minorHAnsi" w:hAnsiTheme="minorHAnsi"/>
          <w:sz w:val="22"/>
          <w:szCs w:val="22"/>
        </w:rPr>
        <w:t>Grantobiorca</w:t>
      </w:r>
      <w:r w:rsidR="0018013A" w:rsidRPr="008143D5">
        <w:rPr>
          <w:rFonts w:asciiTheme="minorHAnsi" w:hAnsiTheme="minorHAnsi"/>
          <w:sz w:val="22"/>
          <w:szCs w:val="22"/>
        </w:rPr>
        <w:t xml:space="preserve"> ma obowiązek ujawniania wszystkich dochodów w okresie realizacji lub trwałości Projektu, które powstają w związku z realizacją Projektu. W przypadku, gdy Projekt przynosi, na etapie realizacji dochód w rozumieniu art. 65 ust. 8 rozporządzenia ogólnego, niewykazany we wniosku o dofinansowanie oraz nieuwzględniony przy zawarciu Umowy, wówczas zasady, na jakich następuje pomniejszenie dofinansowania lub ewentualny zwrot środków określa art. 65 ust. 8 rozporządzenia ogólnego. </w:t>
      </w:r>
    </w:p>
    <w:p w14:paraId="19B8D0A6" w14:textId="76380581" w:rsidR="0018013A" w:rsidRPr="008143D5" w:rsidRDefault="00F83DCD" w:rsidP="00C94737">
      <w:pPr>
        <w:pStyle w:val="Tekstpodstawowy"/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spacing w:after="40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Odsetki od przekazanej</w:t>
      </w:r>
      <w:r w:rsidR="0018013A" w:rsidRPr="008143D5">
        <w:rPr>
          <w:rFonts w:asciiTheme="minorHAnsi" w:hAnsiTheme="minorHAnsi"/>
          <w:sz w:val="22"/>
          <w:szCs w:val="22"/>
        </w:rPr>
        <w:t xml:space="preserve"> </w:t>
      </w:r>
      <w:r w:rsidR="00083235" w:rsidRPr="008143D5">
        <w:rPr>
          <w:rFonts w:asciiTheme="minorHAnsi" w:hAnsiTheme="minorHAnsi"/>
          <w:sz w:val="22"/>
          <w:szCs w:val="22"/>
        </w:rPr>
        <w:t xml:space="preserve">Grantobiorcy </w:t>
      </w:r>
      <w:r>
        <w:rPr>
          <w:rFonts w:asciiTheme="minorHAnsi" w:hAnsiTheme="minorHAnsi"/>
          <w:sz w:val="22"/>
          <w:szCs w:val="22"/>
        </w:rPr>
        <w:t>zaliczki</w:t>
      </w:r>
      <w:r w:rsidR="0018013A" w:rsidRPr="008143D5">
        <w:rPr>
          <w:rFonts w:asciiTheme="minorHAnsi" w:hAnsiTheme="minorHAnsi"/>
          <w:sz w:val="22"/>
          <w:szCs w:val="22"/>
        </w:rPr>
        <w:t xml:space="preserve"> wynikające z umowy rachunku bankowego, na którym były one przechowywane</w:t>
      </w:r>
      <w:r>
        <w:rPr>
          <w:rFonts w:asciiTheme="minorHAnsi" w:hAnsiTheme="minorHAnsi"/>
          <w:sz w:val="22"/>
          <w:szCs w:val="22"/>
        </w:rPr>
        <w:t>,</w:t>
      </w:r>
      <w:r w:rsidR="0018013A" w:rsidRPr="008143D5">
        <w:rPr>
          <w:rFonts w:asciiTheme="minorHAnsi" w:hAnsiTheme="minorHAnsi"/>
          <w:sz w:val="22"/>
          <w:szCs w:val="22"/>
        </w:rPr>
        <w:t xml:space="preserve"> podlegają zwrotowi na rachunek wskazany przez </w:t>
      </w:r>
      <w:r w:rsidR="00083235" w:rsidRPr="008143D5">
        <w:rPr>
          <w:rFonts w:asciiTheme="minorHAnsi" w:hAnsiTheme="minorHAnsi"/>
          <w:sz w:val="22"/>
          <w:szCs w:val="22"/>
        </w:rPr>
        <w:t>Operatora</w:t>
      </w:r>
      <w:r w:rsidR="0018013A" w:rsidRPr="008143D5">
        <w:rPr>
          <w:rFonts w:asciiTheme="minorHAnsi" w:hAnsiTheme="minorHAnsi"/>
          <w:sz w:val="22"/>
          <w:szCs w:val="22"/>
        </w:rPr>
        <w:t>.</w:t>
      </w:r>
    </w:p>
    <w:p w14:paraId="7188392C" w14:textId="30D1CF74" w:rsidR="001E7809" w:rsidRPr="008143D5" w:rsidRDefault="001E7809" w:rsidP="001E7809">
      <w:pPr>
        <w:keepNext/>
        <w:spacing w:before="240" w:after="60"/>
        <w:jc w:val="center"/>
        <w:outlineLvl w:val="0"/>
        <w:rPr>
          <w:rFonts w:eastAsia="Times New Roman"/>
          <w:b/>
          <w:bCs/>
          <w:kern w:val="32"/>
          <w:lang w:val="x-none"/>
        </w:rPr>
      </w:pPr>
      <w:r w:rsidRPr="008143D5">
        <w:rPr>
          <w:rFonts w:eastAsia="Times New Roman"/>
          <w:b/>
          <w:bCs/>
          <w:kern w:val="32"/>
          <w:lang w:val="x-none"/>
        </w:rPr>
        <w:t xml:space="preserve">§ </w:t>
      </w:r>
      <w:r w:rsidR="00D4487E" w:rsidRPr="008143D5">
        <w:rPr>
          <w:rFonts w:eastAsia="Times New Roman"/>
          <w:b/>
          <w:bCs/>
          <w:kern w:val="32"/>
        </w:rPr>
        <w:t>6</w:t>
      </w:r>
      <w:r w:rsidRPr="008143D5">
        <w:rPr>
          <w:rFonts w:eastAsia="Times New Roman"/>
          <w:b/>
          <w:bCs/>
          <w:kern w:val="32"/>
          <w:lang w:val="x-none"/>
        </w:rPr>
        <w:t>.</w:t>
      </w:r>
      <w:r w:rsidRPr="008143D5">
        <w:rPr>
          <w:rFonts w:eastAsia="Times New Roman"/>
          <w:b/>
          <w:bCs/>
          <w:kern w:val="32"/>
          <w:lang w:val="x-none"/>
        </w:rPr>
        <w:br/>
        <w:t>Kwalifikowalność wydatków</w:t>
      </w:r>
    </w:p>
    <w:p w14:paraId="1EFF2293" w14:textId="0A901EF8" w:rsidR="00270FDE" w:rsidRPr="00E17FFB" w:rsidRDefault="00270FDE" w:rsidP="00AD5E89">
      <w:pPr>
        <w:numPr>
          <w:ilvl w:val="0"/>
          <w:numId w:val="2"/>
        </w:numPr>
        <w:tabs>
          <w:tab w:val="num" w:pos="399"/>
        </w:tabs>
        <w:spacing w:after="0" w:line="240" w:lineRule="auto"/>
        <w:ind w:left="397" w:hanging="397"/>
        <w:jc w:val="both"/>
        <w:rPr>
          <w:rFonts w:cs="Arial"/>
        </w:rPr>
      </w:pPr>
      <w:r w:rsidRPr="008143D5">
        <w:rPr>
          <w:rFonts w:cs="Arial"/>
        </w:rPr>
        <w:t xml:space="preserve">Grantobiorca realizując projekt zobowiązany jest stosować odpowiednie przepisy prawa unijnego i prawa krajowe, postanowienia niniejszej umowy oraz dokumenty </w:t>
      </w:r>
      <w:r w:rsidRPr="00E17FFB">
        <w:rPr>
          <w:rFonts w:cs="Arial"/>
        </w:rPr>
        <w:t xml:space="preserve">wymienione w </w:t>
      </w:r>
      <w:r w:rsidRPr="00E17FFB">
        <w:rPr>
          <w:rFonts w:eastAsia="Times New Roman"/>
          <w:bCs/>
          <w:kern w:val="32"/>
          <w:lang w:val="x-none"/>
        </w:rPr>
        <w:t xml:space="preserve">§ </w:t>
      </w:r>
      <w:r w:rsidRPr="00E17FFB">
        <w:rPr>
          <w:rFonts w:eastAsia="Times New Roman"/>
          <w:bCs/>
          <w:kern w:val="32"/>
        </w:rPr>
        <w:t>4 ust. 1</w:t>
      </w:r>
      <w:r w:rsidR="00050677" w:rsidRPr="00E17FFB">
        <w:rPr>
          <w:rFonts w:eastAsia="Times New Roman"/>
          <w:bCs/>
          <w:kern w:val="32"/>
        </w:rPr>
        <w:t xml:space="preserve"> pkt 1-6</w:t>
      </w:r>
      <w:r w:rsidRPr="00E17FFB">
        <w:rPr>
          <w:rFonts w:eastAsia="Times New Roman"/>
          <w:bCs/>
          <w:kern w:val="32"/>
        </w:rPr>
        <w:t>.</w:t>
      </w:r>
    </w:p>
    <w:p w14:paraId="646CB77A" w14:textId="6EBB3578" w:rsidR="00AD69A4" w:rsidRPr="008143D5" w:rsidRDefault="00AD69A4" w:rsidP="00AD5E89">
      <w:pPr>
        <w:numPr>
          <w:ilvl w:val="0"/>
          <w:numId w:val="2"/>
        </w:numPr>
        <w:tabs>
          <w:tab w:val="num" w:pos="399"/>
        </w:tabs>
        <w:spacing w:after="0" w:line="240" w:lineRule="auto"/>
        <w:ind w:left="397" w:hanging="397"/>
        <w:jc w:val="both"/>
        <w:rPr>
          <w:rFonts w:cs="Arial"/>
        </w:rPr>
      </w:pPr>
      <w:r w:rsidRPr="008143D5">
        <w:rPr>
          <w:rFonts w:cs="Arial"/>
        </w:rPr>
        <w:t>Okres kwalifikowalności wydatków w ramach Projektu rozpoczyna się od dnia ………………. r. i kończy się w dniu ………… r. Wydatki poniesione przed rozpoczęciem lub po zakończeniu okresu kwalifikowalności wydatków dla Projektu będą uznane za niekwalifikowalne.</w:t>
      </w:r>
    </w:p>
    <w:p w14:paraId="165BE128" w14:textId="32F5AD7B" w:rsidR="001E7809" w:rsidRPr="006C303B" w:rsidRDefault="001E7809" w:rsidP="00AD5E89">
      <w:pPr>
        <w:numPr>
          <w:ilvl w:val="0"/>
          <w:numId w:val="2"/>
        </w:numPr>
        <w:tabs>
          <w:tab w:val="num" w:pos="399"/>
        </w:tabs>
        <w:spacing w:after="0" w:line="240" w:lineRule="auto"/>
        <w:ind w:left="397" w:hanging="397"/>
        <w:jc w:val="both"/>
        <w:rPr>
          <w:rFonts w:cs="Arial"/>
        </w:rPr>
      </w:pPr>
      <w:r w:rsidRPr="005E5597">
        <w:rPr>
          <w:rFonts w:cs="Arial"/>
        </w:rPr>
        <w:t xml:space="preserve">Warunkiem uznania wydatków za kwalifikowalne jest faktyczne poniesienie ich przez Grantobiorcę w związku z realizacją Projektu, zgodnie z Umową i w okresie, o którym mowa w </w:t>
      </w:r>
      <w:r w:rsidRPr="006C303B">
        <w:rPr>
          <w:rFonts w:cs="Arial"/>
        </w:rPr>
        <w:t xml:space="preserve">ust. </w:t>
      </w:r>
      <w:r w:rsidR="00050677" w:rsidRPr="006C303B">
        <w:rPr>
          <w:rFonts w:cs="Arial"/>
        </w:rPr>
        <w:t>2</w:t>
      </w:r>
      <w:r w:rsidRPr="006C303B">
        <w:rPr>
          <w:rFonts w:cs="Arial"/>
        </w:rPr>
        <w:t>.</w:t>
      </w:r>
    </w:p>
    <w:p w14:paraId="5ED37FC5" w14:textId="50AA1B8A" w:rsidR="00CB0176" w:rsidRPr="008143D5" w:rsidRDefault="00CB0176" w:rsidP="00AD5E89">
      <w:pPr>
        <w:pStyle w:val="Pism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8143D5">
        <w:rPr>
          <w:rFonts w:asciiTheme="minorHAnsi" w:hAnsiTheme="minorHAnsi"/>
          <w:sz w:val="22"/>
          <w:szCs w:val="22"/>
        </w:rPr>
        <w:t xml:space="preserve">Ocena kwalifikowalności wydatku polega na analizie zgodności jego poniesienia z obowiązującymi przepisami oraz, w szczególności, z warunkami wynikającymi z dokumentów </w:t>
      </w:r>
      <w:r w:rsidRPr="003A1A8D">
        <w:rPr>
          <w:rFonts w:asciiTheme="minorHAnsi" w:hAnsiTheme="minorHAnsi"/>
          <w:sz w:val="22"/>
          <w:szCs w:val="22"/>
        </w:rPr>
        <w:t xml:space="preserve">wskazanych </w:t>
      </w:r>
      <w:r w:rsidRPr="00E17FFB">
        <w:rPr>
          <w:rFonts w:asciiTheme="minorHAnsi" w:hAnsiTheme="minorHAnsi"/>
          <w:sz w:val="22"/>
          <w:szCs w:val="22"/>
        </w:rPr>
        <w:t xml:space="preserve">w § </w:t>
      </w:r>
      <w:r w:rsidR="00DA0582" w:rsidRPr="00E17FFB">
        <w:rPr>
          <w:rFonts w:asciiTheme="minorHAnsi" w:hAnsiTheme="minorHAnsi"/>
          <w:sz w:val="22"/>
          <w:szCs w:val="22"/>
        </w:rPr>
        <w:t>4 ust. 1</w:t>
      </w:r>
      <w:r w:rsidR="00050677" w:rsidRPr="00E17FFB">
        <w:rPr>
          <w:rFonts w:asciiTheme="minorHAnsi" w:hAnsiTheme="minorHAnsi"/>
          <w:sz w:val="22"/>
          <w:szCs w:val="22"/>
        </w:rPr>
        <w:t xml:space="preserve"> pkt 1-6</w:t>
      </w:r>
      <w:r w:rsidR="00F67AB4" w:rsidRPr="00E17FFB">
        <w:rPr>
          <w:rFonts w:asciiTheme="minorHAnsi" w:hAnsiTheme="minorHAnsi"/>
          <w:sz w:val="22"/>
          <w:szCs w:val="22"/>
        </w:rPr>
        <w:t>.</w:t>
      </w:r>
      <w:r w:rsidRPr="003A1A8D">
        <w:rPr>
          <w:rFonts w:asciiTheme="minorHAnsi" w:hAnsiTheme="minorHAnsi"/>
          <w:sz w:val="22"/>
          <w:szCs w:val="22"/>
        </w:rPr>
        <w:t xml:space="preserve"> Oceny takiej dokonuje się zarówno na etapie oceny wniosku o </w:t>
      </w:r>
      <w:r w:rsidR="00DA0582" w:rsidRPr="003A1A8D">
        <w:rPr>
          <w:rFonts w:asciiTheme="minorHAnsi" w:hAnsiTheme="minorHAnsi"/>
          <w:sz w:val="22"/>
          <w:szCs w:val="22"/>
        </w:rPr>
        <w:t>przyznanie grantu</w:t>
      </w:r>
      <w:r w:rsidRPr="003A1A8D">
        <w:rPr>
          <w:rFonts w:asciiTheme="minorHAnsi" w:hAnsiTheme="minorHAnsi"/>
          <w:sz w:val="22"/>
          <w:szCs w:val="22"/>
        </w:rPr>
        <w:t xml:space="preserve">, jak i podczas realizacji Projektu. Na etapie oceny wniosków o </w:t>
      </w:r>
      <w:r w:rsidR="00DA0582" w:rsidRPr="003A1A8D">
        <w:rPr>
          <w:rFonts w:asciiTheme="minorHAnsi" w:hAnsiTheme="minorHAnsi"/>
          <w:sz w:val="22"/>
          <w:szCs w:val="22"/>
        </w:rPr>
        <w:t>przyznanie grantu</w:t>
      </w:r>
      <w:r w:rsidRPr="003A1A8D">
        <w:rPr>
          <w:rFonts w:asciiTheme="minorHAnsi" w:hAnsiTheme="minorHAnsi"/>
          <w:sz w:val="22"/>
          <w:szCs w:val="22"/>
        </w:rPr>
        <w:t xml:space="preserve"> sprawdzeniu podlega</w:t>
      </w:r>
      <w:r w:rsidRPr="008143D5">
        <w:rPr>
          <w:rFonts w:asciiTheme="minorHAnsi" w:hAnsiTheme="minorHAnsi"/>
          <w:sz w:val="22"/>
          <w:szCs w:val="22"/>
        </w:rPr>
        <w:t xml:space="preserve"> potencjalna kwalifikowalność wydatków ujętych we wniosku. Przyjęcie Projektu do realizacji i zawarcie z </w:t>
      </w:r>
      <w:r w:rsidR="00DA0582" w:rsidRPr="008143D5">
        <w:rPr>
          <w:rFonts w:asciiTheme="minorHAnsi" w:hAnsiTheme="minorHAnsi"/>
          <w:sz w:val="22"/>
          <w:szCs w:val="22"/>
        </w:rPr>
        <w:t xml:space="preserve">Grantobiorcą </w:t>
      </w:r>
      <w:r w:rsidRPr="008143D5">
        <w:rPr>
          <w:rFonts w:asciiTheme="minorHAnsi" w:hAnsiTheme="minorHAnsi"/>
          <w:sz w:val="22"/>
          <w:szCs w:val="22"/>
        </w:rPr>
        <w:t xml:space="preserve">Umowy nie oznacza, że wszystkie wydatki, które </w:t>
      </w:r>
      <w:r w:rsidR="00DA0582" w:rsidRPr="008143D5">
        <w:rPr>
          <w:rFonts w:asciiTheme="minorHAnsi" w:hAnsiTheme="minorHAnsi"/>
          <w:sz w:val="22"/>
          <w:szCs w:val="22"/>
        </w:rPr>
        <w:t>Grantobiorca</w:t>
      </w:r>
      <w:r w:rsidRPr="008143D5">
        <w:rPr>
          <w:rFonts w:asciiTheme="minorHAnsi" w:hAnsiTheme="minorHAnsi"/>
          <w:sz w:val="22"/>
          <w:szCs w:val="22"/>
        </w:rPr>
        <w:t xml:space="preserve"> przedstawi do poświadczenia we wnioskach o płatność zostaną uznane za kwalifikowalne. Kwalifikowalność poniesionych wydatków oceniana jest również w trakcie realizacji Projektu, w trakcie kontroli Projektu, kontroli trwałości Projektu.</w:t>
      </w:r>
    </w:p>
    <w:p w14:paraId="54A887C8" w14:textId="77777777" w:rsidR="00993828" w:rsidRPr="008143D5" w:rsidRDefault="00993828" w:rsidP="00AD5E89">
      <w:pPr>
        <w:numPr>
          <w:ilvl w:val="0"/>
          <w:numId w:val="2"/>
        </w:numPr>
        <w:spacing w:after="0" w:line="240" w:lineRule="auto"/>
        <w:jc w:val="both"/>
        <w:rPr>
          <w:rFonts w:cs="Times New Roman"/>
          <w:lang w:eastAsia="pl-PL"/>
        </w:rPr>
      </w:pPr>
      <w:r w:rsidRPr="008143D5">
        <w:rPr>
          <w:lang w:eastAsia="pl-PL"/>
        </w:rPr>
        <w:t xml:space="preserve">Wydatki ponoszone w ramach Projektu przez Grantobiorców wykraczające poza maksymalną kwotę wydatków kwalifikowalnych </w:t>
      </w:r>
      <w:r w:rsidRPr="008143D5">
        <w:t>są wydatkami niekwalifikowalnymi</w:t>
      </w:r>
      <w:r w:rsidRPr="008143D5">
        <w:rPr>
          <w:rFonts w:cs="Arial"/>
          <w:lang w:eastAsia="pl-PL"/>
        </w:rPr>
        <w:t>.</w:t>
      </w:r>
    </w:p>
    <w:p w14:paraId="7A8A05A0" w14:textId="5E36F9CE" w:rsidR="001E7809" w:rsidRPr="008143D5" w:rsidRDefault="001E7809" w:rsidP="00AD5E89">
      <w:pPr>
        <w:numPr>
          <w:ilvl w:val="0"/>
          <w:numId w:val="2"/>
        </w:numPr>
        <w:tabs>
          <w:tab w:val="num" w:pos="399"/>
        </w:tabs>
        <w:spacing w:after="0" w:line="240" w:lineRule="auto"/>
        <w:ind w:left="397" w:hanging="397"/>
        <w:jc w:val="both"/>
        <w:rPr>
          <w:rFonts w:cs="Arial"/>
        </w:rPr>
      </w:pPr>
      <w:r w:rsidRPr="008143D5">
        <w:rPr>
          <w:rFonts w:cs="Arial"/>
        </w:rPr>
        <w:t>Za rozpoczęcie realizacji Projektu uznaje się d</w:t>
      </w:r>
      <w:r w:rsidR="00C06E9A">
        <w:rPr>
          <w:rFonts w:cs="Arial"/>
        </w:rPr>
        <w:t>zień podpisania umowy na powierzenie grantu pomiędzy operatorem a grantobiorcą.</w:t>
      </w:r>
    </w:p>
    <w:p w14:paraId="1C06D37F" w14:textId="428ADB71" w:rsidR="001E7809" w:rsidRPr="008143D5" w:rsidRDefault="001E7809" w:rsidP="00AD5E89">
      <w:pPr>
        <w:numPr>
          <w:ilvl w:val="0"/>
          <w:numId w:val="2"/>
        </w:numPr>
        <w:tabs>
          <w:tab w:val="num" w:pos="399"/>
        </w:tabs>
        <w:spacing w:after="0" w:line="240" w:lineRule="auto"/>
        <w:ind w:left="397" w:hanging="397"/>
        <w:jc w:val="both"/>
        <w:rPr>
          <w:rFonts w:cs="Arial"/>
        </w:rPr>
      </w:pPr>
      <w:r w:rsidRPr="008143D5">
        <w:rPr>
          <w:rFonts w:cs="Arial"/>
        </w:rPr>
        <w:t>Za zakończenie realizacji Projektu uznaje się finansowe rozliczenie wniosku o płatność końcową, rozumiane jako dzień przelewu na rachunek bankowy Grantobiorcy</w:t>
      </w:r>
      <w:r w:rsidR="00F83DCD">
        <w:rPr>
          <w:rFonts w:cs="Arial"/>
        </w:rPr>
        <w:t>.</w:t>
      </w:r>
      <w:r w:rsidRPr="008143D5">
        <w:rPr>
          <w:rFonts w:cs="Arial"/>
        </w:rPr>
        <w:t xml:space="preserve"> </w:t>
      </w:r>
    </w:p>
    <w:p w14:paraId="26EE4BE9" w14:textId="33B406FD" w:rsidR="001E7809" w:rsidRPr="008143D5" w:rsidRDefault="001E7809" w:rsidP="00AD5E89">
      <w:pPr>
        <w:numPr>
          <w:ilvl w:val="0"/>
          <w:numId w:val="2"/>
        </w:numPr>
        <w:tabs>
          <w:tab w:val="num" w:pos="399"/>
        </w:tabs>
        <w:spacing w:after="0" w:line="240" w:lineRule="auto"/>
        <w:ind w:left="397" w:hanging="397"/>
        <w:jc w:val="both"/>
        <w:rPr>
          <w:rFonts w:cs="Arial"/>
        </w:rPr>
      </w:pPr>
      <w:r w:rsidRPr="008143D5">
        <w:rPr>
          <w:rFonts w:cs="Arial"/>
        </w:rPr>
        <w:t xml:space="preserve">Wydatki poniesione na podatek od towarów i usług (VAT) mogą zostać uznane za kwalifikowalne, jeśli nie podlega on zwrotowi lub odliczeniu na rzecz Grantobiorcy, co Grantobiorca potwierdza składając oświadczenie o kwalifikowalności podatku VAT stanowiące </w:t>
      </w:r>
      <w:r w:rsidRPr="00E17FFB">
        <w:rPr>
          <w:rFonts w:cs="Arial"/>
          <w:highlight w:val="yellow"/>
        </w:rPr>
        <w:t>załącznik nr</w:t>
      </w:r>
      <w:r w:rsidR="00AE4921" w:rsidRPr="00E17FFB">
        <w:rPr>
          <w:rFonts w:cs="Arial"/>
          <w:highlight w:val="yellow"/>
        </w:rPr>
        <w:t xml:space="preserve"> 8</w:t>
      </w:r>
      <w:r w:rsidRPr="00E17FFB">
        <w:rPr>
          <w:rFonts w:cs="Arial"/>
          <w:highlight w:val="yellow"/>
        </w:rPr>
        <w:t xml:space="preserve"> do Umowy</w:t>
      </w:r>
      <w:r w:rsidRPr="008143D5">
        <w:rPr>
          <w:rFonts w:cs="Arial"/>
        </w:rPr>
        <w:t>.</w:t>
      </w:r>
    </w:p>
    <w:p w14:paraId="1EE2FA58" w14:textId="72983F8E" w:rsidR="001E7809" w:rsidRPr="008143D5" w:rsidRDefault="001E7809" w:rsidP="00AD5E89">
      <w:pPr>
        <w:numPr>
          <w:ilvl w:val="0"/>
          <w:numId w:val="2"/>
        </w:numPr>
        <w:tabs>
          <w:tab w:val="num" w:pos="399"/>
        </w:tabs>
        <w:spacing w:after="0" w:line="240" w:lineRule="auto"/>
        <w:ind w:left="397" w:hanging="397"/>
        <w:jc w:val="both"/>
        <w:rPr>
          <w:rFonts w:cs="Arial"/>
        </w:rPr>
      </w:pPr>
      <w:r w:rsidRPr="008143D5">
        <w:rPr>
          <w:rFonts w:cs="Arial"/>
        </w:rPr>
        <w:t xml:space="preserve">W przypadku gdy w trakcie realizacji Projektu lub po jego zakończeniu, Grantobiorca będzie mógł odliczyć lub uzyskać zwrot podatku od towarów i usług (VAT) od zakupionych w ramach realizacji Projektu towarów lub usług, wówczas jest on zobowiązany do poinformowania Operatora. Grantobiorca jest zobowiązany do zwrotu podatku od towarów i usług (VAT) który uprzednio został przez niego określony jako nie podlegający odliczeniu i który został mu dofinansowany od chwili, w której uzyskał możliwość odliczenia tego podatku. Zwrot podatku od towarów i usług (VAT) następuje zgodnie z art. 207 ust. 1 pkt 2 </w:t>
      </w:r>
      <w:proofErr w:type="spellStart"/>
      <w:r w:rsidRPr="008143D5">
        <w:rPr>
          <w:rFonts w:cs="Arial"/>
        </w:rPr>
        <w:t>ufp</w:t>
      </w:r>
      <w:proofErr w:type="spellEnd"/>
      <w:r w:rsidRPr="008143D5">
        <w:rPr>
          <w:rFonts w:cs="Arial"/>
        </w:rPr>
        <w:t xml:space="preserve"> w</w:t>
      </w:r>
      <w:r w:rsidRPr="008143D5">
        <w:rPr>
          <w:rFonts w:cs="A"/>
          <w:lang w:eastAsia="pl-PL"/>
        </w:rPr>
        <w:t>raz z odsetkami w wysokości określonej jak dla zaległości podatkowych liczonymi od dnia przekazania środków.</w:t>
      </w:r>
    </w:p>
    <w:p w14:paraId="725DD621" w14:textId="77777777" w:rsidR="00CB0176" w:rsidRPr="008143D5" w:rsidRDefault="00CB0176" w:rsidP="00CB0176">
      <w:pPr>
        <w:pStyle w:val="Pisma"/>
        <w:ind w:left="397"/>
        <w:rPr>
          <w:rFonts w:asciiTheme="minorHAnsi" w:hAnsiTheme="minorHAnsi"/>
          <w:sz w:val="22"/>
          <w:szCs w:val="22"/>
        </w:rPr>
      </w:pPr>
    </w:p>
    <w:p w14:paraId="14EC9585" w14:textId="75EC3B66" w:rsidR="00CB0176" w:rsidRPr="008143D5" w:rsidRDefault="00D4487E" w:rsidP="00CB0176">
      <w:pPr>
        <w:pStyle w:val="Pis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97"/>
        <w:jc w:val="center"/>
        <w:rPr>
          <w:rFonts w:asciiTheme="minorHAnsi" w:hAnsiTheme="minorHAnsi"/>
          <w:b/>
          <w:sz w:val="22"/>
          <w:szCs w:val="22"/>
        </w:rPr>
      </w:pPr>
      <w:r w:rsidRPr="008143D5">
        <w:rPr>
          <w:rFonts w:asciiTheme="minorHAnsi" w:hAnsiTheme="minorHAnsi"/>
          <w:b/>
          <w:sz w:val="22"/>
          <w:szCs w:val="22"/>
        </w:rPr>
        <w:t>§ 7</w:t>
      </w:r>
      <w:r w:rsidR="00CB0176" w:rsidRPr="008143D5">
        <w:rPr>
          <w:rFonts w:asciiTheme="minorHAnsi" w:hAnsiTheme="minorHAnsi"/>
          <w:b/>
          <w:sz w:val="22"/>
          <w:szCs w:val="22"/>
        </w:rPr>
        <w:t>.</w:t>
      </w:r>
    </w:p>
    <w:p w14:paraId="5330C796" w14:textId="1E49B7EB" w:rsidR="00CB0176" w:rsidRDefault="00CB0176" w:rsidP="00CB0176">
      <w:pPr>
        <w:pStyle w:val="Pis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/>
        <w:ind w:left="397"/>
        <w:jc w:val="center"/>
        <w:rPr>
          <w:rFonts w:asciiTheme="minorHAnsi" w:hAnsiTheme="minorHAnsi"/>
          <w:b/>
          <w:sz w:val="22"/>
          <w:szCs w:val="22"/>
        </w:rPr>
      </w:pPr>
      <w:r w:rsidRPr="008143D5">
        <w:rPr>
          <w:rFonts w:asciiTheme="minorHAnsi" w:hAnsiTheme="minorHAnsi"/>
          <w:b/>
          <w:sz w:val="22"/>
          <w:szCs w:val="22"/>
        </w:rPr>
        <w:t>Monitoring i sprawozdawczość</w:t>
      </w:r>
    </w:p>
    <w:p w14:paraId="0D2169D2" w14:textId="77777777" w:rsidR="00E324CF" w:rsidRPr="008143D5" w:rsidRDefault="00E324CF" w:rsidP="00CB0176">
      <w:pPr>
        <w:pStyle w:val="Pis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/>
        <w:ind w:left="397"/>
        <w:jc w:val="center"/>
        <w:rPr>
          <w:rFonts w:asciiTheme="minorHAnsi" w:hAnsiTheme="minorHAnsi"/>
          <w:b/>
          <w:sz w:val="22"/>
          <w:szCs w:val="22"/>
        </w:rPr>
      </w:pPr>
    </w:p>
    <w:p w14:paraId="1165AF25" w14:textId="198C4DB2" w:rsidR="00CB0176" w:rsidRPr="008143D5" w:rsidRDefault="00B3666E" w:rsidP="00C94737">
      <w:pPr>
        <w:numPr>
          <w:ilvl w:val="0"/>
          <w:numId w:val="31"/>
        </w:numPr>
        <w:spacing w:after="0" w:line="240" w:lineRule="auto"/>
        <w:jc w:val="both"/>
        <w:rPr>
          <w:rFonts w:cs="Arial"/>
        </w:rPr>
      </w:pPr>
      <w:r w:rsidRPr="008143D5">
        <w:rPr>
          <w:rFonts w:cs="Arial"/>
        </w:rPr>
        <w:t xml:space="preserve">Grantobiorca </w:t>
      </w:r>
      <w:r w:rsidR="00CB0176" w:rsidRPr="008143D5">
        <w:rPr>
          <w:rFonts w:cs="Arial"/>
        </w:rPr>
        <w:t xml:space="preserve"> zobowiązuje się do pomiaru wartości wskaźników osiągniętych w wyniku realizacji Projektu, zgodnie ze wskaźnikami monitoringowymi zamieszczonymi we wniosku o </w:t>
      </w:r>
      <w:r w:rsidR="005A2C05" w:rsidRPr="008143D5">
        <w:rPr>
          <w:rFonts w:cs="Arial"/>
        </w:rPr>
        <w:t>powierzenie grantu.</w:t>
      </w:r>
    </w:p>
    <w:p w14:paraId="04FCD644" w14:textId="20029EA5" w:rsidR="00CB0176" w:rsidRPr="008143D5" w:rsidRDefault="00B3666E" w:rsidP="00C94737">
      <w:pPr>
        <w:numPr>
          <w:ilvl w:val="0"/>
          <w:numId w:val="31"/>
        </w:numPr>
        <w:tabs>
          <w:tab w:val="num" w:pos="399"/>
        </w:tabs>
        <w:spacing w:after="0" w:line="240" w:lineRule="auto"/>
        <w:ind w:left="397" w:hanging="397"/>
        <w:jc w:val="both"/>
        <w:rPr>
          <w:rFonts w:cs="Arial"/>
        </w:rPr>
      </w:pPr>
      <w:r w:rsidRPr="008143D5">
        <w:rPr>
          <w:rFonts w:cs="Arial"/>
        </w:rPr>
        <w:t>Grantobiorca</w:t>
      </w:r>
      <w:r w:rsidR="00CB0176" w:rsidRPr="008143D5">
        <w:rPr>
          <w:rFonts w:cs="Arial"/>
        </w:rPr>
        <w:t xml:space="preserve"> niezwłocznie informuje </w:t>
      </w:r>
      <w:r w:rsidRPr="008143D5">
        <w:rPr>
          <w:rFonts w:cs="Arial"/>
        </w:rPr>
        <w:t>Operatora</w:t>
      </w:r>
      <w:r w:rsidR="00CB0176" w:rsidRPr="008143D5">
        <w:rPr>
          <w:rFonts w:cs="Arial"/>
        </w:rPr>
        <w:t xml:space="preserve"> o wszelkich zagrożeniach oraz nieprawidłowościach w realizacji Projektu.</w:t>
      </w:r>
    </w:p>
    <w:p w14:paraId="3B181907" w14:textId="4B3E5362" w:rsidR="00CB0176" w:rsidRPr="008143D5" w:rsidRDefault="005A2C05" w:rsidP="00C94737">
      <w:pPr>
        <w:numPr>
          <w:ilvl w:val="0"/>
          <w:numId w:val="31"/>
        </w:numPr>
        <w:tabs>
          <w:tab w:val="num" w:pos="399"/>
        </w:tabs>
        <w:spacing w:after="0" w:line="240" w:lineRule="auto"/>
        <w:ind w:left="397" w:hanging="397"/>
        <w:jc w:val="both"/>
        <w:rPr>
          <w:rFonts w:cs="Arial"/>
        </w:rPr>
      </w:pPr>
      <w:r w:rsidRPr="008143D5">
        <w:rPr>
          <w:rFonts w:cs="Arial"/>
        </w:rPr>
        <w:t xml:space="preserve">Grantobiorca </w:t>
      </w:r>
      <w:r w:rsidR="00CB0176" w:rsidRPr="008143D5">
        <w:rPr>
          <w:rFonts w:cs="Arial"/>
        </w:rPr>
        <w:t xml:space="preserve">zobowiązuje się do cyklicznego przekazywania wraz z wnioskiem o płatność informacji o planowanych w Projekcie działaniach szkoleniowych, w zakresie określonym w </w:t>
      </w:r>
      <w:r w:rsidR="00CB0176" w:rsidRPr="00E17FFB">
        <w:rPr>
          <w:rFonts w:cs="Arial"/>
          <w:highlight w:val="yellow"/>
        </w:rPr>
        <w:t xml:space="preserve">załączniku nr </w:t>
      </w:r>
      <w:r w:rsidR="00AE4921" w:rsidRPr="00E17FFB">
        <w:rPr>
          <w:rFonts w:cs="Arial"/>
          <w:highlight w:val="yellow"/>
        </w:rPr>
        <w:t>9</w:t>
      </w:r>
      <w:r w:rsidR="00CB0176" w:rsidRPr="00E17FFB">
        <w:rPr>
          <w:rFonts w:cs="Arial"/>
          <w:highlight w:val="yellow"/>
        </w:rPr>
        <w:t xml:space="preserve"> do Umowy</w:t>
      </w:r>
      <w:r w:rsidR="00CB0176" w:rsidRPr="008143D5">
        <w:rPr>
          <w:rFonts w:cs="Arial"/>
        </w:rPr>
        <w:t xml:space="preserve">. Złożenie poprawnie wypełnionego załącznika stanowi warunek rozliczenia wydatków poniesionych przez </w:t>
      </w:r>
      <w:r w:rsidR="00B3666E" w:rsidRPr="008143D5">
        <w:rPr>
          <w:rFonts w:cs="Arial"/>
        </w:rPr>
        <w:t>Operatora</w:t>
      </w:r>
      <w:r w:rsidR="00BC2E84">
        <w:rPr>
          <w:rFonts w:cs="Arial"/>
        </w:rPr>
        <w:t>.</w:t>
      </w:r>
      <w:r w:rsidR="00B3666E" w:rsidRPr="008143D5">
        <w:rPr>
          <w:rFonts w:cs="Arial"/>
        </w:rPr>
        <w:t xml:space="preserve"> </w:t>
      </w:r>
    </w:p>
    <w:p w14:paraId="4C29515B" w14:textId="1E957E58" w:rsidR="00CB0176" w:rsidRPr="00F83DCD" w:rsidRDefault="00FD283D" w:rsidP="00F83DCD">
      <w:pPr>
        <w:pStyle w:val="Akapitzlist"/>
        <w:numPr>
          <w:ilvl w:val="0"/>
          <w:numId w:val="31"/>
        </w:numPr>
        <w:spacing w:before="0" w:after="0" w:line="240" w:lineRule="auto"/>
        <w:rPr>
          <w:rFonts w:asciiTheme="minorHAnsi" w:eastAsiaTheme="minorHAnsi" w:hAnsiTheme="minorHAnsi" w:cs="Arial"/>
          <w:lang w:eastAsia="en-US"/>
        </w:rPr>
      </w:pPr>
      <w:r>
        <w:rPr>
          <w:rFonts w:asciiTheme="minorHAnsi" w:eastAsiaTheme="minorHAnsi" w:hAnsiTheme="minorHAnsi" w:cs="Arial"/>
          <w:lang w:eastAsia="en-US"/>
        </w:rPr>
        <w:t>W</w:t>
      </w:r>
      <w:r w:rsidR="00F83DCD">
        <w:rPr>
          <w:rFonts w:asciiTheme="minorHAnsi" w:eastAsiaTheme="minorHAnsi" w:hAnsiTheme="minorHAnsi" w:cs="Arial"/>
          <w:lang w:eastAsia="en-US"/>
        </w:rPr>
        <w:t xml:space="preserve"> przypadku przeszkolenia przez G</w:t>
      </w:r>
      <w:r w:rsidR="00F83DCD" w:rsidRPr="00F83DCD">
        <w:rPr>
          <w:rFonts w:asciiTheme="minorHAnsi" w:eastAsiaTheme="minorHAnsi" w:hAnsiTheme="minorHAnsi" w:cs="Arial"/>
          <w:lang w:eastAsia="en-US"/>
        </w:rPr>
        <w:t>rantobiorcę mniejszej liczby osób, zwraca on Operatorowi proporcjonalną do niezrea</w:t>
      </w:r>
      <w:r w:rsidR="00F83DCD">
        <w:rPr>
          <w:rFonts w:asciiTheme="minorHAnsi" w:eastAsiaTheme="minorHAnsi" w:hAnsiTheme="minorHAnsi" w:cs="Arial"/>
          <w:lang w:eastAsia="en-US"/>
        </w:rPr>
        <w:t xml:space="preserve">lizowanego zakresu kwotę grantu </w:t>
      </w:r>
      <w:r w:rsidR="00CB0176" w:rsidRPr="00F83DCD">
        <w:rPr>
          <w:rFonts w:cs="Arial"/>
        </w:rPr>
        <w:t>wraz z odsetkami liczonymi jak od zaległości podatkowych od dnia przekazania środków na zasadach określonych w ustawie o finansach publicznych.</w:t>
      </w:r>
    </w:p>
    <w:p w14:paraId="1F4E6466" w14:textId="59925F54" w:rsidR="00CB0176" w:rsidRPr="008143D5" w:rsidRDefault="00CB0176" w:rsidP="00F83DCD">
      <w:pPr>
        <w:numPr>
          <w:ilvl w:val="0"/>
          <w:numId w:val="31"/>
        </w:numPr>
        <w:tabs>
          <w:tab w:val="num" w:pos="399"/>
        </w:tabs>
        <w:spacing w:after="0" w:line="240" w:lineRule="auto"/>
        <w:ind w:left="397" w:hanging="397"/>
        <w:jc w:val="both"/>
        <w:rPr>
          <w:rFonts w:cs="Arial"/>
        </w:rPr>
      </w:pPr>
      <w:r w:rsidRPr="008143D5">
        <w:rPr>
          <w:rFonts w:cs="Arial"/>
        </w:rPr>
        <w:t>Grantobiorc</w:t>
      </w:r>
      <w:r w:rsidR="00626DA0">
        <w:rPr>
          <w:rFonts w:cs="Arial"/>
        </w:rPr>
        <w:t>a</w:t>
      </w:r>
      <w:r w:rsidR="00B3666E" w:rsidRPr="008143D5">
        <w:rPr>
          <w:rFonts w:cs="Arial"/>
        </w:rPr>
        <w:t xml:space="preserve"> zobowiązany jest</w:t>
      </w:r>
      <w:r w:rsidRPr="008143D5">
        <w:rPr>
          <w:rFonts w:cs="Arial"/>
        </w:rPr>
        <w:t xml:space="preserve"> do udostępnienia </w:t>
      </w:r>
      <w:r w:rsidR="00B3666E" w:rsidRPr="008143D5">
        <w:rPr>
          <w:rFonts w:cs="Arial"/>
        </w:rPr>
        <w:t>Operatowi</w:t>
      </w:r>
      <w:r w:rsidRPr="008143D5">
        <w:rPr>
          <w:rFonts w:cs="Arial"/>
        </w:rPr>
        <w:t xml:space="preserve"> wszelkiej dokumentacji, informacji, rzeczy, materiałów, sprzętów, trenerów i pomieszczeń, związanych z realizacją zadań na podstawie umowy o powierzenie grantu.</w:t>
      </w:r>
    </w:p>
    <w:p w14:paraId="2BB23CEA" w14:textId="77777777" w:rsidR="00D4487E" w:rsidRPr="008143D5" w:rsidRDefault="00D4487E" w:rsidP="00F83DCD">
      <w:pPr>
        <w:pStyle w:val="Pis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97"/>
        <w:jc w:val="center"/>
        <w:rPr>
          <w:rFonts w:asciiTheme="minorHAnsi" w:hAnsiTheme="minorHAnsi"/>
          <w:sz w:val="22"/>
          <w:szCs w:val="22"/>
        </w:rPr>
      </w:pPr>
    </w:p>
    <w:p w14:paraId="30D14C81" w14:textId="3CFCA025" w:rsidR="00CB0176" w:rsidRPr="008143D5" w:rsidRDefault="00460074" w:rsidP="00CB0176">
      <w:pPr>
        <w:pStyle w:val="Pis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97"/>
        <w:jc w:val="center"/>
        <w:rPr>
          <w:rFonts w:asciiTheme="minorHAnsi" w:hAnsiTheme="minorHAnsi"/>
          <w:b/>
          <w:sz w:val="22"/>
          <w:szCs w:val="22"/>
        </w:rPr>
      </w:pPr>
      <w:r w:rsidRPr="008143D5">
        <w:rPr>
          <w:rFonts w:asciiTheme="minorHAnsi" w:hAnsiTheme="minorHAnsi"/>
          <w:b/>
          <w:sz w:val="22"/>
          <w:szCs w:val="22"/>
        </w:rPr>
        <w:t xml:space="preserve">§ </w:t>
      </w:r>
      <w:r w:rsidR="00D4487E" w:rsidRPr="008143D5">
        <w:rPr>
          <w:rFonts w:asciiTheme="minorHAnsi" w:hAnsiTheme="minorHAnsi"/>
          <w:b/>
          <w:sz w:val="22"/>
          <w:szCs w:val="22"/>
        </w:rPr>
        <w:t>8</w:t>
      </w:r>
      <w:r w:rsidR="00CB0176" w:rsidRPr="008143D5">
        <w:rPr>
          <w:rFonts w:asciiTheme="minorHAnsi" w:hAnsiTheme="minorHAnsi"/>
          <w:b/>
          <w:sz w:val="22"/>
          <w:szCs w:val="22"/>
        </w:rPr>
        <w:t>.</w:t>
      </w:r>
    </w:p>
    <w:p w14:paraId="6870BD83" w14:textId="53BED789" w:rsidR="00CB0176" w:rsidRPr="008143D5" w:rsidRDefault="00CB0176" w:rsidP="00CB0176">
      <w:pPr>
        <w:pStyle w:val="Pis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/>
        <w:ind w:left="397"/>
        <w:jc w:val="center"/>
        <w:rPr>
          <w:rFonts w:asciiTheme="minorHAnsi" w:hAnsiTheme="minorHAnsi"/>
          <w:b/>
          <w:sz w:val="22"/>
          <w:szCs w:val="22"/>
        </w:rPr>
      </w:pPr>
      <w:r w:rsidRPr="008143D5">
        <w:rPr>
          <w:rFonts w:asciiTheme="minorHAnsi" w:hAnsiTheme="minorHAnsi"/>
          <w:b/>
          <w:sz w:val="22"/>
          <w:szCs w:val="22"/>
        </w:rPr>
        <w:t>Ewaluacja</w:t>
      </w:r>
    </w:p>
    <w:p w14:paraId="5B5F7377" w14:textId="77777777" w:rsidR="00470908" w:rsidRPr="008143D5" w:rsidRDefault="00470908" w:rsidP="00CB0176">
      <w:pPr>
        <w:pStyle w:val="Pis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/>
        <w:ind w:left="397"/>
        <w:jc w:val="center"/>
        <w:rPr>
          <w:rFonts w:asciiTheme="minorHAnsi" w:hAnsiTheme="minorHAnsi"/>
          <w:b/>
          <w:sz w:val="22"/>
          <w:szCs w:val="22"/>
        </w:rPr>
      </w:pPr>
    </w:p>
    <w:p w14:paraId="482343D3" w14:textId="381AD358" w:rsidR="00CB0176" w:rsidRPr="008143D5" w:rsidRDefault="00CB0176" w:rsidP="00C94737">
      <w:pPr>
        <w:numPr>
          <w:ilvl w:val="0"/>
          <w:numId w:val="32"/>
        </w:numPr>
        <w:spacing w:after="0" w:line="240" w:lineRule="auto"/>
        <w:jc w:val="both"/>
        <w:rPr>
          <w:rFonts w:cs="Arial"/>
        </w:rPr>
      </w:pPr>
      <w:r w:rsidRPr="008143D5">
        <w:rPr>
          <w:rFonts w:cs="Arial"/>
        </w:rPr>
        <w:t xml:space="preserve">W trakcie realizacji Projektu oraz w okresie jego trwałości, </w:t>
      </w:r>
      <w:r w:rsidR="00B3666E" w:rsidRPr="008143D5">
        <w:rPr>
          <w:rFonts w:cs="Arial"/>
        </w:rPr>
        <w:t>Grantobiorca</w:t>
      </w:r>
      <w:r w:rsidRPr="008143D5">
        <w:rPr>
          <w:rFonts w:cs="Arial"/>
        </w:rPr>
        <w:t xml:space="preserve"> jest zobowiązany do współpracy z podmiotami upoważnionymi przez Instytucję Zarządzającą PO PC, Instytucję Pośredniczącą lub Komisję Europejską do przeprowadzenia ewaluacji Projektu. </w:t>
      </w:r>
      <w:r w:rsidR="00B3666E" w:rsidRPr="008143D5">
        <w:rPr>
          <w:rFonts w:cs="Arial"/>
        </w:rPr>
        <w:t>Powyższa współpraca powinna obejmować:</w:t>
      </w:r>
    </w:p>
    <w:p w14:paraId="0BEDCB73" w14:textId="264D9F6E" w:rsidR="00CB0176" w:rsidRPr="008143D5" w:rsidRDefault="00B3666E" w:rsidP="00C94737">
      <w:pPr>
        <w:pStyle w:val="Akapitzlist"/>
        <w:widowControl w:val="0"/>
        <w:numPr>
          <w:ilvl w:val="0"/>
          <w:numId w:val="52"/>
        </w:numPr>
        <w:spacing w:after="40" w:line="240" w:lineRule="auto"/>
        <w:rPr>
          <w:rFonts w:asciiTheme="minorHAnsi" w:hAnsiTheme="minorHAnsi"/>
          <w:lang w:val="x-none"/>
        </w:rPr>
      </w:pPr>
      <w:r w:rsidRPr="008143D5">
        <w:rPr>
          <w:rFonts w:asciiTheme="minorHAnsi" w:hAnsiTheme="minorHAnsi"/>
          <w:lang w:val="x-none"/>
        </w:rPr>
        <w:t>przekazywanie</w:t>
      </w:r>
      <w:r w:rsidR="00CB0176" w:rsidRPr="008143D5">
        <w:rPr>
          <w:rFonts w:asciiTheme="minorHAnsi" w:hAnsiTheme="minorHAnsi"/>
          <w:lang w:val="x-none"/>
        </w:rPr>
        <w:t xml:space="preserve"> powyższym podmiotom wszelkich informacji i dokumentów dotyczących Projektu w zakresie i terminach wskazanych przez te podmioty;</w:t>
      </w:r>
    </w:p>
    <w:p w14:paraId="75C8A817" w14:textId="04F320C9" w:rsidR="00CB0176" w:rsidRPr="008143D5" w:rsidRDefault="00CB0176" w:rsidP="00C94737">
      <w:pPr>
        <w:pStyle w:val="Akapitzlist"/>
        <w:widowControl w:val="0"/>
        <w:numPr>
          <w:ilvl w:val="0"/>
          <w:numId w:val="52"/>
        </w:numPr>
        <w:spacing w:after="40" w:line="240" w:lineRule="auto"/>
        <w:rPr>
          <w:rFonts w:asciiTheme="minorHAnsi" w:hAnsiTheme="minorHAnsi"/>
          <w:lang w:val="x-none"/>
        </w:rPr>
      </w:pPr>
      <w:r w:rsidRPr="008143D5">
        <w:rPr>
          <w:rFonts w:asciiTheme="minorHAnsi" w:hAnsiTheme="minorHAnsi"/>
          <w:lang w:val="x-none"/>
        </w:rPr>
        <w:t>udziału w wywiadach, ankietach oraz badaniach ewaluacyjnych przeprowadzanych innymi metodami, realizowan</w:t>
      </w:r>
      <w:r w:rsidR="00B3666E" w:rsidRPr="008143D5">
        <w:rPr>
          <w:rFonts w:asciiTheme="minorHAnsi" w:hAnsiTheme="minorHAnsi"/>
          <w:lang w:val="x-none"/>
        </w:rPr>
        <w:t>ych przez upoważnione podmioty.</w:t>
      </w:r>
    </w:p>
    <w:p w14:paraId="185570C7" w14:textId="77777777" w:rsidR="00CB0176" w:rsidRPr="008143D5" w:rsidRDefault="00CB0176" w:rsidP="00CB0176">
      <w:pPr>
        <w:pStyle w:val="Pis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97"/>
        <w:jc w:val="center"/>
        <w:rPr>
          <w:rFonts w:asciiTheme="minorHAnsi" w:hAnsiTheme="minorHAnsi"/>
          <w:sz w:val="22"/>
          <w:szCs w:val="22"/>
        </w:rPr>
      </w:pPr>
    </w:p>
    <w:p w14:paraId="20D43C24" w14:textId="6D3B8F7C" w:rsidR="00CB0176" w:rsidRPr="008143D5" w:rsidRDefault="00460074" w:rsidP="00CB0176">
      <w:pPr>
        <w:pStyle w:val="Pis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97"/>
        <w:jc w:val="center"/>
        <w:rPr>
          <w:rFonts w:asciiTheme="minorHAnsi" w:hAnsiTheme="minorHAnsi"/>
          <w:b/>
          <w:sz w:val="22"/>
          <w:szCs w:val="22"/>
        </w:rPr>
      </w:pPr>
      <w:r w:rsidRPr="008143D5">
        <w:rPr>
          <w:rFonts w:asciiTheme="minorHAnsi" w:hAnsiTheme="minorHAnsi"/>
          <w:b/>
          <w:sz w:val="22"/>
          <w:szCs w:val="22"/>
        </w:rPr>
        <w:t xml:space="preserve">§ </w:t>
      </w:r>
      <w:r w:rsidR="00D4487E" w:rsidRPr="008143D5">
        <w:rPr>
          <w:rFonts w:asciiTheme="minorHAnsi" w:hAnsiTheme="minorHAnsi"/>
          <w:b/>
          <w:sz w:val="22"/>
          <w:szCs w:val="22"/>
        </w:rPr>
        <w:t>9</w:t>
      </w:r>
      <w:r w:rsidR="00CB0176" w:rsidRPr="008143D5">
        <w:rPr>
          <w:rFonts w:asciiTheme="minorHAnsi" w:hAnsiTheme="minorHAnsi"/>
          <w:b/>
          <w:sz w:val="22"/>
          <w:szCs w:val="22"/>
        </w:rPr>
        <w:t>.</w:t>
      </w:r>
    </w:p>
    <w:p w14:paraId="0913ED40" w14:textId="10BF57E8" w:rsidR="00CB0176" w:rsidRDefault="00CB0176" w:rsidP="00CB0176">
      <w:pPr>
        <w:pStyle w:val="Pis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/>
        <w:ind w:left="397"/>
        <w:jc w:val="center"/>
        <w:rPr>
          <w:rFonts w:asciiTheme="minorHAnsi" w:hAnsiTheme="minorHAnsi"/>
          <w:b/>
          <w:sz w:val="22"/>
          <w:szCs w:val="22"/>
        </w:rPr>
      </w:pPr>
      <w:r w:rsidRPr="008143D5">
        <w:rPr>
          <w:rFonts w:asciiTheme="minorHAnsi" w:hAnsiTheme="minorHAnsi"/>
          <w:b/>
          <w:sz w:val="22"/>
          <w:szCs w:val="22"/>
        </w:rPr>
        <w:t>Ochrona danych osobowych</w:t>
      </w:r>
    </w:p>
    <w:p w14:paraId="179C2318" w14:textId="77777777" w:rsidR="00E324CF" w:rsidRPr="008143D5" w:rsidRDefault="00E324CF" w:rsidP="00CB0176">
      <w:pPr>
        <w:pStyle w:val="Pis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/>
        <w:ind w:left="397"/>
        <w:jc w:val="center"/>
        <w:rPr>
          <w:rFonts w:asciiTheme="minorHAnsi" w:hAnsiTheme="minorHAnsi"/>
          <w:b/>
          <w:sz w:val="22"/>
          <w:szCs w:val="22"/>
        </w:rPr>
      </w:pPr>
    </w:p>
    <w:p w14:paraId="59123E48" w14:textId="2E07D2D0" w:rsidR="006950CA" w:rsidRPr="006950CA" w:rsidRDefault="006950CA" w:rsidP="00C67113">
      <w:pPr>
        <w:numPr>
          <w:ilvl w:val="0"/>
          <w:numId w:val="68"/>
        </w:numPr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Na podstawie Porozumienia w sprawie powierzania przetwarzania danych osobowych </w:t>
      </w:r>
      <w:r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br/>
        <w:t xml:space="preserve">w związku z realizacją Programu Operacyjnego Polska Cyfrowa na lata 2014-2020 z dnia 12 czerwca 2015 r., zawartego pomiędzy Powierzającym a Instytucją Pośredniczącą, Instytucja Pośrednicząca powierza </w:t>
      </w:r>
      <w:r w:rsidR="00D465D7">
        <w:rPr>
          <w:rFonts w:eastAsia="Arial Unicode MS" w:cs="Arial Unicode MS"/>
          <w:color w:val="000000"/>
          <w:u w:color="000000"/>
          <w:bdr w:val="nil"/>
          <w:lang w:eastAsia="pl-PL"/>
        </w:rPr>
        <w:t>Operatorowi</w:t>
      </w:r>
      <w:r w:rsidR="00D465D7"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</w:t>
      </w:r>
      <w:r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>przetwarzanie danych osobowych, w trybie art. 28 RODO, przetwarzanie danych osobowych w imieniu i na rzecz administratora, na warunkach i w celach opisanych w Porozumieniu, w ramach zbiorów:</w:t>
      </w:r>
    </w:p>
    <w:p w14:paraId="1D1F984E" w14:textId="323CB6D8" w:rsidR="006950CA" w:rsidRPr="006950CA" w:rsidRDefault="006950CA" w:rsidP="006950CA">
      <w:pPr>
        <w:rPr>
          <w:rFonts w:eastAsia="Arial Unicode MS" w:cs="Arial Unicode MS"/>
          <w:color w:val="000000"/>
          <w:u w:color="000000"/>
          <w:bdr w:val="nil"/>
          <w:lang w:eastAsia="pl-PL"/>
        </w:rPr>
      </w:pPr>
      <w:r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                 1) </w:t>
      </w:r>
      <w:r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>Program Operacyjny Polska Cyfrowa na lata 2014-2020;</w:t>
      </w:r>
    </w:p>
    <w:p w14:paraId="6022A061" w14:textId="52389F3D" w:rsidR="006950CA" w:rsidRPr="006950CA" w:rsidRDefault="006950CA" w:rsidP="006950CA">
      <w:pPr>
        <w:ind w:left="1134" w:hanging="1134"/>
        <w:rPr>
          <w:rFonts w:eastAsia="Arial Unicode MS" w:cs="Arial Unicode MS"/>
          <w:color w:val="000000"/>
          <w:u w:color="000000"/>
          <w:bdr w:val="nil"/>
          <w:lang w:eastAsia="pl-PL"/>
        </w:rPr>
      </w:pPr>
      <w:r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                 2) </w:t>
      </w:r>
      <w:r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Centralny system teleinformatyczny wspierający realizację programów operacyjnych </w:t>
      </w:r>
      <w:r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                 </w:t>
      </w:r>
      <w:r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>– w zakresie niezbędnym do realizacji zadań związanych z obszarem zbioru Program Operacyjny Polska Cyfrowa na lata 2014-2020.</w:t>
      </w:r>
    </w:p>
    <w:p w14:paraId="2B6FA459" w14:textId="768CB4E5" w:rsidR="006950CA" w:rsidRPr="006950CA" w:rsidRDefault="006950CA" w:rsidP="006950CA">
      <w:pPr>
        <w:pStyle w:val="Akapitzlist"/>
        <w:numPr>
          <w:ilvl w:val="0"/>
          <w:numId w:val="68"/>
        </w:numPr>
        <w:rPr>
          <w:rFonts w:eastAsia="Arial Unicode MS" w:cs="Arial Unicode MS"/>
          <w:color w:val="000000"/>
          <w:u w:color="000000"/>
          <w:bdr w:val="nil"/>
        </w:rPr>
      </w:pPr>
      <w:r w:rsidRPr="006950CA">
        <w:rPr>
          <w:rFonts w:eastAsia="Arial Unicode MS" w:cs="Arial Unicode MS"/>
          <w:color w:val="000000"/>
          <w:u w:color="000000"/>
          <w:bdr w:val="nil"/>
        </w:rPr>
        <w:t>Przetwarzanie danych osobowych jest dopuszczalne:</w:t>
      </w:r>
    </w:p>
    <w:p w14:paraId="7500AE84" w14:textId="77777777" w:rsidR="006950CA" w:rsidRPr="006950CA" w:rsidRDefault="006950CA" w:rsidP="00D465D7">
      <w:pPr>
        <w:numPr>
          <w:ilvl w:val="1"/>
          <w:numId w:val="4"/>
        </w:numPr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>w odniesieniu do zbioru Program Operacyjny Polska Cyfrowa na lata 2014-2020 na podstawie:</w:t>
      </w:r>
    </w:p>
    <w:p w14:paraId="3633E308" w14:textId="77777777" w:rsidR="006950CA" w:rsidRPr="006950CA" w:rsidRDefault="006950CA" w:rsidP="00D465D7">
      <w:pPr>
        <w:numPr>
          <w:ilvl w:val="2"/>
          <w:numId w:val="5"/>
        </w:numPr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lastRenderedPageBreak/>
        <w:t>rozporządzenia ogólnego,</w:t>
      </w:r>
    </w:p>
    <w:p w14:paraId="7F998517" w14:textId="7D2F3F10" w:rsidR="006950CA" w:rsidRPr="006950CA" w:rsidRDefault="006950CA" w:rsidP="00D465D7">
      <w:pPr>
        <w:numPr>
          <w:ilvl w:val="2"/>
          <w:numId w:val="5"/>
        </w:numPr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>Rozporządzenia wykonawczego Komisji (UE) nr 1011/2014 z dnia 22 września 2014</w:t>
      </w:r>
      <w:r w:rsidR="00D465D7">
        <w:rPr>
          <w:rFonts w:eastAsia="Arial Unicode MS" w:cs="Arial Unicode MS"/>
          <w:color w:val="000000"/>
          <w:u w:color="000000"/>
          <w:bdr w:val="nil"/>
          <w:lang w:eastAsia="pl-PL"/>
        </w:rPr>
        <w:t> </w:t>
      </w:r>
      <w:r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>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 pośredniczącymi (Dz. Urz. UE L 286 z 30.09.2014, str. 1),</w:t>
      </w:r>
    </w:p>
    <w:p w14:paraId="3F93C5BB" w14:textId="77777777" w:rsidR="006950CA" w:rsidRPr="006950CA" w:rsidRDefault="006950CA" w:rsidP="00D465D7">
      <w:pPr>
        <w:numPr>
          <w:ilvl w:val="2"/>
          <w:numId w:val="5"/>
        </w:numPr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>Ustawy;</w:t>
      </w:r>
    </w:p>
    <w:p w14:paraId="231572DF" w14:textId="77777777" w:rsidR="006950CA" w:rsidRPr="006950CA" w:rsidRDefault="006950CA" w:rsidP="00D465D7">
      <w:pPr>
        <w:numPr>
          <w:ilvl w:val="1"/>
          <w:numId w:val="4"/>
        </w:numPr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>w odniesieniu do zbioru Centralny system teleinformatyczny wspierający realizację programów operacyjnych na podstawie :</w:t>
      </w:r>
    </w:p>
    <w:p w14:paraId="08E4A9FC" w14:textId="77777777" w:rsidR="006950CA" w:rsidRPr="006950CA" w:rsidRDefault="006950CA" w:rsidP="00D465D7">
      <w:pPr>
        <w:numPr>
          <w:ilvl w:val="2"/>
          <w:numId w:val="67"/>
        </w:numPr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>aktów prawnych wskazanych w pkt 1,</w:t>
      </w:r>
    </w:p>
    <w:p w14:paraId="4759DB46" w14:textId="77777777" w:rsidR="006950CA" w:rsidRPr="006950CA" w:rsidRDefault="006950CA" w:rsidP="00D465D7">
      <w:pPr>
        <w:numPr>
          <w:ilvl w:val="2"/>
          <w:numId w:val="67"/>
        </w:numPr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>Rozporządzenia Parlamentu Europejskiego i Rady (UE) nr 1304/2013 z dnia 17 grudnia 2013 r. w sprawie Europejskiego Funduszu Społecznego i uchylającego rozporządzenie Rady (WE) nr 1081/2006 (Dz. Urz. UE L 347 z 20.12.2013, str. 470-486).</w:t>
      </w:r>
    </w:p>
    <w:p w14:paraId="5D3DE525" w14:textId="272C9CC6" w:rsidR="006950CA" w:rsidRPr="006950CA" w:rsidRDefault="0014457E" w:rsidP="00D465D7">
      <w:pPr>
        <w:numPr>
          <w:ilvl w:val="0"/>
          <w:numId w:val="68"/>
        </w:numPr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>
        <w:rPr>
          <w:rFonts w:eastAsia="Arial Unicode MS" w:cs="Arial Unicode MS"/>
          <w:color w:val="000000"/>
          <w:u w:color="000000"/>
          <w:bdr w:val="nil"/>
          <w:lang w:eastAsia="pl-PL"/>
        </w:rPr>
        <w:t>Grantobiorca</w:t>
      </w:r>
      <w:r w:rsidR="006950CA"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jest zobowiązany do przekazania odbiorcy końcowemu i personelowi Projektu informacji wymienionych w załączniku </w:t>
      </w:r>
      <w:r w:rsidR="00D302F8" w:rsidRPr="00D302F8">
        <w:rPr>
          <w:rFonts w:eastAsia="Arial Unicode MS" w:cs="Arial Unicode MS"/>
          <w:color w:val="000000"/>
          <w:highlight w:val="yellow"/>
          <w:u w:color="000000"/>
          <w:bdr w:val="nil"/>
          <w:lang w:eastAsia="pl-PL"/>
        </w:rPr>
        <w:t>xxx</w:t>
      </w:r>
      <w:r w:rsidR="00D302F8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</w:t>
      </w:r>
      <w:r w:rsidR="006950CA"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do Umowy </w:t>
      </w:r>
      <w:r w:rsidR="00AA6AD9">
        <w:rPr>
          <w:rFonts w:eastAsia="Arial Unicode MS" w:cs="Arial Unicode MS"/>
          <w:color w:val="000000"/>
          <w:u w:color="000000"/>
          <w:bdr w:val="nil"/>
          <w:lang w:eastAsia="pl-PL"/>
        </w:rPr>
        <w:t>P</w:t>
      </w:r>
      <w:r w:rsidR="00D302F8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owierzenia </w:t>
      </w:r>
      <w:r w:rsidR="00AA6AD9">
        <w:rPr>
          <w:rFonts w:eastAsia="Arial Unicode MS" w:cs="Arial Unicode MS"/>
          <w:color w:val="000000"/>
          <w:u w:color="000000"/>
          <w:bdr w:val="nil"/>
          <w:lang w:eastAsia="pl-PL"/>
        </w:rPr>
        <w:t>G</w:t>
      </w:r>
      <w:r w:rsidR="00D302F8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rantu </w:t>
      </w:r>
      <w:r w:rsidR="006950CA"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oraz do odebrania od odbiorcy ostatecznego posiadającego pełną zdolność do czynności prawnych i personelu Projektu oświadczenia, zgodnego ze wzorem stanowiącym załącznik nr 24  do Umowy. </w:t>
      </w:r>
    </w:p>
    <w:p w14:paraId="2A8C98AE" w14:textId="6282AFD5" w:rsidR="006950CA" w:rsidRPr="006950CA" w:rsidRDefault="006950CA" w:rsidP="00D465D7">
      <w:pPr>
        <w:numPr>
          <w:ilvl w:val="0"/>
          <w:numId w:val="68"/>
        </w:numPr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Oświadczenie o którym mowa w ust. 3 niniejszego paragrafu, przechowuje </w:t>
      </w:r>
      <w:r w:rsidR="00D302F8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Grantobiorca </w:t>
      </w:r>
      <w:r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>w swojej siedzibie lub innym miejscu, w którym są zlokalizowane dokumenty  związane z Projektem. Zmiana  wzoru oświadczenia nie wymaga zmiany Umowy.</w:t>
      </w:r>
    </w:p>
    <w:p w14:paraId="6ECA15B0" w14:textId="570A2A8C" w:rsidR="006950CA" w:rsidRPr="006950CA" w:rsidRDefault="006950CA" w:rsidP="00D465D7">
      <w:pPr>
        <w:numPr>
          <w:ilvl w:val="0"/>
          <w:numId w:val="68"/>
        </w:numPr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Powierzone dane osobowe mogą być przetwarzane przez </w:t>
      </w:r>
      <w:r w:rsidR="00D302F8" w:rsidRPr="00D302F8">
        <w:rPr>
          <w:rFonts w:eastAsia="Arial Unicode MS" w:cs="Arial Unicode MS"/>
          <w:color w:val="000000"/>
          <w:u w:color="000000"/>
          <w:bdr w:val="nil"/>
          <w:lang w:eastAsia="pl-PL"/>
        </w:rPr>
        <w:t>G</w:t>
      </w:r>
      <w:r w:rsidR="00D302F8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rantobiorcę </w:t>
      </w:r>
      <w:r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wyłącznie w celu aplikowania o środki europejskie i realizacji Projektu w szczególności kwalifikowalności wydatków, udzielenia wsparcia Projektu, ewaluacji, monitoringu, kontroli, sprawozdawczości oraz działań informacyjno-promocyjnych, w ramach Programu w zakresie określonym </w:t>
      </w:r>
      <w:r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br/>
        <w:t xml:space="preserve">w załączniku </w:t>
      </w:r>
      <w:r w:rsidR="00AA6AD9">
        <w:rPr>
          <w:rFonts w:eastAsia="Arial Unicode MS" w:cs="Arial Unicode MS"/>
          <w:color w:val="000000"/>
          <w:u w:color="000000"/>
          <w:bdr w:val="nil"/>
          <w:lang w:eastAsia="pl-PL"/>
        </w:rPr>
        <w:t>nr 5</w:t>
      </w:r>
      <w:r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 do Umowy</w:t>
      </w:r>
      <w:r w:rsidR="00AA6AD9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Powierzenia Grantu</w:t>
      </w:r>
      <w:r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>.</w:t>
      </w:r>
    </w:p>
    <w:p w14:paraId="59AEEFE8" w14:textId="160F5E0E" w:rsidR="006950CA" w:rsidRPr="006950CA" w:rsidRDefault="006950CA" w:rsidP="00D465D7">
      <w:pPr>
        <w:numPr>
          <w:ilvl w:val="0"/>
          <w:numId w:val="68"/>
        </w:numPr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Przy przetwarzaniu danych osobowych </w:t>
      </w:r>
      <w:r w:rsidR="00AE21AE" w:rsidRPr="00AE21AE">
        <w:rPr>
          <w:rFonts w:eastAsia="Arial Unicode MS" w:cs="Arial Unicode MS"/>
          <w:color w:val="000000"/>
          <w:u w:color="000000"/>
          <w:bdr w:val="nil"/>
          <w:lang w:eastAsia="pl-PL"/>
        </w:rPr>
        <w:t>Grantobiorca</w:t>
      </w:r>
      <w:r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przestrzega zasad wskazanych w niniejszym paragrafie, w ustawie o ochronie danych osobowych oraz RODO.</w:t>
      </w:r>
    </w:p>
    <w:p w14:paraId="27367192" w14:textId="4BB34211" w:rsidR="006950CA" w:rsidRPr="006950CA" w:rsidRDefault="00AE21AE" w:rsidP="00D465D7">
      <w:pPr>
        <w:numPr>
          <w:ilvl w:val="0"/>
          <w:numId w:val="68"/>
        </w:numPr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AE21AE">
        <w:rPr>
          <w:rFonts w:eastAsia="Arial Unicode MS" w:cs="Arial Unicode MS"/>
          <w:color w:val="000000"/>
          <w:u w:color="000000"/>
          <w:bdr w:val="nil"/>
          <w:lang w:eastAsia="pl-PL"/>
        </w:rPr>
        <w:t>Grantobiorca</w:t>
      </w:r>
      <w:r w:rsidR="006950CA"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nie decyduje o celach i środkach przetwarzania powierzonych danych osobowych.</w:t>
      </w:r>
    </w:p>
    <w:p w14:paraId="67DEBC8E" w14:textId="0F185466" w:rsidR="006950CA" w:rsidRPr="006950CA" w:rsidRDefault="00AE21AE" w:rsidP="00D465D7">
      <w:pPr>
        <w:numPr>
          <w:ilvl w:val="0"/>
          <w:numId w:val="68"/>
        </w:numPr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AE21AE">
        <w:rPr>
          <w:rFonts w:eastAsia="Arial Unicode MS" w:cs="Arial Unicode MS"/>
          <w:color w:val="000000"/>
          <w:u w:color="000000"/>
          <w:bdr w:val="nil"/>
          <w:lang w:eastAsia="pl-PL"/>
        </w:rPr>
        <w:t>Grantobiorca</w:t>
      </w:r>
      <w:r w:rsidR="006950CA"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zobowiązuje się, przy przetwarzaniu powierzonych do przetwarzania danych osobowych, do ich zabezpieczenia poprzez stosowanie odpowiednich środków technicznych </w:t>
      </w:r>
      <w:r w:rsidR="006950CA"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br/>
        <w:t>i organizacyjnych zapewniających adekwatny stopień bezpieczeństwa odpowiadający ryzyku związanemu z przetwarzaniem danych osobowych, o których mowa w art. 32 RODO.</w:t>
      </w:r>
    </w:p>
    <w:p w14:paraId="66F48A7F" w14:textId="1A9BA293" w:rsidR="006950CA" w:rsidRPr="006950CA" w:rsidRDefault="00AE21AE" w:rsidP="00D465D7">
      <w:pPr>
        <w:numPr>
          <w:ilvl w:val="0"/>
          <w:numId w:val="68"/>
        </w:numPr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>
        <w:rPr>
          <w:rFonts w:eastAsia="Arial Unicode MS" w:cs="Arial Unicode MS"/>
          <w:color w:val="000000"/>
          <w:u w:color="000000"/>
          <w:bdr w:val="nil"/>
          <w:lang w:eastAsia="pl-PL"/>
        </w:rPr>
        <w:t>Operator</w:t>
      </w:r>
      <w:r w:rsidR="006950CA"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w imieniu Powierzającego umocowuje </w:t>
      </w:r>
      <w:r w:rsidRPr="00AE21AE">
        <w:rPr>
          <w:rFonts w:eastAsia="Arial Unicode MS" w:cs="Arial Unicode MS"/>
          <w:color w:val="000000"/>
          <w:u w:color="000000"/>
          <w:bdr w:val="nil"/>
          <w:lang w:eastAsia="pl-PL"/>
        </w:rPr>
        <w:t>G</w:t>
      </w:r>
      <w:r>
        <w:rPr>
          <w:rFonts w:eastAsia="Arial Unicode MS" w:cs="Arial Unicode MS"/>
          <w:color w:val="000000"/>
          <w:u w:color="000000"/>
          <w:bdr w:val="nil"/>
          <w:lang w:eastAsia="pl-PL"/>
        </w:rPr>
        <w:t>rantobiorcę</w:t>
      </w:r>
      <w:r w:rsidR="006950CA"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do powierzania przetwarzania danych osobowych podmiotom wykonującym zadania związane z udzieleniem wsparcia i realizacją Projektu, w tym w szczególności realizującym badania ewaluacyjne, jak również podmiotom realizującym zadania związane z audytem, kontrolą, monitoringiem </w:t>
      </w:r>
      <w:r w:rsidR="006950CA"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br/>
        <w:t xml:space="preserve">i sprawozdawczością oraz działaniami informacyjno-promocyjnymi prowadzonymi w ramach </w:t>
      </w:r>
      <w:r w:rsidR="006950CA"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lastRenderedPageBreak/>
        <w:t xml:space="preserve">Programu, pod warunkiem niewyrażenia sprzeciwu przez Instytucję Pośredniczącą w terminie </w:t>
      </w:r>
      <w:r w:rsidR="006950CA"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br/>
        <w:t xml:space="preserve">7 dni roboczych od dnia wpłynięcia informacji o zamiarze powierzania przetwarzania danych osobowych do Instytucji Pośredniczącej i pod warunkiem, że </w:t>
      </w:r>
      <w:r w:rsidRPr="00AE21AE">
        <w:rPr>
          <w:rFonts w:eastAsia="Arial Unicode MS" w:cs="Arial Unicode MS"/>
          <w:color w:val="000000"/>
          <w:u w:color="000000"/>
          <w:bdr w:val="nil"/>
          <w:lang w:eastAsia="pl-PL"/>
        </w:rPr>
        <w:t>Grantobiorca</w:t>
      </w:r>
      <w:r w:rsidR="006950CA"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zawrze z każdym podmiotem, któremu powierza przetwarzanie danych osobowych umowę powierzenia przetwarzania danych osobowych w kształcie zasadniczo zgodnym z postanowieniami niniejszego paragrafu.</w:t>
      </w:r>
    </w:p>
    <w:p w14:paraId="4E720E17" w14:textId="18935049" w:rsidR="006950CA" w:rsidRPr="006950CA" w:rsidRDefault="006950CA" w:rsidP="00D465D7">
      <w:pPr>
        <w:numPr>
          <w:ilvl w:val="0"/>
          <w:numId w:val="68"/>
        </w:numPr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Zakres danych osobowych powierzanych przez </w:t>
      </w:r>
      <w:r w:rsidR="006E2A16">
        <w:rPr>
          <w:rFonts w:eastAsia="Arial Unicode MS" w:cs="Arial Unicode MS"/>
          <w:color w:val="000000"/>
          <w:u w:color="000000"/>
          <w:bdr w:val="nil"/>
          <w:lang w:eastAsia="pl-PL"/>
        </w:rPr>
        <w:t>Grantobiorców</w:t>
      </w:r>
      <w:r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podmiotom, o których mowa </w:t>
      </w:r>
      <w:r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br/>
        <w:t xml:space="preserve">w ust. 10, powinien być adekwatny do celu powierzenia oraz każdorazowo indywidualnie dostosowany przez </w:t>
      </w:r>
      <w:r w:rsidR="00D465D7">
        <w:rPr>
          <w:rFonts w:eastAsia="Arial Unicode MS" w:cs="Arial Unicode MS"/>
          <w:color w:val="000000"/>
          <w:u w:color="000000"/>
          <w:bdr w:val="nil"/>
          <w:lang w:eastAsia="pl-PL"/>
        </w:rPr>
        <w:t>Operatora</w:t>
      </w:r>
      <w:r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>.</w:t>
      </w:r>
    </w:p>
    <w:p w14:paraId="08936E09" w14:textId="6A8277E3" w:rsidR="006950CA" w:rsidRPr="006950CA" w:rsidRDefault="006E2A16" w:rsidP="00D465D7">
      <w:pPr>
        <w:numPr>
          <w:ilvl w:val="0"/>
          <w:numId w:val="68"/>
        </w:numPr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>
        <w:rPr>
          <w:rFonts w:eastAsia="Arial Unicode MS" w:cs="Arial Unicode MS"/>
          <w:color w:val="000000"/>
          <w:u w:color="000000"/>
          <w:bdr w:val="nil"/>
          <w:lang w:eastAsia="pl-PL"/>
        </w:rPr>
        <w:t>Grantobiorca</w:t>
      </w:r>
      <w:r w:rsidR="006950CA"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przekaże </w:t>
      </w:r>
      <w:r>
        <w:rPr>
          <w:rFonts w:eastAsia="Arial Unicode MS" w:cs="Arial Unicode MS"/>
          <w:color w:val="000000"/>
          <w:u w:color="000000"/>
          <w:bdr w:val="nil"/>
          <w:lang w:eastAsia="pl-PL"/>
        </w:rPr>
        <w:t>Operatorowi</w:t>
      </w:r>
      <w:r w:rsidR="006950CA"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wykaz podmiotów, o których mowa w ust. 10,</w:t>
      </w:r>
      <w:r w:rsidR="006950CA"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br/>
        <w:t xml:space="preserve">za każdym razem, gdy takie powierzenie przetwarzania danych osobowych nastąpi, a także </w:t>
      </w:r>
      <w:r w:rsidR="006950CA"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br/>
        <w:t>na każde jej żądanie.</w:t>
      </w:r>
    </w:p>
    <w:p w14:paraId="1AF11568" w14:textId="2558F644" w:rsidR="006950CA" w:rsidRPr="006950CA" w:rsidRDefault="006E2A16" w:rsidP="00D465D7">
      <w:pPr>
        <w:numPr>
          <w:ilvl w:val="0"/>
          <w:numId w:val="68"/>
        </w:numPr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>
        <w:rPr>
          <w:rFonts w:eastAsia="Arial Unicode MS" w:cs="Arial Unicode MS"/>
          <w:color w:val="000000"/>
          <w:u w:color="000000"/>
          <w:bdr w:val="nil"/>
          <w:lang w:eastAsia="pl-PL"/>
        </w:rPr>
        <w:t>Operator</w:t>
      </w:r>
      <w:r w:rsidR="006950CA"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zobowiązuje </w:t>
      </w:r>
      <w:r>
        <w:rPr>
          <w:rFonts w:eastAsia="Arial Unicode MS" w:cs="Arial Unicode MS"/>
          <w:color w:val="000000"/>
          <w:u w:color="000000"/>
          <w:bdr w:val="nil"/>
          <w:lang w:eastAsia="pl-PL"/>
        </w:rPr>
        <w:t>Grantobiorcę</w:t>
      </w:r>
      <w:r w:rsidR="006950CA"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do korzystania wyłącznie z usług takich podmiotów świadczących usługi na rzecz </w:t>
      </w:r>
      <w:r>
        <w:rPr>
          <w:rFonts w:eastAsia="Arial Unicode MS" w:cs="Arial Unicode MS"/>
          <w:color w:val="000000"/>
          <w:u w:color="000000"/>
          <w:bdr w:val="nil"/>
          <w:lang w:eastAsia="pl-PL"/>
        </w:rPr>
        <w:t>Grantobiorcy</w:t>
      </w:r>
      <w:r w:rsidR="006950CA"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>, które zapewniają wystarczające gwarancje wdrożenia odpowiednich środków technicznych i organizacyjnych, by przetwarzanie spełniało wymogi RODO i chroniło prawa osób, których dane dotyczą.</w:t>
      </w:r>
    </w:p>
    <w:p w14:paraId="2DCEEADC" w14:textId="29D204FA" w:rsidR="006950CA" w:rsidRPr="006950CA" w:rsidRDefault="00E431DD" w:rsidP="00D465D7">
      <w:pPr>
        <w:numPr>
          <w:ilvl w:val="0"/>
          <w:numId w:val="68"/>
        </w:numPr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>
        <w:rPr>
          <w:rFonts w:eastAsia="Arial Unicode MS" w:cs="Arial Unicode MS"/>
          <w:color w:val="000000"/>
          <w:u w:color="000000"/>
          <w:bdr w:val="nil"/>
          <w:lang w:eastAsia="pl-PL"/>
        </w:rPr>
        <w:t>operator</w:t>
      </w:r>
      <w:r w:rsidR="006950CA"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zobowiązuje </w:t>
      </w:r>
      <w:r>
        <w:rPr>
          <w:rFonts w:eastAsia="Arial Unicode MS" w:cs="Arial Unicode MS"/>
          <w:color w:val="000000"/>
          <w:u w:color="000000"/>
          <w:bdr w:val="nil"/>
          <w:lang w:eastAsia="pl-PL"/>
        </w:rPr>
        <w:t>Grantobiorcę</w:t>
      </w:r>
      <w:r w:rsidR="006950CA"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do zobligowania podmiotów, o których mowa w ust. 10, którym powierzono przetwarzanie danych osobowych, by zagwarantowali wdrożenie odpowiednich środków technicznych i organizacyjnych zapewniających adekwatny stopień bezpieczeństwa odpowiadający ryzyku związanemu z przetwarzaniem danych osobowych, </w:t>
      </w:r>
      <w:r w:rsidR="006950CA"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br/>
        <w:t>o których mowa w art. 32 RODO.</w:t>
      </w:r>
    </w:p>
    <w:p w14:paraId="7614B69C" w14:textId="350AF469" w:rsidR="006950CA" w:rsidRPr="006950CA" w:rsidRDefault="00E431DD" w:rsidP="00D465D7">
      <w:pPr>
        <w:numPr>
          <w:ilvl w:val="1"/>
          <w:numId w:val="69"/>
        </w:numPr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Grantobiorca </w:t>
      </w:r>
      <w:r w:rsidR="006950CA"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>przed rozpoczęciem przetwarzania danych osobowych przygotuje dokumentację opisującą sposób przetwarzania danych osobowych oraz środki techniczne i organizacyjne zapewniają</w:t>
      </w:r>
      <w:r w:rsidR="006950CA" w:rsidRPr="006950CA">
        <w:rPr>
          <w:rFonts w:eastAsia="Arial Unicode MS" w:cs="Arial Unicode MS"/>
          <w:color w:val="000000"/>
          <w:u w:color="000000"/>
          <w:bdr w:val="nil"/>
          <w:lang w:val="sv-SE" w:eastAsia="pl-PL"/>
        </w:rPr>
        <w:t>ce ochron</w:t>
      </w:r>
      <w:r w:rsidR="006950CA"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ę przetwarzanych danych osobowych - zgodną z RODO. </w:t>
      </w:r>
      <w:r w:rsidR="00D465D7">
        <w:rPr>
          <w:rFonts w:eastAsia="Arial Unicode MS" w:cs="Arial Unicode MS"/>
          <w:color w:val="000000"/>
          <w:u w:color="000000"/>
          <w:bdr w:val="nil"/>
          <w:lang w:eastAsia="pl-PL"/>
        </w:rPr>
        <w:t>Grantobiorca</w:t>
      </w:r>
      <w:r w:rsidR="00D465D7"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</w:t>
      </w:r>
      <w:r w:rsidR="006950CA"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>będzie w szczególności:</w:t>
      </w:r>
    </w:p>
    <w:p w14:paraId="13AE83D3" w14:textId="77777777" w:rsidR="006950CA" w:rsidRPr="006950CA" w:rsidRDefault="006950CA" w:rsidP="00D465D7">
      <w:pPr>
        <w:numPr>
          <w:ilvl w:val="0"/>
          <w:numId w:val="70"/>
        </w:numPr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>w odniesieniu do zbioru Program Operacyjny Polska Cyfrowa na lata 2014-2020:</w:t>
      </w:r>
    </w:p>
    <w:p w14:paraId="2903E097" w14:textId="77777777" w:rsidR="006950CA" w:rsidRPr="006950CA" w:rsidRDefault="006950CA" w:rsidP="00D465D7">
      <w:pPr>
        <w:numPr>
          <w:ilvl w:val="0"/>
          <w:numId w:val="71"/>
        </w:numPr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>prowadzić dokumentację opisującą sposób przetwarzania danych osobowych oraz środki techniczne i organizacyjne zapewniające ochronę i bezpieczeństwo przetwarzanych danych osobowych odpowiadające ryzyku przetwarzania danych, które uwzględniają warunki przetwarzania w szczególności te, o których mowa w art. 32 RODO,</w:t>
      </w:r>
    </w:p>
    <w:p w14:paraId="14CBB768" w14:textId="77777777" w:rsidR="006950CA" w:rsidRPr="006950CA" w:rsidRDefault="006950CA" w:rsidP="00D465D7">
      <w:pPr>
        <w:numPr>
          <w:ilvl w:val="0"/>
          <w:numId w:val="71"/>
        </w:numPr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zapewniać przechowywanie dokumentów tak, aby zabezpieczyć powierzone </w:t>
      </w:r>
      <w:r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br/>
        <w:t>do przetwarzania dane osobowe przed utratą, zabraniem przez osobę nieuprawnioną, uszkodzeniem, zniszczeniem, a także przetwarzaniem z naruszeniem przepisów,</w:t>
      </w:r>
    </w:p>
    <w:p w14:paraId="08520194" w14:textId="0418FC76" w:rsidR="006950CA" w:rsidRPr="00987D9B" w:rsidRDefault="006950CA" w:rsidP="00D465D7">
      <w:pPr>
        <w:numPr>
          <w:ilvl w:val="0"/>
          <w:numId w:val="71"/>
        </w:numPr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>prowadzić ewidencję pracowników upoważnionych do przetwarzania danych osobowych;</w:t>
      </w:r>
    </w:p>
    <w:p w14:paraId="4D13394C" w14:textId="77F2AFAE" w:rsidR="006950CA" w:rsidRPr="006950CA" w:rsidRDefault="005544E9" w:rsidP="00D465D7">
      <w:pPr>
        <w:numPr>
          <w:ilvl w:val="0"/>
          <w:numId w:val="73"/>
        </w:numPr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>
        <w:rPr>
          <w:rFonts w:eastAsia="Arial Unicode MS" w:cs="Arial Unicode MS"/>
          <w:color w:val="000000"/>
          <w:u w:color="000000"/>
          <w:bdr w:val="nil"/>
          <w:lang w:eastAsia="pl-PL"/>
        </w:rPr>
        <w:t>Grantobiorca</w:t>
      </w:r>
      <w:r w:rsidR="006950CA"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zobowiązany jest prowadzić rejestr wszystkich kategorii czynności przetwarzania, </w:t>
      </w:r>
      <w:r w:rsidR="006950CA"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br/>
        <w:t>o którym mowa w art. 30 ust. 2 RODO.</w:t>
      </w:r>
    </w:p>
    <w:p w14:paraId="7589EABA" w14:textId="229B8E35" w:rsidR="006950CA" w:rsidRPr="006950CA" w:rsidRDefault="005544E9" w:rsidP="00D465D7">
      <w:pPr>
        <w:numPr>
          <w:ilvl w:val="0"/>
          <w:numId w:val="73"/>
        </w:numPr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>
        <w:rPr>
          <w:rFonts w:eastAsia="Arial Unicode MS" w:cs="Arial Unicode MS"/>
          <w:color w:val="000000"/>
          <w:u w:color="000000"/>
          <w:bdr w:val="nil"/>
          <w:lang w:eastAsia="pl-PL"/>
        </w:rPr>
        <w:t>Operator</w:t>
      </w:r>
      <w:r w:rsidR="006950CA"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zobowiązuje </w:t>
      </w:r>
      <w:r>
        <w:rPr>
          <w:rFonts w:eastAsia="Arial Unicode MS" w:cs="Arial Unicode MS"/>
          <w:color w:val="000000"/>
          <w:u w:color="000000"/>
          <w:bdr w:val="nil"/>
          <w:lang w:eastAsia="pl-PL"/>
        </w:rPr>
        <w:t>Grantobiorcę</w:t>
      </w:r>
      <w:r w:rsidR="006950CA"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do zobligowania podmiotów, o których mowa w ust. 10, by prowadziły rejestr wszystkich kategorii czynności przetwarzania, o którym mowa </w:t>
      </w:r>
      <w:r w:rsidR="006950CA"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br/>
        <w:t>w art. 30 ust. 2 RODO.</w:t>
      </w:r>
    </w:p>
    <w:p w14:paraId="46FEE4C5" w14:textId="4167622C" w:rsidR="006950CA" w:rsidRPr="006950CA" w:rsidRDefault="006950CA" w:rsidP="00D465D7">
      <w:pPr>
        <w:numPr>
          <w:ilvl w:val="0"/>
          <w:numId w:val="73"/>
        </w:numPr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lastRenderedPageBreak/>
        <w:t xml:space="preserve">Do przetwarzania danych osobowych mogą być dopuszczone jedynie osoby upoważnione przez </w:t>
      </w:r>
      <w:r w:rsidR="005544E9">
        <w:rPr>
          <w:rFonts w:eastAsia="Arial Unicode MS" w:cs="Arial Unicode MS"/>
          <w:color w:val="000000"/>
          <w:u w:color="000000"/>
          <w:bdr w:val="nil"/>
          <w:lang w:eastAsia="pl-PL"/>
        </w:rPr>
        <w:t>Grantobiorcę</w:t>
      </w:r>
      <w:r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oraz przez podmioty, o których mowa w ust. 10, posiadające imienne upoważnienie do przetwarzania danych osobowych.</w:t>
      </w:r>
    </w:p>
    <w:p w14:paraId="3B9B3581" w14:textId="6BD12B55" w:rsidR="006950CA" w:rsidRPr="006950CA" w:rsidRDefault="005544E9" w:rsidP="00D465D7">
      <w:pPr>
        <w:numPr>
          <w:ilvl w:val="0"/>
          <w:numId w:val="73"/>
        </w:numPr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>
        <w:rPr>
          <w:rFonts w:eastAsia="Arial Unicode MS" w:cs="Arial Unicode MS"/>
          <w:color w:val="000000"/>
          <w:u w:color="000000"/>
          <w:bdr w:val="nil"/>
          <w:lang w:eastAsia="pl-PL"/>
        </w:rPr>
        <w:t>Operator</w:t>
      </w:r>
      <w:r w:rsidR="006950CA"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, w imieniu Powierzającego, umocowuje </w:t>
      </w:r>
      <w:r>
        <w:rPr>
          <w:rFonts w:eastAsia="Arial Unicode MS" w:cs="Arial Unicode MS"/>
          <w:color w:val="000000"/>
          <w:u w:color="000000"/>
          <w:bdr w:val="nil"/>
          <w:lang w:eastAsia="pl-PL"/>
        </w:rPr>
        <w:t>Grantobiorcę</w:t>
      </w:r>
      <w:r w:rsidR="006950CA"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do wydawania </w:t>
      </w:r>
      <w:r w:rsidR="006950CA"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br/>
        <w:t xml:space="preserve">i odwoływania osobom, o których mowa w ust. 18, imiennych upoważnień do przetwarzania danych osobowych w zbiorze, o którym mowa w ust. 2 pkt 1. Upoważnienia przechowuje </w:t>
      </w:r>
      <w:r>
        <w:rPr>
          <w:rFonts w:eastAsia="Arial Unicode MS" w:cs="Arial Unicode MS"/>
          <w:color w:val="000000"/>
          <w:u w:color="000000"/>
          <w:bdr w:val="nil"/>
          <w:lang w:eastAsia="pl-PL"/>
        </w:rPr>
        <w:t>Grantobiorca</w:t>
      </w:r>
      <w:r w:rsidR="006950CA"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w swojej siedzibie; wzór upoważnienia do przetwarzania danych osobowych oraz wzór odwołania upoważnienia do przetwarzania danych osobowych zostały określone odpowiednio w załączniku </w:t>
      </w:r>
      <w:r w:rsidR="006950CA" w:rsidRPr="005544E9">
        <w:rPr>
          <w:rFonts w:eastAsia="Arial Unicode MS" w:cs="Arial Unicode MS"/>
          <w:color w:val="000000"/>
          <w:highlight w:val="yellow"/>
          <w:u w:color="000000"/>
          <w:bdr w:val="nil"/>
          <w:lang w:eastAsia="pl-PL"/>
        </w:rPr>
        <w:t xml:space="preserve">nr </w:t>
      </w:r>
      <w:r w:rsidRPr="005544E9">
        <w:rPr>
          <w:rFonts w:eastAsia="Arial Unicode MS" w:cs="Arial Unicode MS"/>
          <w:color w:val="000000"/>
          <w:highlight w:val="yellow"/>
          <w:u w:color="000000"/>
          <w:bdr w:val="nil"/>
          <w:lang w:eastAsia="pl-PL"/>
        </w:rPr>
        <w:t xml:space="preserve">xx i xx </w:t>
      </w:r>
      <w:r w:rsidR="006950CA" w:rsidRPr="005544E9">
        <w:rPr>
          <w:rFonts w:eastAsia="Arial Unicode MS" w:cs="Arial Unicode MS"/>
          <w:color w:val="000000"/>
          <w:highlight w:val="yellow"/>
          <w:u w:color="000000"/>
          <w:bdr w:val="nil"/>
          <w:lang w:eastAsia="pl-PL"/>
        </w:rPr>
        <w:t xml:space="preserve"> do Umowy</w:t>
      </w:r>
      <w:r w:rsidR="006950CA"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. </w:t>
      </w:r>
    </w:p>
    <w:p w14:paraId="4C606AD5" w14:textId="1F3B34BE" w:rsidR="006950CA" w:rsidRPr="006950CA" w:rsidRDefault="006950CA" w:rsidP="00D465D7">
      <w:pPr>
        <w:numPr>
          <w:ilvl w:val="0"/>
          <w:numId w:val="73"/>
        </w:numPr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Imienne upoważnienia, o których mowa w ust. 19, są ważne do dnia odwołania. Upoważnienie wygasa z chwilą ustania stosunku prawnego łączącego </w:t>
      </w:r>
      <w:r w:rsidR="005544E9">
        <w:rPr>
          <w:rFonts w:eastAsia="Arial Unicode MS" w:cs="Arial Unicode MS"/>
          <w:color w:val="000000"/>
          <w:u w:color="000000"/>
          <w:bdr w:val="nil"/>
          <w:lang w:eastAsia="pl-PL"/>
        </w:rPr>
        <w:t>Grantobiorcę</w:t>
      </w:r>
      <w:r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z osobą wskazaną w ust. 18. </w:t>
      </w:r>
    </w:p>
    <w:p w14:paraId="29EF4678" w14:textId="46CCCC48" w:rsidR="006950CA" w:rsidRPr="006950CA" w:rsidRDefault="005544E9" w:rsidP="00D465D7">
      <w:pPr>
        <w:numPr>
          <w:ilvl w:val="0"/>
          <w:numId w:val="73"/>
        </w:numPr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>
        <w:rPr>
          <w:rFonts w:eastAsia="Arial Unicode MS" w:cs="Arial Unicode MS"/>
          <w:color w:val="000000"/>
          <w:u w:color="000000"/>
          <w:bdr w:val="nil"/>
          <w:lang w:eastAsia="pl-PL"/>
        </w:rPr>
        <w:t>Grantobiorca</w:t>
      </w:r>
      <w:r w:rsidR="006950CA"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prowadzi ewidencję osób upoważnionych do przetwarzania danych osobowych </w:t>
      </w:r>
      <w:r w:rsidR="006950CA"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br/>
        <w:t>w związku z wykonywaniem Umowy.</w:t>
      </w:r>
    </w:p>
    <w:p w14:paraId="5B6F424F" w14:textId="6DCEF540" w:rsidR="006950CA" w:rsidRPr="006950CA" w:rsidRDefault="00AE21AE" w:rsidP="00D465D7">
      <w:pPr>
        <w:numPr>
          <w:ilvl w:val="0"/>
          <w:numId w:val="73"/>
        </w:numPr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>
        <w:rPr>
          <w:rFonts w:eastAsia="Arial Unicode MS" w:cs="Arial Unicode MS"/>
          <w:color w:val="000000"/>
          <w:u w:color="000000"/>
          <w:bdr w:val="nil"/>
          <w:lang w:eastAsia="pl-PL"/>
        </w:rPr>
        <w:t>Operator</w:t>
      </w:r>
      <w:r w:rsidR="006950CA"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, w imieniu Powierzającego, umocowuje </w:t>
      </w:r>
      <w:r w:rsidRPr="00AE21AE">
        <w:rPr>
          <w:rFonts w:eastAsia="Arial Unicode MS" w:cs="Arial Unicode MS"/>
          <w:color w:val="000000"/>
          <w:u w:color="000000"/>
          <w:bdr w:val="nil"/>
          <w:lang w:eastAsia="pl-PL"/>
        </w:rPr>
        <w:t>G</w:t>
      </w:r>
      <w:r>
        <w:rPr>
          <w:rFonts w:eastAsia="Arial Unicode MS" w:cs="Arial Unicode MS"/>
          <w:color w:val="000000"/>
          <w:u w:color="000000"/>
          <w:bdr w:val="nil"/>
          <w:lang w:eastAsia="pl-PL"/>
        </w:rPr>
        <w:t>rantobiorcę</w:t>
      </w:r>
      <w:r w:rsidR="006950CA"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do dalszego umocowywania podmiotów, o których mowa w ust. 10, do wydawania oraz odwoływania osobom, o których mowa w ust. 18, upoważnień do przetwarzania danych osobowych w zbiorze, o którym mowa w ust. 2 pkt 1. W takim wypadku stosuje się odpowiednie postanowienia dotyczące </w:t>
      </w:r>
      <w:r w:rsidR="005805C0">
        <w:rPr>
          <w:rFonts w:eastAsia="Arial Unicode MS" w:cs="Arial Unicode MS"/>
          <w:color w:val="000000"/>
          <w:u w:color="000000"/>
          <w:bdr w:val="nil"/>
          <w:lang w:eastAsia="pl-PL"/>
        </w:rPr>
        <w:t>Operatora</w:t>
      </w:r>
      <w:r w:rsidR="006950CA"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w tym zakresie. Upoważnienia do przetwarzania danych osobowych </w:t>
      </w:r>
      <w:r w:rsidR="006950CA"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br/>
        <w:t>w zbiorze, o którym mowa w ust. 2 pkt 2, wydaje wyłącznie Powierzający.</w:t>
      </w:r>
    </w:p>
    <w:p w14:paraId="564FACEF" w14:textId="1F6779CA" w:rsidR="006950CA" w:rsidRPr="006950CA" w:rsidRDefault="00F92DA9" w:rsidP="00D465D7">
      <w:pPr>
        <w:numPr>
          <w:ilvl w:val="0"/>
          <w:numId w:val="73"/>
        </w:numPr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>
        <w:rPr>
          <w:rFonts w:eastAsia="Arial Unicode MS" w:cs="Arial Unicode MS"/>
          <w:color w:val="000000"/>
          <w:u w:color="000000"/>
          <w:bdr w:val="nil"/>
          <w:lang w:eastAsia="pl-PL"/>
        </w:rPr>
        <w:t>Operator</w:t>
      </w:r>
      <w:r w:rsidR="006950CA"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dopuszcza upoważnienie przez </w:t>
      </w:r>
      <w:r w:rsidRPr="00F92DA9">
        <w:rPr>
          <w:rFonts w:eastAsia="Arial Unicode MS" w:cs="Arial Unicode MS"/>
          <w:color w:val="000000"/>
          <w:u w:color="000000"/>
          <w:bdr w:val="nil"/>
          <w:lang w:eastAsia="pl-PL"/>
        </w:rPr>
        <w:t>Grantobiorc</w:t>
      </w:r>
      <w:r>
        <w:rPr>
          <w:rFonts w:eastAsia="Arial Unicode MS" w:cs="Arial Unicode MS"/>
          <w:color w:val="000000"/>
          <w:u w:color="000000"/>
          <w:bdr w:val="nil"/>
          <w:lang w:eastAsia="pl-PL"/>
        </w:rPr>
        <w:t>ę</w:t>
      </w:r>
      <w:r w:rsidRPr="00F92DA9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</w:t>
      </w:r>
      <w:r w:rsidR="006950CA"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>podmiotów, o których mowa w ust. 10 do stosowania innego wzoru upoważnienia do przetwarzania danych osobowych oraz wzoru odwołania upoważnienia do przetwarzania danych osobowych niż te wskazane załącznikach, o których mowa w ust. 19 - o ile zawierają one wszystkie elementy wskazane we wzorach określonych w tych załącznikach.</w:t>
      </w:r>
    </w:p>
    <w:p w14:paraId="49AA3DAA" w14:textId="02C90781" w:rsidR="006950CA" w:rsidRPr="006950CA" w:rsidRDefault="00F92DA9" w:rsidP="00D465D7">
      <w:pPr>
        <w:numPr>
          <w:ilvl w:val="0"/>
          <w:numId w:val="73"/>
        </w:numPr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>
        <w:rPr>
          <w:rFonts w:eastAsia="Arial Unicode MS" w:cs="Arial Unicode MS"/>
          <w:color w:val="000000"/>
          <w:u w:color="000000"/>
          <w:bdr w:val="nil"/>
          <w:lang w:eastAsia="pl-PL"/>
        </w:rPr>
        <w:t>Operator</w:t>
      </w:r>
      <w:r w:rsidR="006950CA"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, w imieniu Powierzającego, zobowiązuje </w:t>
      </w:r>
      <w:r w:rsidRPr="00F92DA9">
        <w:rPr>
          <w:rFonts w:eastAsia="Arial Unicode MS" w:cs="Arial Unicode MS"/>
          <w:color w:val="000000"/>
          <w:u w:color="000000"/>
          <w:bdr w:val="nil"/>
          <w:lang w:eastAsia="pl-PL"/>
        </w:rPr>
        <w:t>Grantobiorc</w:t>
      </w:r>
      <w:r>
        <w:rPr>
          <w:rFonts w:eastAsia="Arial Unicode MS" w:cs="Arial Unicode MS"/>
          <w:color w:val="000000"/>
          <w:u w:color="000000"/>
          <w:bdr w:val="nil"/>
          <w:lang w:eastAsia="pl-PL"/>
        </w:rPr>
        <w:t>ę</w:t>
      </w:r>
      <w:r w:rsidR="006950CA"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do wykonywania wobec osób, których dane dotyczą, obowiązków informacyjnych wynikających z art. 13 i 14 RODO.</w:t>
      </w:r>
    </w:p>
    <w:p w14:paraId="230C91BB" w14:textId="7B91FF36" w:rsidR="006950CA" w:rsidRPr="006950CA" w:rsidRDefault="00F92DA9" w:rsidP="00D465D7">
      <w:pPr>
        <w:numPr>
          <w:ilvl w:val="0"/>
          <w:numId w:val="73"/>
        </w:numPr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>
        <w:rPr>
          <w:rFonts w:eastAsia="Arial Unicode MS" w:cs="Arial Unicode MS"/>
          <w:color w:val="000000"/>
          <w:u w:color="000000"/>
          <w:bdr w:val="nil"/>
          <w:lang w:eastAsia="pl-PL"/>
        </w:rPr>
        <w:t>Operator</w:t>
      </w:r>
      <w:r w:rsidR="006950CA"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, w imieniu Powierzającego, umocowuje </w:t>
      </w:r>
      <w:r w:rsidRPr="00F92DA9">
        <w:rPr>
          <w:rFonts w:eastAsia="Arial Unicode MS" w:cs="Arial Unicode MS"/>
          <w:color w:val="000000"/>
          <w:u w:color="000000"/>
          <w:bdr w:val="nil"/>
          <w:lang w:eastAsia="pl-PL"/>
        </w:rPr>
        <w:t>G</w:t>
      </w:r>
      <w:r>
        <w:rPr>
          <w:rFonts w:eastAsia="Arial Unicode MS" w:cs="Arial Unicode MS"/>
          <w:color w:val="000000"/>
          <w:u w:color="000000"/>
          <w:bdr w:val="nil"/>
          <w:lang w:eastAsia="pl-PL"/>
        </w:rPr>
        <w:t>rantobiorcę</w:t>
      </w:r>
      <w:r w:rsidR="006950CA"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do takiego formułowania umów zawieranych przez </w:t>
      </w:r>
      <w:r w:rsidRPr="00F92DA9">
        <w:rPr>
          <w:rFonts w:eastAsia="Arial Unicode MS" w:cs="Arial Unicode MS"/>
          <w:color w:val="000000"/>
          <w:u w:color="000000"/>
          <w:bdr w:val="nil"/>
          <w:lang w:eastAsia="pl-PL"/>
        </w:rPr>
        <w:t>Grantobiorc</w:t>
      </w:r>
      <w:r>
        <w:rPr>
          <w:rFonts w:eastAsia="Arial Unicode MS" w:cs="Arial Unicode MS"/>
          <w:color w:val="000000"/>
          <w:u w:color="000000"/>
          <w:bdr w:val="nil"/>
          <w:lang w:eastAsia="pl-PL"/>
        </w:rPr>
        <w:t>ę</w:t>
      </w:r>
      <w:r w:rsidRPr="00F92DA9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</w:t>
      </w:r>
      <w:r w:rsidR="006950CA"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>z podmiotami, o których mowa w ust. 10, by podmioty te były zobowiązane do wykonywania wobec osób, których dane dotyczą, obowiązków informacyjnych wynikających z art. 13 i 14 RODO.</w:t>
      </w:r>
    </w:p>
    <w:p w14:paraId="343F66C9" w14:textId="7DE7C2B7" w:rsidR="006950CA" w:rsidRPr="006950CA" w:rsidRDefault="00EF6321" w:rsidP="00D465D7">
      <w:pPr>
        <w:numPr>
          <w:ilvl w:val="0"/>
          <w:numId w:val="73"/>
        </w:numPr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EF6321">
        <w:rPr>
          <w:rFonts w:eastAsia="Arial Unicode MS" w:cs="Arial Unicode MS"/>
          <w:color w:val="000000"/>
          <w:u w:color="000000"/>
          <w:bdr w:val="nil"/>
          <w:lang w:eastAsia="pl-PL"/>
        </w:rPr>
        <w:t>Grantobiorca</w:t>
      </w:r>
      <w:r w:rsidR="006950CA"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jest zobowiązany do podjęcia wszelkich kroków służących zachowaniu poufności danych osobowych przetwarzanych przez mające do nich dostęp osoby upoważnione </w:t>
      </w:r>
      <w:r w:rsidR="006950CA"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br/>
        <w:t xml:space="preserve">do przetwarzania danych osobowych. W szczególności </w:t>
      </w:r>
      <w:r w:rsidRPr="00EF6321">
        <w:rPr>
          <w:rFonts w:eastAsia="Arial Unicode MS" w:cs="Arial Unicode MS"/>
          <w:color w:val="000000"/>
          <w:u w:color="000000"/>
          <w:bdr w:val="nil"/>
          <w:lang w:eastAsia="pl-PL"/>
        </w:rPr>
        <w:t>Grantobiorca</w:t>
      </w:r>
      <w:r w:rsidR="006950CA"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zobowiąże te osoby do:</w:t>
      </w:r>
    </w:p>
    <w:p w14:paraId="7F56FB2B" w14:textId="77777777" w:rsidR="006950CA" w:rsidRPr="006950CA" w:rsidRDefault="006950CA" w:rsidP="00D465D7">
      <w:pPr>
        <w:numPr>
          <w:ilvl w:val="0"/>
          <w:numId w:val="72"/>
        </w:numPr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950CA">
        <w:rPr>
          <w:rFonts w:eastAsia="Arial Unicode MS" w:cs="Arial Unicode MS"/>
          <w:iCs/>
          <w:color w:val="000000"/>
          <w:u w:color="000000"/>
          <w:bdr w:val="nil"/>
          <w:lang w:eastAsia="pl-PL"/>
        </w:rPr>
        <w:t>pracowa</w:t>
      </w:r>
      <w:r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>nia jedynie z dokumentami niezbędnymi do wykonania obowiązków wynikających z Umowy;</w:t>
      </w:r>
    </w:p>
    <w:p w14:paraId="46EE8BC5" w14:textId="77777777" w:rsidR="006950CA" w:rsidRPr="006950CA" w:rsidRDefault="006950CA" w:rsidP="00D465D7">
      <w:pPr>
        <w:numPr>
          <w:ilvl w:val="0"/>
          <w:numId w:val="72"/>
        </w:numPr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>przechowywania dokumentów w czasie nie dłuższym niż czas niezbędny do zrealizowania zadań, do których wykonania dokumenty są przeznaczone, zgodnie z przepisami prawa powszechnie obowiązującego oraz Umową;</w:t>
      </w:r>
    </w:p>
    <w:p w14:paraId="4874D4D0" w14:textId="77777777" w:rsidR="006950CA" w:rsidRPr="006950CA" w:rsidRDefault="006950CA" w:rsidP="00D465D7">
      <w:pPr>
        <w:numPr>
          <w:ilvl w:val="0"/>
          <w:numId w:val="72"/>
        </w:numPr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>nietworzenia kopii dokumentów innych, niż niezbędne do realizacji Umowy;</w:t>
      </w:r>
    </w:p>
    <w:p w14:paraId="45151E02" w14:textId="004F2C5A" w:rsidR="006950CA" w:rsidRPr="006950CA" w:rsidRDefault="006950CA" w:rsidP="00D465D7">
      <w:pPr>
        <w:numPr>
          <w:ilvl w:val="0"/>
          <w:numId w:val="72"/>
        </w:numPr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zachowania w tajemnicy, o której mowa w art. 28 ust. 3 lit. b RODO powierzonych </w:t>
      </w:r>
      <w:r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br/>
        <w:t xml:space="preserve">do przetwarzania danych osobowych oraz informacji o stosowanych sposobach </w:t>
      </w:r>
      <w:r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lastRenderedPageBreak/>
        <w:t xml:space="preserve">ich zabezpieczenia, także po ustaniu stosunku prawnego łączącego osobę upoważnioną do przetwarzania danych osobowych z </w:t>
      </w:r>
      <w:r w:rsidR="00C67113">
        <w:rPr>
          <w:rFonts w:eastAsia="Arial Unicode MS" w:cs="Arial Unicode MS"/>
          <w:color w:val="000000"/>
          <w:u w:color="000000"/>
          <w:bdr w:val="nil"/>
          <w:lang w:eastAsia="pl-PL"/>
        </w:rPr>
        <w:t>Grantobiorcą</w:t>
      </w:r>
      <w:r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>;</w:t>
      </w:r>
    </w:p>
    <w:p w14:paraId="562D0286" w14:textId="77777777" w:rsidR="006950CA" w:rsidRPr="006950CA" w:rsidRDefault="006950CA" w:rsidP="00D465D7">
      <w:pPr>
        <w:numPr>
          <w:ilvl w:val="0"/>
          <w:numId w:val="72"/>
        </w:numPr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>zabezpieczenia dokumentów przed dostępem osób nieupoważnionych do przetwarzania powierzonych do przetwarzania danych osobowych, przetwarzaniem z naruszeniem ustawy, nieautoryzowaną zmianą, utratą, uszkodzeniem lub zniszczeniem;</w:t>
      </w:r>
    </w:p>
    <w:p w14:paraId="17C6B9AE" w14:textId="77777777" w:rsidR="006950CA" w:rsidRPr="006950CA" w:rsidRDefault="006950CA" w:rsidP="00D465D7">
      <w:pPr>
        <w:numPr>
          <w:ilvl w:val="0"/>
          <w:numId w:val="72"/>
        </w:numPr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nie przemieszczania dokumentów lub ich kopii poza miejsce przetwarzania.</w:t>
      </w:r>
    </w:p>
    <w:p w14:paraId="3DCE0A60" w14:textId="4A0B2C38" w:rsidR="006950CA" w:rsidRPr="006950CA" w:rsidRDefault="00EF6321" w:rsidP="00D465D7">
      <w:pPr>
        <w:numPr>
          <w:ilvl w:val="0"/>
          <w:numId w:val="73"/>
        </w:numPr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EF6321">
        <w:rPr>
          <w:rFonts w:eastAsia="Arial Unicode MS" w:cs="Arial Unicode MS"/>
          <w:color w:val="000000"/>
          <w:u w:color="000000"/>
          <w:bdr w:val="nil"/>
          <w:lang w:eastAsia="pl-PL"/>
        </w:rPr>
        <w:t>Grantobiorca</w:t>
      </w:r>
      <w:r w:rsidR="006950CA"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niezwłocznie poinformuje </w:t>
      </w:r>
      <w:r>
        <w:rPr>
          <w:rFonts w:eastAsia="Arial Unicode MS" w:cs="Arial Unicode MS"/>
          <w:color w:val="000000"/>
          <w:u w:color="000000"/>
          <w:bdr w:val="nil"/>
          <w:lang w:eastAsia="pl-PL"/>
        </w:rPr>
        <w:t>Operatora</w:t>
      </w:r>
      <w:r w:rsidR="006950CA"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o:</w:t>
      </w:r>
    </w:p>
    <w:p w14:paraId="2470C743" w14:textId="74FBE563" w:rsidR="006950CA" w:rsidRPr="006950CA" w:rsidRDefault="006950CA" w:rsidP="00D465D7">
      <w:pPr>
        <w:numPr>
          <w:ilvl w:val="1"/>
          <w:numId w:val="73"/>
        </w:numPr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wszelkich przypadkach naruszenia obowiązków </w:t>
      </w:r>
      <w:proofErr w:type="spellStart"/>
      <w:r w:rsidR="00EF6321">
        <w:rPr>
          <w:rFonts w:eastAsia="Arial Unicode MS" w:cs="Arial Unicode MS"/>
          <w:color w:val="000000"/>
          <w:u w:color="000000"/>
          <w:bdr w:val="nil"/>
          <w:lang w:eastAsia="pl-PL"/>
        </w:rPr>
        <w:t>Opertora</w:t>
      </w:r>
      <w:proofErr w:type="spellEnd"/>
      <w:r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dotyczących ochrony powierzonych do przetwarzania danych osobowych, naruszenia tajemnicy tych danych osobowych lub ich niewłaściwego wykorzystania;</w:t>
      </w:r>
    </w:p>
    <w:p w14:paraId="15992CA2" w14:textId="77777777" w:rsidR="006950CA" w:rsidRPr="006950CA" w:rsidRDefault="006950CA" w:rsidP="00D465D7">
      <w:pPr>
        <w:numPr>
          <w:ilvl w:val="1"/>
          <w:numId w:val="73"/>
        </w:numPr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>wszelkich czynnościach z własnym udziałem w sprawach dotyczących ochrony danych osobowych prowadzonych w szczególności przez organ nadzorczy, Policję lub sąd.</w:t>
      </w:r>
    </w:p>
    <w:p w14:paraId="30520DC8" w14:textId="5A5AC119" w:rsidR="006950CA" w:rsidRPr="006950CA" w:rsidRDefault="00EF6321" w:rsidP="00D465D7">
      <w:pPr>
        <w:numPr>
          <w:ilvl w:val="0"/>
          <w:numId w:val="73"/>
        </w:numPr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EF6321">
        <w:rPr>
          <w:rFonts w:eastAsia="Arial Unicode MS" w:cs="Arial Unicode MS"/>
          <w:color w:val="000000"/>
          <w:u w:color="000000"/>
          <w:bdr w:val="nil"/>
          <w:lang w:eastAsia="pl-PL"/>
        </w:rPr>
        <w:t>Grantobiorca</w:t>
      </w:r>
      <w:r w:rsidR="006950CA"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zobowiązuje się do udzielenia </w:t>
      </w:r>
      <w:r>
        <w:rPr>
          <w:rFonts w:eastAsia="Arial Unicode MS" w:cs="Arial Unicode MS"/>
          <w:color w:val="000000"/>
          <w:u w:color="000000"/>
          <w:bdr w:val="nil"/>
          <w:lang w:eastAsia="pl-PL"/>
        </w:rPr>
        <w:t>operatorowi</w:t>
      </w:r>
      <w:r w:rsidR="006950CA"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>, na każde jej żądanie, informacji na temat przetwarzania powierzonych do przetwarzania danych osobowych.</w:t>
      </w:r>
    </w:p>
    <w:p w14:paraId="56E77DB5" w14:textId="0D4236E9" w:rsidR="006950CA" w:rsidRPr="006950CA" w:rsidRDefault="006950CA" w:rsidP="00D465D7">
      <w:pPr>
        <w:numPr>
          <w:ilvl w:val="0"/>
          <w:numId w:val="73"/>
        </w:numPr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W przypadku wystąpienia naruszenia ochrony danych osobowych, mogącego powodować </w:t>
      </w:r>
      <w:r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br/>
        <w:t xml:space="preserve">w ocenie </w:t>
      </w:r>
      <w:r w:rsidR="00EF6321">
        <w:rPr>
          <w:rFonts w:eastAsia="Arial Unicode MS" w:cs="Arial Unicode MS"/>
          <w:color w:val="000000"/>
          <w:u w:color="000000"/>
          <w:bdr w:val="nil"/>
          <w:lang w:eastAsia="pl-PL"/>
        </w:rPr>
        <w:t>Operatora</w:t>
      </w:r>
      <w:r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wysokie ryzyko naruszenia praw lub wolności osób fizycznych, </w:t>
      </w:r>
      <w:r w:rsidR="00EF6321" w:rsidRPr="00EF6321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Grantobiorca </w:t>
      </w:r>
      <w:r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zgodnie z zaleceniami </w:t>
      </w:r>
      <w:r w:rsidR="00EF6321">
        <w:rPr>
          <w:rFonts w:eastAsia="Arial Unicode MS" w:cs="Arial Unicode MS"/>
          <w:color w:val="000000"/>
          <w:u w:color="000000"/>
          <w:bdr w:val="nil"/>
          <w:lang w:eastAsia="pl-PL"/>
        </w:rPr>
        <w:t>Operatora</w:t>
      </w:r>
      <w:r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>, bez zbędnej zwłoki, zawiadomi osoby, których naruszenie ochrony danych osobowych dotyczy.</w:t>
      </w:r>
    </w:p>
    <w:p w14:paraId="09CE709C" w14:textId="7B07BD43" w:rsidR="006950CA" w:rsidRPr="006950CA" w:rsidRDefault="00EF6321" w:rsidP="00D465D7">
      <w:pPr>
        <w:numPr>
          <w:ilvl w:val="0"/>
          <w:numId w:val="73"/>
        </w:numPr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EF6321">
        <w:rPr>
          <w:rFonts w:eastAsia="Arial Unicode MS" w:cs="Arial Unicode MS"/>
          <w:color w:val="000000"/>
          <w:u w:color="000000"/>
          <w:bdr w:val="nil"/>
          <w:lang w:eastAsia="pl-PL"/>
        </w:rPr>
        <w:t>Grantobiorca</w:t>
      </w:r>
      <w:r>
        <w:rPr>
          <w:rFonts w:eastAsia="Arial Unicode MS" w:cs="Arial Unicode MS"/>
          <w:color w:val="000000"/>
          <w:u w:color="000000"/>
          <w:bdr w:val="nil"/>
          <w:lang w:eastAsia="pl-PL"/>
        </w:rPr>
        <w:t>,</w:t>
      </w:r>
      <w:r w:rsidR="006950CA"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bez zbędnej zwłoki, nie później jednak niż w ciągu 12 godzin po stwierdzeniu naruszenia, </w:t>
      </w:r>
      <w:r>
        <w:rPr>
          <w:rFonts w:eastAsia="Arial Unicode MS" w:cs="Arial Unicode MS"/>
          <w:color w:val="000000"/>
          <w:u w:color="000000"/>
          <w:bdr w:val="nil"/>
          <w:lang w:eastAsia="pl-PL"/>
        </w:rPr>
        <w:t>zgłosi Operatorowi</w:t>
      </w:r>
      <w:r w:rsidR="006950CA"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każde naruszenie ochrony danych osobowych. Zgłoszenie powinno oprócz elementów określonych w art. 33 ust. 3 RODO zawierać informacje umożliwiające </w:t>
      </w:r>
      <w:r>
        <w:rPr>
          <w:rFonts w:eastAsia="Arial Unicode MS" w:cs="Arial Unicode MS"/>
          <w:color w:val="000000"/>
          <w:u w:color="000000"/>
          <w:bdr w:val="nil"/>
          <w:lang w:eastAsia="pl-PL"/>
        </w:rPr>
        <w:t>Operatorowi</w:t>
      </w:r>
      <w:r w:rsidR="006950CA"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określenie czy naruszenie skutkuje wysokim ryzykiem naruszenia praw lub wolności osób fizycznych. Jeżeli informacji, o których mowa w art. 33 ust. 3 RODO nie da się udzielić w tym samym czasie, </w:t>
      </w:r>
      <w:r w:rsidR="005805C0">
        <w:rPr>
          <w:rFonts w:eastAsia="Arial Unicode MS" w:cs="Arial Unicode MS"/>
          <w:color w:val="000000"/>
          <w:u w:color="000000"/>
          <w:bdr w:val="nil"/>
          <w:lang w:eastAsia="pl-PL"/>
        </w:rPr>
        <w:t>Grantobiorca</w:t>
      </w:r>
      <w:r w:rsidR="006950CA"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może je udzielać sukcesywnie bez zbędnej zwłoki.</w:t>
      </w:r>
    </w:p>
    <w:p w14:paraId="4FC2BAB5" w14:textId="7D24F9CF" w:rsidR="006950CA" w:rsidRPr="006950CA" w:rsidRDefault="00EF6321" w:rsidP="00D465D7">
      <w:pPr>
        <w:numPr>
          <w:ilvl w:val="0"/>
          <w:numId w:val="73"/>
        </w:numPr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EF6321">
        <w:rPr>
          <w:rFonts w:eastAsia="Arial Unicode MS" w:cs="Arial Unicode MS"/>
          <w:color w:val="000000"/>
          <w:u w:color="000000"/>
          <w:bdr w:val="nil"/>
          <w:lang w:eastAsia="pl-PL"/>
        </w:rPr>
        <w:t>Grantobiorca</w:t>
      </w:r>
      <w:r w:rsidR="006950CA"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pomaga </w:t>
      </w:r>
      <w:r>
        <w:rPr>
          <w:rFonts w:eastAsia="Arial Unicode MS" w:cs="Arial Unicode MS"/>
          <w:color w:val="000000"/>
          <w:u w:color="000000"/>
          <w:bdr w:val="nil"/>
          <w:lang w:eastAsia="pl-PL"/>
        </w:rPr>
        <w:t>Operatorowi</w:t>
      </w:r>
      <w:r w:rsidR="006950CA"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wywiązać się z obowiązków określonych w art. 32 - 36 RODO, w szczególności udziela pomocy Powierzającemu przy realizacji obowiązku odpowiadania na żądania osoby, której dane dotyczą, w zakresie wykonywania jej praw określonych w rozdziale III RODO.</w:t>
      </w:r>
    </w:p>
    <w:p w14:paraId="7C8187C5" w14:textId="65BD28EE" w:rsidR="006950CA" w:rsidRPr="006950CA" w:rsidRDefault="00EF6321" w:rsidP="00D465D7">
      <w:pPr>
        <w:numPr>
          <w:ilvl w:val="0"/>
          <w:numId w:val="73"/>
        </w:numPr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EF6321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Grantobiorca </w:t>
      </w:r>
      <w:r w:rsidR="006950CA"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umożliwi </w:t>
      </w:r>
      <w:r>
        <w:rPr>
          <w:rFonts w:eastAsia="Arial Unicode MS" w:cs="Arial Unicode MS"/>
          <w:color w:val="000000"/>
          <w:u w:color="000000"/>
          <w:bdr w:val="nil"/>
          <w:lang w:eastAsia="pl-PL"/>
        </w:rPr>
        <w:t>operatorowi</w:t>
      </w:r>
      <w:r w:rsidR="006950CA"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lub podmiotowi przez ni</w:t>
      </w:r>
      <w:r>
        <w:rPr>
          <w:rFonts w:eastAsia="Arial Unicode MS" w:cs="Arial Unicode MS"/>
          <w:color w:val="000000"/>
          <w:u w:color="000000"/>
          <w:bdr w:val="nil"/>
          <w:lang w:eastAsia="pl-PL"/>
        </w:rPr>
        <w:t>ego</w:t>
      </w:r>
      <w:r w:rsidR="006950CA"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upoważnionemu, dokonanie kontroli lub audytu zgodności przetwarzania powierzonych do przetwarzania danych osobowych z RODO, ustawą lub Umową – w miejscach, w których są one przetwarzane. Pisemne zawiadomienie o zamiarze przeprowadzenia kontroli powinno być przekazane </w:t>
      </w:r>
      <w:r>
        <w:rPr>
          <w:rFonts w:eastAsia="Arial Unicode MS" w:cs="Arial Unicode MS"/>
          <w:color w:val="000000"/>
          <w:u w:color="000000"/>
          <w:bdr w:val="nil"/>
          <w:lang w:eastAsia="pl-PL"/>
        </w:rPr>
        <w:t>Grantobiorcy</w:t>
      </w:r>
      <w:r w:rsidR="006950CA"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</w:t>
      </w:r>
      <w:r w:rsidR="006950CA"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br/>
        <w:t>co najmniej 3 dni robocze przed dniem rozpoczęcia kontroli.</w:t>
      </w:r>
    </w:p>
    <w:p w14:paraId="10427E7D" w14:textId="038D7989" w:rsidR="006950CA" w:rsidRPr="006950CA" w:rsidRDefault="006950CA" w:rsidP="00D465D7">
      <w:pPr>
        <w:numPr>
          <w:ilvl w:val="0"/>
          <w:numId w:val="73"/>
        </w:numPr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W przypadku powzięcia przez </w:t>
      </w:r>
      <w:r w:rsidR="00F94F74">
        <w:rPr>
          <w:rFonts w:eastAsia="Arial Unicode MS" w:cs="Arial Unicode MS"/>
          <w:color w:val="000000"/>
          <w:u w:color="000000"/>
          <w:bdr w:val="nil"/>
          <w:lang w:eastAsia="pl-PL"/>
        </w:rPr>
        <w:t>Operatora</w:t>
      </w:r>
      <w:r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wiadomości o rażącym naruszeniu przez </w:t>
      </w:r>
      <w:r w:rsidR="005805C0">
        <w:rPr>
          <w:rFonts w:eastAsia="Arial Unicode MS" w:cs="Arial Unicode MS"/>
          <w:color w:val="000000"/>
          <w:u w:color="000000"/>
          <w:bdr w:val="nil"/>
          <w:lang w:eastAsia="pl-PL"/>
        </w:rPr>
        <w:t>Grantobiorcę</w:t>
      </w:r>
      <w:r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zobowiązań wynikających z RODO, ustawy lub z Umowy, </w:t>
      </w:r>
      <w:r w:rsidR="00F94F74" w:rsidRPr="00F94F74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Grantobiorca </w:t>
      </w:r>
      <w:r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umożliwi </w:t>
      </w:r>
      <w:r w:rsidR="00F94F74">
        <w:rPr>
          <w:rFonts w:eastAsia="Arial Unicode MS" w:cs="Arial Unicode MS"/>
          <w:color w:val="000000"/>
          <w:u w:color="000000"/>
          <w:bdr w:val="nil"/>
          <w:lang w:eastAsia="pl-PL"/>
        </w:rPr>
        <w:t>Operatorowi</w:t>
      </w:r>
      <w:r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lub podmiotowi przez nią upoważnionemu, dokonanie niezapowiedzianej kontroli lub audytu, w przedmiocie, o którym mowa w ust. 31.</w:t>
      </w:r>
    </w:p>
    <w:p w14:paraId="61FB46DE" w14:textId="43FB5729" w:rsidR="006950CA" w:rsidRPr="006950CA" w:rsidRDefault="006950CA" w:rsidP="00D465D7">
      <w:pPr>
        <w:numPr>
          <w:ilvl w:val="0"/>
          <w:numId w:val="73"/>
        </w:numPr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Kontrolerzy </w:t>
      </w:r>
      <w:r w:rsidR="00F94F74">
        <w:rPr>
          <w:rFonts w:eastAsia="Arial Unicode MS" w:cs="Arial Unicode MS"/>
          <w:color w:val="000000"/>
          <w:u w:color="000000"/>
          <w:bdr w:val="nil"/>
          <w:lang w:eastAsia="pl-PL"/>
        </w:rPr>
        <w:t>Operatora</w:t>
      </w:r>
      <w:r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, Powierzającego, lub podmiotów przez nich upoważnionych, mają w szczególności prawo: </w:t>
      </w:r>
    </w:p>
    <w:p w14:paraId="7FDA9B18" w14:textId="77777777" w:rsidR="006950CA" w:rsidRPr="006950CA" w:rsidRDefault="006950CA" w:rsidP="00D465D7">
      <w:pPr>
        <w:numPr>
          <w:ilvl w:val="1"/>
          <w:numId w:val="73"/>
        </w:numPr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wstępu, w godzinach pracy podmiotu kontrolowanego, za okazaniem imiennego upoważnienia, do pomieszczeń, w których znajduje się zbiór powierzonych do </w:t>
      </w:r>
      <w:r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lastRenderedPageBreak/>
        <w:t>przetwarzania danych osobowych, oraz pomieszczeń, w których powierzone do przetwarzania dane osobowe są przetwarzane poza zbiorem danych osobowych;</w:t>
      </w:r>
    </w:p>
    <w:p w14:paraId="007CEFDE" w14:textId="582ECB8A" w:rsidR="006950CA" w:rsidRPr="006950CA" w:rsidRDefault="006950CA" w:rsidP="00D465D7">
      <w:pPr>
        <w:numPr>
          <w:ilvl w:val="1"/>
          <w:numId w:val="73"/>
        </w:numPr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żądania złożenia pisemnych i ustnych wyjaśnień przez pracowników </w:t>
      </w:r>
      <w:r w:rsidR="00F94F74">
        <w:rPr>
          <w:rFonts w:eastAsia="Arial Unicode MS" w:cs="Arial Unicode MS"/>
          <w:color w:val="000000"/>
          <w:u w:color="000000"/>
          <w:bdr w:val="nil"/>
          <w:lang w:eastAsia="pl-PL"/>
        </w:rPr>
        <w:t>Operatora</w:t>
      </w:r>
      <w:r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w zakresie niezbędnym do ustalenia stanu faktycznego;</w:t>
      </w:r>
    </w:p>
    <w:p w14:paraId="540ACCC6" w14:textId="77777777" w:rsidR="006950CA" w:rsidRPr="006950CA" w:rsidRDefault="006950CA" w:rsidP="00D465D7">
      <w:pPr>
        <w:numPr>
          <w:ilvl w:val="1"/>
          <w:numId w:val="73"/>
        </w:numPr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>wglądu do wszelkich dokumentów mających bezpośredni związek z przedmiotem kontroli lub audytu oraz sporządzania ich kopii;</w:t>
      </w:r>
    </w:p>
    <w:p w14:paraId="3D5E9974" w14:textId="77777777" w:rsidR="006950CA" w:rsidRPr="006950CA" w:rsidRDefault="006950CA" w:rsidP="00D465D7">
      <w:pPr>
        <w:numPr>
          <w:ilvl w:val="1"/>
          <w:numId w:val="73"/>
        </w:numPr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>przeprowadzania oględzin urządzeń, nośników oraz w szczególności systemu informatycznego służącego do przetwarzania powierzonych do przetwarzania danych osobowych.</w:t>
      </w:r>
    </w:p>
    <w:p w14:paraId="7131CE0E" w14:textId="62B6E23D" w:rsidR="006950CA" w:rsidRPr="006950CA" w:rsidRDefault="00E82DDC" w:rsidP="00D465D7">
      <w:pPr>
        <w:numPr>
          <w:ilvl w:val="0"/>
          <w:numId w:val="73"/>
        </w:numPr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E82DDC">
        <w:rPr>
          <w:rFonts w:eastAsia="Arial Unicode MS" w:cs="Arial Unicode MS"/>
          <w:color w:val="000000"/>
          <w:u w:color="000000"/>
          <w:bdr w:val="nil"/>
          <w:lang w:eastAsia="pl-PL"/>
        </w:rPr>
        <w:t>Grantobiorca</w:t>
      </w:r>
      <w:r w:rsidR="006950CA"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zobowiązuje się zastosować zalecenia dotyczące poprawy jakości zabezpieczenia danych osobowych oraz sposobu ich przetwarzania sporządzone w wyniku kontroli przeprowadzonych przez </w:t>
      </w:r>
      <w:r>
        <w:rPr>
          <w:rFonts w:eastAsia="Arial Unicode MS" w:cs="Arial Unicode MS"/>
          <w:color w:val="000000"/>
          <w:u w:color="000000"/>
          <w:bdr w:val="nil"/>
          <w:lang w:eastAsia="pl-PL"/>
        </w:rPr>
        <w:t>Operatora</w:t>
      </w:r>
      <w:r w:rsidR="006950CA"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>, Powierzającego lub przez podmioty przez nie upoważnione albo przez inne instytucje upoważnione do kontroli na podstawie odrębnych przepisów.</w:t>
      </w:r>
    </w:p>
    <w:p w14:paraId="1EBAE3E7" w14:textId="7DD18505" w:rsidR="006950CA" w:rsidRPr="006950CA" w:rsidRDefault="00E82DDC" w:rsidP="00D465D7">
      <w:pPr>
        <w:numPr>
          <w:ilvl w:val="0"/>
          <w:numId w:val="73"/>
        </w:numPr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E82DDC">
        <w:rPr>
          <w:rFonts w:eastAsia="Arial Unicode MS" w:cs="Arial Unicode MS"/>
          <w:color w:val="000000"/>
          <w:u w:color="000000"/>
          <w:bdr w:val="nil"/>
          <w:lang w:eastAsia="pl-PL"/>
        </w:rPr>
        <w:t>Grantobiorca</w:t>
      </w:r>
      <w:r w:rsidR="006950CA"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zobowiąże podmioty, o których mowa w ust. 10, do zastosowania się do zaleceń dotyczących poprawy jakości zabezpieczenia danych osobowych oraz sposobu ich przetwarzania, sporządzonych w wyniku kontroli przeprowadzonych przez </w:t>
      </w:r>
      <w:r>
        <w:rPr>
          <w:rFonts w:eastAsia="Arial Unicode MS" w:cs="Arial Unicode MS"/>
          <w:color w:val="000000"/>
          <w:u w:color="000000"/>
          <w:bdr w:val="nil"/>
          <w:lang w:eastAsia="pl-PL"/>
        </w:rPr>
        <w:t>Operatora</w:t>
      </w:r>
      <w:r w:rsidR="006950CA"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>, Powierzającego lub przez podmioty przez nie upoważnione albo przez inne instytucje upoważnione do kontroli na podstawie odrębnych przepisów.</w:t>
      </w:r>
    </w:p>
    <w:p w14:paraId="02C5CF4B" w14:textId="1DC3056C" w:rsidR="006950CA" w:rsidRPr="006950CA" w:rsidRDefault="00E82DDC" w:rsidP="00D465D7">
      <w:pPr>
        <w:numPr>
          <w:ilvl w:val="0"/>
          <w:numId w:val="73"/>
        </w:numPr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E82DDC">
        <w:rPr>
          <w:rFonts w:eastAsia="Arial Unicode MS" w:cs="Arial Unicode MS"/>
          <w:color w:val="000000"/>
          <w:u w:color="000000"/>
          <w:bdr w:val="nil"/>
          <w:lang w:eastAsia="pl-PL"/>
        </w:rPr>
        <w:t>Grantobiorca</w:t>
      </w:r>
      <w:r w:rsidR="006950CA"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zobowiązuje się do:</w:t>
      </w:r>
    </w:p>
    <w:p w14:paraId="79AE1076" w14:textId="20405D71" w:rsidR="006950CA" w:rsidRPr="006950CA" w:rsidRDefault="006950CA" w:rsidP="00D465D7">
      <w:pPr>
        <w:numPr>
          <w:ilvl w:val="0"/>
          <w:numId w:val="66"/>
        </w:numPr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ograniczenia dostępu do powierzonych do przetwarzania danych osobowych, wyłącznie do pracowników posiadających upoważnienie do przetwarzania powierzonych do przetwarzania danych osobowych wydane przez </w:t>
      </w:r>
      <w:r w:rsidR="00E82DDC" w:rsidRPr="00E82DDC">
        <w:rPr>
          <w:rFonts w:eastAsia="Arial Unicode MS" w:cs="Arial Unicode MS"/>
          <w:color w:val="000000"/>
          <w:u w:color="000000"/>
          <w:bdr w:val="nil"/>
          <w:lang w:eastAsia="pl-PL"/>
        </w:rPr>
        <w:t>Grantobiorc</w:t>
      </w:r>
      <w:r w:rsidR="00E82DDC">
        <w:rPr>
          <w:rFonts w:eastAsia="Arial Unicode MS" w:cs="Arial Unicode MS"/>
          <w:color w:val="000000"/>
          <w:u w:color="000000"/>
          <w:bdr w:val="nil"/>
          <w:lang w:eastAsia="pl-PL"/>
        </w:rPr>
        <w:t>ę</w:t>
      </w:r>
      <w:r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>;</w:t>
      </w:r>
    </w:p>
    <w:p w14:paraId="25BA831F" w14:textId="77777777" w:rsidR="006950CA" w:rsidRPr="006950CA" w:rsidRDefault="006950CA" w:rsidP="00D465D7">
      <w:pPr>
        <w:numPr>
          <w:ilvl w:val="0"/>
          <w:numId w:val="66"/>
        </w:numPr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>zachowania w tajemnicy wszystkich danych osobowych powierzonych mu w trakcie obowiązywania Umowy lub dokumentów uzyskanych w związku z wykonywaniem czynności objętych Umową, a także zachowania w tajemnicy informacji o stosowanych sposobach zabezpieczenia danych osobowych, również po rozwiązaniu Umowy;</w:t>
      </w:r>
    </w:p>
    <w:p w14:paraId="7F44F73A" w14:textId="77777777" w:rsidR="006950CA" w:rsidRPr="006950CA" w:rsidRDefault="006950CA" w:rsidP="00D465D7">
      <w:pPr>
        <w:numPr>
          <w:ilvl w:val="0"/>
          <w:numId w:val="66"/>
        </w:numPr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>zabezpieczenia korespondencji i wszelkich dokumentów przed dostępem osób nieupoważnionych do przetwarzania powierzonych do przetwarzania danych osobowych, a w szczególności przed kradzieżą, uszkodzeniem i zaginięciem;</w:t>
      </w:r>
    </w:p>
    <w:p w14:paraId="13CD6A67" w14:textId="77777777" w:rsidR="006950CA" w:rsidRPr="006950CA" w:rsidRDefault="006950CA" w:rsidP="00D465D7">
      <w:pPr>
        <w:numPr>
          <w:ilvl w:val="0"/>
          <w:numId w:val="66"/>
        </w:numPr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>niewykorzystywania zebranych na podstawie Umowy danych osobowych dla celów innych niż określone w niniejszym Umowie;</w:t>
      </w:r>
    </w:p>
    <w:p w14:paraId="4A77AE7C" w14:textId="77777777" w:rsidR="006950CA" w:rsidRPr="006950CA" w:rsidRDefault="006950CA" w:rsidP="00D465D7">
      <w:pPr>
        <w:numPr>
          <w:ilvl w:val="0"/>
          <w:numId w:val="66"/>
        </w:numPr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>usunięcia powierzonych do przetwarzania danych osobowych z elektronicznych nośników informacji wielokrotnego zapisu w sposób trwały i nieodwracalny oraz zniszczenia nośników papierowych i elektronicznych nośników informacji jednokrotnego zapisu, na których utrwalone zostały powierzone do przetwarzania dane osobowe, w terminie do 30 dni po upływie terminu</w:t>
      </w:r>
      <w:r w:rsidRPr="006950CA">
        <w:rPr>
          <w:rFonts w:eastAsia="Arial Unicode MS" w:cs="Arial Unicode MS"/>
          <w:i/>
          <w:color w:val="000000"/>
          <w:u w:color="000000"/>
          <w:bdr w:val="nil"/>
          <w:lang w:eastAsia="pl-PL"/>
        </w:rPr>
        <w:t xml:space="preserve"> </w:t>
      </w:r>
      <w:r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>wskazanego w Umowie na przechowywanie dokumentów dotyczących udzielonej pomocy;</w:t>
      </w:r>
    </w:p>
    <w:p w14:paraId="6C6DA64F" w14:textId="51CF212C" w:rsidR="006950CA" w:rsidRPr="006950CA" w:rsidRDefault="006950CA" w:rsidP="00D465D7">
      <w:pPr>
        <w:numPr>
          <w:ilvl w:val="0"/>
          <w:numId w:val="66"/>
        </w:numPr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niezwłocznego przekazania Instytucji Pośredniczącej pisemnego oświadczenia, w którym potwierdzi, że </w:t>
      </w:r>
      <w:r w:rsidR="005805C0">
        <w:rPr>
          <w:rFonts w:eastAsia="Arial Unicode MS" w:cs="Arial Unicode MS"/>
          <w:color w:val="000000"/>
          <w:u w:color="000000"/>
          <w:bdr w:val="nil"/>
          <w:lang w:eastAsia="pl-PL"/>
        </w:rPr>
        <w:t>Grantobiorca</w:t>
      </w:r>
      <w:r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 xml:space="preserve"> nie posiada żadnych danych osobowych, których przetwarzanie zostało jej powierzone niniejszą Umową, po zrealizowaniu postanowień pkt 5.</w:t>
      </w:r>
    </w:p>
    <w:p w14:paraId="459207AE" w14:textId="786521C1" w:rsidR="006950CA" w:rsidRPr="006950CA" w:rsidRDefault="006950CA" w:rsidP="00D465D7">
      <w:pPr>
        <w:numPr>
          <w:ilvl w:val="0"/>
          <w:numId w:val="73"/>
        </w:numPr>
        <w:jc w:val="both"/>
        <w:rPr>
          <w:rFonts w:eastAsia="Arial Unicode MS" w:cs="Arial Unicode MS"/>
          <w:color w:val="000000"/>
          <w:u w:color="000000"/>
          <w:bdr w:val="nil"/>
          <w:lang w:eastAsia="pl-PL"/>
        </w:rPr>
      </w:pPr>
      <w:r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lastRenderedPageBreak/>
        <w:t>Przepisy ust. 1-37 stosuje się odpowiednio do przetwarzania danych osobowych przez Partnerów</w:t>
      </w:r>
      <w:r w:rsidR="00C67113" w:rsidRPr="006950CA">
        <w:rPr>
          <w:rFonts w:eastAsia="Arial Unicode MS" w:cs="Arial Unicode MS"/>
          <w:color w:val="000000"/>
          <w:u w:color="000000"/>
          <w:bdr w:val="nil"/>
          <w:lang w:eastAsia="pl-PL"/>
        </w:rPr>
        <w:t>.”</w:t>
      </w:r>
      <w:r w:rsidR="00C67113">
        <w:rPr>
          <w:rFonts w:eastAsia="Arial Unicode MS" w:cs="Arial Unicode MS"/>
          <w:color w:val="000000"/>
          <w:u w:color="000000"/>
          <w:bdr w:val="nil"/>
          <w:lang w:eastAsia="pl-PL"/>
        </w:rPr>
        <w:t>.</w:t>
      </w:r>
    </w:p>
    <w:p w14:paraId="47FC66AF" w14:textId="791A7F75" w:rsidR="00993828" w:rsidRPr="008143D5" w:rsidRDefault="00460074" w:rsidP="00993828">
      <w:pPr>
        <w:pStyle w:val="Pis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97"/>
        <w:jc w:val="center"/>
        <w:rPr>
          <w:rFonts w:asciiTheme="minorHAnsi" w:hAnsiTheme="minorHAnsi"/>
          <w:b/>
          <w:sz w:val="22"/>
          <w:szCs w:val="22"/>
        </w:rPr>
      </w:pPr>
      <w:r w:rsidRPr="008143D5">
        <w:rPr>
          <w:rFonts w:asciiTheme="minorHAnsi" w:hAnsiTheme="minorHAnsi"/>
          <w:b/>
          <w:sz w:val="22"/>
          <w:szCs w:val="22"/>
        </w:rPr>
        <w:t xml:space="preserve">§ </w:t>
      </w:r>
      <w:r w:rsidR="00D4487E" w:rsidRPr="008143D5">
        <w:rPr>
          <w:rFonts w:asciiTheme="minorHAnsi" w:hAnsiTheme="minorHAnsi"/>
          <w:b/>
          <w:sz w:val="22"/>
          <w:szCs w:val="22"/>
        </w:rPr>
        <w:t>10</w:t>
      </w:r>
      <w:r w:rsidR="00993828" w:rsidRPr="008143D5">
        <w:rPr>
          <w:rFonts w:asciiTheme="minorHAnsi" w:hAnsiTheme="minorHAnsi"/>
          <w:b/>
          <w:sz w:val="22"/>
          <w:szCs w:val="22"/>
        </w:rPr>
        <w:t>.</w:t>
      </w:r>
    </w:p>
    <w:p w14:paraId="38FC1F2B" w14:textId="2A9A51FC" w:rsidR="00993828" w:rsidRPr="008143D5" w:rsidRDefault="00993828" w:rsidP="00993828">
      <w:pPr>
        <w:pStyle w:val="Pis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/>
        <w:ind w:left="397"/>
        <w:jc w:val="center"/>
        <w:rPr>
          <w:rFonts w:asciiTheme="minorHAnsi" w:hAnsiTheme="minorHAnsi"/>
          <w:b/>
          <w:sz w:val="22"/>
          <w:szCs w:val="22"/>
        </w:rPr>
      </w:pPr>
      <w:r w:rsidRPr="008143D5">
        <w:rPr>
          <w:rFonts w:asciiTheme="minorHAnsi" w:hAnsiTheme="minorHAnsi"/>
          <w:b/>
          <w:sz w:val="22"/>
          <w:szCs w:val="22"/>
        </w:rPr>
        <w:t>Kontrola</w:t>
      </w:r>
    </w:p>
    <w:p w14:paraId="7D480AE8" w14:textId="77777777" w:rsidR="00470908" w:rsidRPr="008143D5" w:rsidRDefault="00470908" w:rsidP="00993828">
      <w:pPr>
        <w:pStyle w:val="Pis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/>
        <w:ind w:left="397"/>
        <w:jc w:val="center"/>
        <w:rPr>
          <w:rFonts w:asciiTheme="minorHAnsi" w:hAnsiTheme="minorHAnsi"/>
          <w:b/>
          <w:sz w:val="22"/>
          <w:szCs w:val="22"/>
        </w:rPr>
      </w:pPr>
    </w:p>
    <w:p w14:paraId="3B44750F" w14:textId="23DD70DD" w:rsidR="00993828" w:rsidRPr="008143D5" w:rsidRDefault="00424A78" w:rsidP="00AD5E89">
      <w:pPr>
        <w:pStyle w:val="Pism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 w:rsidRPr="008143D5">
        <w:rPr>
          <w:rFonts w:asciiTheme="minorHAnsi" w:hAnsiTheme="minorHAnsi"/>
          <w:sz w:val="22"/>
          <w:szCs w:val="22"/>
        </w:rPr>
        <w:t>Grantobiorca</w:t>
      </w:r>
      <w:r w:rsidR="00993828" w:rsidRPr="008143D5">
        <w:rPr>
          <w:rFonts w:asciiTheme="minorHAnsi" w:hAnsiTheme="minorHAnsi"/>
          <w:sz w:val="22"/>
          <w:szCs w:val="22"/>
        </w:rPr>
        <w:t xml:space="preserve"> jest zobowiązany poddać się kontrolom oraz audytom w zakresie prawidłowości realizacji Projektu, przeprowadzanym przez </w:t>
      </w:r>
      <w:r w:rsidRPr="008143D5">
        <w:rPr>
          <w:rFonts w:asciiTheme="minorHAnsi" w:hAnsiTheme="minorHAnsi"/>
          <w:sz w:val="22"/>
          <w:szCs w:val="22"/>
        </w:rPr>
        <w:t xml:space="preserve">Operatora, </w:t>
      </w:r>
      <w:r w:rsidR="00993828" w:rsidRPr="008143D5">
        <w:rPr>
          <w:rFonts w:asciiTheme="minorHAnsi" w:hAnsiTheme="minorHAnsi"/>
          <w:sz w:val="22"/>
          <w:szCs w:val="22"/>
        </w:rPr>
        <w:t>Instytucję Pośredniczącą</w:t>
      </w:r>
      <w:r w:rsidR="00F619FA">
        <w:rPr>
          <w:rFonts w:asciiTheme="minorHAnsi" w:hAnsiTheme="minorHAnsi"/>
          <w:sz w:val="22"/>
          <w:szCs w:val="22"/>
        </w:rPr>
        <w:t xml:space="preserve"> POPC</w:t>
      </w:r>
      <w:r w:rsidR="00993828" w:rsidRPr="008143D5">
        <w:rPr>
          <w:rFonts w:asciiTheme="minorHAnsi" w:hAnsiTheme="minorHAnsi"/>
          <w:sz w:val="22"/>
          <w:szCs w:val="22"/>
        </w:rPr>
        <w:t>, Instytucję Zarządzającą PO PC, Instytucję Audytową</w:t>
      </w:r>
      <w:r w:rsidR="00993828" w:rsidRPr="008143D5">
        <w:rPr>
          <w:rFonts w:asciiTheme="minorHAnsi" w:hAnsiTheme="minorHAnsi"/>
          <w:sz w:val="22"/>
          <w:szCs w:val="22"/>
          <w:vertAlign w:val="superscript"/>
        </w:rPr>
        <w:footnoteReference w:id="10"/>
      </w:r>
      <w:r w:rsidR="00993828" w:rsidRPr="008143D5">
        <w:rPr>
          <w:rFonts w:asciiTheme="minorHAnsi" w:hAnsiTheme="minorHAnsi"/>
          <w:sz w:val="22"/>
          <w:szCs w:val="22"/>
        </w:rPr>
        <w:t>, Komisję Europejską, Europejski Trybunał Obrachunkowy lub inną instytucję uprawnioną do przeprowadzania kontroli lub audytu na podstawie odrębnych przepisów lub upoważnień.</w:t>
      </w:r>
    </w:p>
    <w:p w14:paraId="4C4BA261" w14:textId="3C76D18E" w:rsidR="00993828" w:rsidRPr="008143D5" w:rsidRDefault="00993828" w:rsidP="00AD5E89">
      <w:pPr>
        <w:pStyle w:val="Pism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 w:rsidRPr="008143D5">
        <w:rPr>
          <w:rFonts w:asciiTheme="minorHAnsi" w:hAnsiTheme="minorHAnsi"/>
          <w:sz w:val="22"/>
          <w:szCs w:val="22"/>
        </w:rPr>
        <w:t>Kontrole oraz audyty mogą być przeprowadzane w każdym czasie od dnia zawarcia Umowy do końca okresu dwóch lat od dnia 31 grudnia następującego po złożeniu do Komisji Europejskiej zestawienia wydatków, o którym mowa w art. 137 rozporządzenia ogólnego obejmującego wydatki wykazane we wniosku o płatność</w:t>
      </w:r>
      <w:r w:rsidR="00424A78" w:rsidRPr="008143D5">
        <w:rPr>
          <w:rFonts w:asciiTheme="minorHAnsi" w:hAnsiTheme="minorHAnsi"/>
          <w:sz w:val="22"/>
          <w:szCs w:val="22"/>
        </w:rPr>
        <w:t xml:space="preserve"> Operatora</w:t>
      </w:r>
      <w:r w:rsidRPr="008143D5">
        <w:rPr>
          <w:rFonts w:asciiTheme="minorHAnsi" w:hAnsiTheme="minorHAnsi"/>
          <w:sz w:val="22"/>
          <w:szCs w:val="22"/>
        </w:rPr>
        <w:t xml:space="preserve">, o którym mowa w § 5 ust. 29. Termin ten może być dłuższy w przypadku kontroli, dotyczących trwałości Projektu, pomocy publicznej o której mowa w art. 107 ust. 1 Traktatu o funkcjonowaniu Unii Europejskiej, lub pomocy de </w:t>
      </w:r>
      <w:proofErr w:type="spellStart"/>
      <w:r w:rsidRPr="008143D5">
        <w:rPr>
          <w:rFonts w:asciiTheme="minorHAnsi" w:hAnsiTheme="minorHAnsi"/>
          <w:sz w:val="22"/>
          <w:szCs w:val="22"/>
        </w:rPr>
        <w:t>minimis</w:t>
      </w:r>
      <w:proofErr w:type="spellEnd"/>
      <w:r w:rsidRPr="008143D5">
        <w:rPr>
          <w:rFonts w:asciiTheme="minorHAnsi" w:hAnsiTheme="minorHAnsi"/>
          <w:sz w:val="22"/>
          <w:szCs w:val="22"/>
        </w:rPr>
        <w:t xml:space="preserve">, o której mowa w rozporządzeniu KE nr 1407/2013 i w rozporządzeniu Komisji (UE) nr 360/2012 z dnia 25 kwietnia 2012 r. w sprawie stosowania art. 107 i 108 Traktatu o funkcjonowaniu Unii Europejskiej do pomocy de </w:t>
      </w:r>
      <w:proofErr w:type="spellStart"/>
      <w:r w:rsidRPr="008143D5">
        <w:rPr>
          <w:rFonts w:asciiTheme="minorHAnsi" w:hAnsiTheme="minorHAnsi"/>
          <w:sz w:val="22"/>
          <w:szCs w:val="22"/>
        </w:rPr>
        <w:t>minimis</w:t>
      </w:r>
      <w:proofErr w:type="spellEnd"/>
      <w:r w:rsidRPr="008143D5">
        <w:rPr>
          <w:rFonts w:asciiTheme="minorHAnsi" w:hAnsiTheme="minorHAnsi"/>
          <w:sz w:val="22"/>
          <w:szCs w:val="22"/>
        </w:rPr>
        <w:t xml:space="preserve"> przyznawanej przedsiębiorstwom wykonującym usługi świadczone w ogólnym interesie gospodarczym (Dz. Urz. UE L 114 z 26.04.2012, str. 8-13), oraz podatku od towarów i usług, o którym mowa w ustawie z dnia 11 marca 2004 r. o podatku od towarów i usług (Dz. U. z 2017 r.  poz. 1221, z </w:t>
      </w:r>
      <w:proofErr w:type="spellStart"/>
      <w:r w:rsidRPr="008143D5">
        <w:rPr>
          <w:rFonts w:asciiTheme="minorHAnsi" w:hAnsiTheme="minorHAnsi"/>
          <w:sz w:val="22"/>
          <w:szCs w:val="22"/>
        </w:rPr>
        <w:t>późn</w:t>
      </w:r>
      <w:proofErr w:type="spellEnd"/>
      <w:r w:rsidRPr="008143D5">
        <w:rPr>
          <w:rFonts w:asciiTheme="minorHAnsi" w:hAnsiTheme="minorHAnsi"/>
          <w:sz w:val="22"/>
          <w:szCs w:val="22"/>
        </w:rPr>
        <w:t>. zm.).</w:t>
      </w:r>
    </w:p>
    <w:p w14:paraId="0CA14C97" w14:textId="69D9A5A1" w:rsidR="00993828" w:rsidRPr="008143D5" w:rsidRDefault="00424A78" w:rsidP="00AD5E89">
      <w:pPr>
        <w:pStyle w:val="Pism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 w:rsidRPr="008143D5">
        <w:rPr>
          <w:rFonts w:asciiTheme="minorHAnsi" w:hAnsiTheme="minorHAnsi"/>
          <w:sz w:val="22"/>
          <w:szCs w:val="22"/>
        </w:rPr>
        <w:t xml:space="preserve">Operator poinformuje </w:t>
      </w:r>
      <w:r w:rsidR="00B631ED" w:rsidRPr="008143D5">
        <w:rPr>
          <w:rFonts w:asciiTheme="minorHAnsi" w:hAnsiTheme="minorHAnsi"/>
          <w:sz w:val="22"/>
          <w:szCs w:val="22"/>
        </w:rPr>
        <w:t xml:space="preserve">Grantobiorcę </w:t>
      </w:r>
      <w:r w:rsidRPr="008143D5">
        <w:rPr>
          <w:rFonts w:asciiTheme="minorHAnsi" w:hAnsiTheme="minorHAnsi"/>
          <w:sz w:val="22"/>
          <w:szCs w:val="22"/>
        </w:rPr>
        <w:t xml:space="preserve">o dacie złożenia przez </w:t>
      </w:r>
      <w:r w:rsidR="00993828" w:rsidRPr="008143D5">
        <w:rPr>
          <w:rFonts w:asciiTheme="minorHAnsi" w:hAnsiTheme="minorHAnsi"/>
          <w:sz w:val="22"/>
          <w:szCs w:val="22"/>
        </w:rPr>
        <w:t>Instytucj</w:t>
      </w:r>
      <w:r w:rsidRPr="008143D5">
        <w:rPr>
          <w:rFonts w:asciiTheme="minorHAnsi" w:hAnsiTheme="minorHAnsi"/>
          <w:sz w:val="22"/>
          <w:szCs w:val="22"/>
        </w:rPr>
        <w:t>ę</w:t>
      </w:r>
      <w:r w:rsidR="00993828" w:rsidRPr="008143D5">
        <w:rPr>
          <w:rFonts w:asciiTheme="minorHAnsi" w:hAnsiTheme="minorHAnsi"/>
          <w:sz w:val="22"/>
          <w:szCs w:val="22"/>
        </w:rPr>
        <w:t xml:space="preserve"> Pośrednicząc</w:t>
      </w:r>
      <w:r w:rsidRPr="008143D5">
        <w:rPr>
          <w:rFonts w:asciiTheme="minorHAnsi" w:hAnsiTheme="minorHAnsi"/>
          <w:sz w:val="22"/>
          <w:szCs w:val="22"/>
        </w:rPr>
        <w:t>ą</w:t>
      </w:r>
      <w:r w:rsidR="00993828" w:rsidRPr="008143D5">
        <w:rPr>
          <w:rFonts w:asciiTheme="minorHAnsi" w:hAnsiTheme="minorHAnsi"/>
          <w:sz w:val="22"/>
          <w:szCs w:val="22"/>
        </w:rPr>
        <w:t xml:space="preserve"> </w:t>
      </w:r>
      <w:r w:rsidR="00305018">
        <w:rPr>
          <w:rFonts w:asciiTheme="minorHAnsi" w:hAnsiTheme="minorHAnsi"/>
          <w:sz w:val="22"/>
          <w:szCs w:val="22"/>
        </w:rPr>
        <w:t xml:space="preserve">POPC </w:t>
      </w:r>
      <w:r w:rsidR="00993828" w:rsidRPr="008143D5">
        <w:rPr>
          <w:rFonts w:asciiTheme="minorHAnsi" w:hAnsiTheme="minorHAnsi"/>
          <w:sz w:val="22"/>
          <w:szCs w:val="22"/>
        </w:rPr>
        <w:t>do Komisji Europejskiej zestawienia wydatków, o którym mowa w ust. 2.</w:t>
      </w:r>
    </w:p>
    <w:p w14:paraId="6B60E4F1" w14:textId="381537DE" w:rsidR="00993828" w:rsidRPr="008143D5" w:rsidRDefault="004A2B99" w:rsidP="00AD5E89">
      <w:pPr>
        <w:pStyle w:val="Pism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426"/>
        </w:tabs>
        <w:ind w:left="284" w:hanging="284"/>
        <w:rPr>
          <w:rFonts w:asciiTheme="minorHAnsi" w:hAnsiTheme="minorHAnsi"/>
          <w:sz w:val="22"/>
          <w:szCs w:val="22"/>
        </w:rPr>
      </w:pPr>
      <w:r w:rsidRPr="008143D5">
        <w:rPr>
          <w:rFonts w:asciiTheme="minorHAnsi" w:hAnsiTheme="minorHAnsi"/>
          <w:sz w:val="22"/>
          <w:szCs w:val="22"/>
        </w:rPr>
        <w:t>Grantobiorca</w:t>
      </w:r>
      <w:r w:rsidR="00993828" w:rsidRPr="008143D5">
        <w:rPr>
          <w:rFonts w:asciiTheme="minorHAnsi" w:hAnsiTheme="minorHAnsi"/>
          <w:sz w:val="22"/>
          <w:szCs w:val="22"/>
        </w:rPr>
        <w:t xml:space="preserve"> jest zobowiązany udostępnić podmiotom, o których mowa w ust. 1 wszelką dokumentację, związaną bezpośrednio z realizacją Projektu, w szczególności dokumenty umożliwiające potwierdzenie kwalifikowalności wydatków, zapewnić dostęp do pomieszczeń i terenu realizacji Projektu, dostęp do związanych z Projektem systemów teleinformatycznych oraz udzielać wszelkich wyjaśnień i informacji dotyczących realizacji Projektu.</w:t>
      </w:r>
    </w:p>
    <w:p w14:paraId="7F3BE6F6" w14:textId="0DC62291" w:rsidR="00993828" w:rsidRPr="008143D5" w:rsidRDefault="00993828" w:rsidP="00AD5E89">
      <w:pPr>
        <w:pStyle w:val="Pism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284"/>
        </w:tabs>
        <w:ind w:left="284" w:hanging="284"/>
        <w:rPr>
          <w:rFonts w:asciiTheme="minorHAnsi" w:hAnsiTheme="minorHAnsi"/>
          <w:sz w:val="22"/>
          <w:szCs w:val="22"/>
        </w:rPr>
      </w:pPr>
      <w:r w:rsidRPr="008143D5">
        <w:rPr>
          <w:rFonts w:asciiTheme="minorHAnsi" w:hAnsiTheme="minorHAnsi"/>
          <w:sz w:val="22"/>
          <w:szCs w:val="22"/>
        </w:rPr>
        <w:t xml:space="preserve">Jeżeli jest to konieczne do stwierdzenia kwalifikowalności wydatków ponoszonych w ramach realizacji Projektu, </w:t>
      </w:r>
      <w:r w:rsidR="004A2B99" w:rsidRPr="008143D5">
        <w:rPr>
          <w:rFonts w:asciiTheme="minorHAnsi" w:hAnsiTheme="minorHAnsi"/>
          <w:sz w:val="22"/>
          <w:szCs w:val="22"/>
        </w:rPr>
        <w:t>Grantobiorca</w:t>
      </w:r>
      <w:r w:rsidRPr="008143D5">
        <w:rPr>
          <w:rFonts w:asciiTheme="minorHAnsi" w:hAnsiTheme="minorHAnsi"/>
          <w:sz w:val="22"/>
          <w:szCs w:val="22"/>
        </w:rPr>
        <w:t xml:space="preserve"> jest obowiązany udostępnić podmiotom, o których mowa w ust. 1, również dokumenty niezwiązane bezpośrednio z jego realizacją.</w:t>
      </w:r>
    </w:p>
    <w:p w14:paraId="38185D7C" w14:textId="7F794713" w:rsidR="00993828" w:rsidRPr="008143D5" w:rsidRDefault="00993828" w:rsidP="00AD5E89">
      <w:pPr>
        <w:pStyle w:val="Pism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284"/>
        </w:tabs>
        <w:ind w:left="284" w:hanging="284"/>
        <w:rPr>
          <w:rFonts w:asciiTheme="minorHAnsi" w:hAnsiTheme="minorHAnsi"/>
          <w:sz w:val="22"/>
          <w:szCs w:val="22"/>
        </w:rPr>
      </w:pPr>
      <w:r w:rsidRPr="008143D5">
        <w:rPr>
          <w:rFonts w:asciiTheme="minorHAnsi" w:hAnsiTheme="minorHAnsi"/>
          <w:sz w:val="22"/>
          <w:szCs w:val="22"/>
        </w:rPr>
        <w:t xml:space="preserve">Niezrealizowanie obowiązków o których mowa w ust. </w:t>
      </w:r>
      <w:r w:rsidR="00C67113">
        <w:rPr>
          <w:rFonts w:asciiTheme="minorHAnsi" w:hAnsiTheme="minorHAnsi"/>
          <w:sz w:val="22"/>
          <w:szCs w:val="22"/>
        </w:rPr>
        <w:t>4</w:t>
      </w:r>
      <w:r w:rsidR="00C67113" w:rsidRPr="008143D5">
        <w:rPr>
          <w:rFonts w:asciiTheme="minorHAnsi" w:hAnsiTheme="minorHAnsi"/>
          <w:sz w:val="22"/>
          <w:szCs w:val="22"/>
        </w:rPr>
        <w:t xml:space="preserve"> </w:t>
      </w:r>
      <w:r w:rsidRPr="008143D5">
        <w:rPr>
          <w:rFonts w:asciiTheme="minorHAnsi" w:hAnsiTheme="minorHAnsi"/>
          <w:sz w:val="22"/>
          <w:szCs w:val="22"/>
        </w:rPr>
        <w:t xml:space="preserve">i </w:t>
      </w:r>
      <w:r w:rsidR="00C67113">
        <w:rPr>
          <w:rFonts w:asciiTheme="minorHAnsi" w:hAnsiTheme="minorHAnsi"/>
          <w:sz w:val="22"/>
          <w:szCs w:val="22"/>
        </w:rPr>
        <w:t>5</w:t>
      </w:r>
      <w:r w:rsidR="00C67113" w:rsidRPr="008143D5">
        <w:rPr>
          <w:rFonts w:asciiTheme="minorHAnsi" w:hAnsiTheme="minorHAnsi"/>
          <w:sz w:val="22"/>
          <w:szCs w:val="22"/>
        </w:rPr>
        <w:t xml:space="preserve"> </w:t>
      </w:r>
      <w:r w:rsidRPr="008143D5">
        <w:rPr>
          <w:rFonts w:asciiTheme="minorHAnsi" w:hAnsiTheme="minorHAnsi"/>
          <w:sz w:val="22"/>
          <w:szCs w:val="22"/>
        </w:rPr>
        <w:t>jest traktowane jako utrudnianie przeprowadzenia kontroli lub audytu.</w:t>
      </w:r>
    </w:p>
    <w:p w14:paraId="19C72A1A" w14:textId="77777777" w:rsidR="00993828" w:rsidRPr="008143D5" w:rsidRDefault="00993828" w:rsidP="00AD5E89">
      <w:pPr>
        <w:pStyle w:val="Pism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284"/>
        </w:tabs>
        <w:ind w:left="284" w:hanging="284"/>
        <w:rPr>
          <w:rFonts w:asciiTheme="minorHAnsi" w:hAnsiTheme="minorHAnsi"/>
          <w:sz w:val="22"/>
          <w:szCs w:val="22"/>
        </w:rPr>
      </w:pPr>
      <w:r w:rsidRPr="008143D5">
        <w:rPr>
          <w:rFonts w:asciiTheme="minorHAnsi" w:hAnsiTheme="minorHAnsi"/>
          <w:sz w:val="22"/>
          <w:szCs w:val="22"/>
        </w:rPr>
        <w:t>Kontrole oraz audyty mogą być przeprowadzane w siedzibie kontrolującego na podstawie dostarczonych dokumentów lub w każdym miejscu bezpośrednio związanym z realizacją Projektu.</w:t>
      </w:r>
    </w:p>
    <w:p w14:paraId="0642E93A" w14:textId="77777777" w:rsidR="00993828" w:rsidRPr="008143D5" w:rsidRDefault="00993828" w:rsidP="00AD5E89">
      <w:pPr>
        <w:pStyle w:val="Pism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284"/>
        </w:tabs>
        <w:ind w:left="284" w:hanging="284"/>
        <w:rPr>
          <w:rFonts w:asciiTheme="minorHAnsi" w:hAnsiTheme="minorHAnsi"/>
          <w:sz w:val="22"/>
          <w:szCs w:val="22"/>
        </w:rPr>
      </w:pPr>
      <w:r w:rsidRPr="008143D5">
        <w:rPr>
          <w:rFonts w:asciiTheme="minorHAnsi" w:hAnsiTheme="minorHAnsi"/>
          <w:sz w:val="22"/>
          <w:szCs w:val="22"/>
        </w:rPr>
        <w:t>Podmioty, o których mowa w ust. 1, w celu potwierdzenia prawidłowości i kwalifikowalności poniesionych wydatków, mogą zwrócić się o złożenie wyjaśnień do osób zaangażowanych w realizację Projektu.</w:t>
      </w:r>
    </w:p>
    <w:p w14:paraId="1D9F4F60" w14:textId="77777777" w:rsidR="00993828" w:rsidRPr="008143D5" w:rsidRDefault="00993828" w:rsidP="00AD5E89">
      <w:pPr>
        <w:pStyle w:val="Pism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284"/>
        </w:tabs>
        <w:ind w:left="284" w:hanging="284"/>
        <w:rPr>
          <w:rFonts w:asciiTheme="minorHAnsi" w:hAnsiTheme="minorHAnsi"/>
          <w:sz w:val="22"/>
          <w:szCs w:val="22"/>
        </w:rPr>
      </w:pPr>
      <w:r w:rsidRPr="008143D5">
        <w:rPr>
          <w:rFonts w:asciiTheme="minorHAnsi" w:hAnsiTheme="minorHAnsi"/>
          <w:sz w:val="22"/>
          <w:szCs w:val="22"/>
        </w:rPr>
        <w:t>Kontrole w miejscu realizacji Projektu przeprowadza się na podstawie pisemnego imiennego upoważnienia do przeprowadzenia kontroli.</w:t>
      </w:r>
    </w:p>
    <w:p w14:paraId="4AC2862D" w14:textId="77458B58" w:rsidR="00993828" w:rsidRPr="008143D5" w:rsidRDefault="004A2B99" w:rsidP="00AD5E89">
      <w:pPr>
        <w:pStyle w:val="Pism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284"/>
        </w:tabs>
        <w:ind w:left="284" w:hanging="284"/>
        <w:rPr>
          <w:rFonts w:asciiTheme="minorHAnsi" w:hAnsiTheme="minorHAnsi"/>
          <w:sz w:val="22"/>
          <w:szCs w:val="22"/>
        </w:rPr>
      </w:pPr>
      <w:r w:rsidRPr="008143D5">
        <w:rPr>
          <w:rFonts w:asciiTheme="minorHAnsi" w:hAnsiTheme="minorHAnsi"/>
          <w:sz w:val="22"/>
          <w:szCs w:val="22"/>
        </w:rPr>
        <w:t xml:space="preserve">Grantobiorca </w:t>
      </w:r>
      <w:r w:rsidR="00993828" w:rsidRPr="008143D5">
        <w:rPr>
          <w:rFonts w:asciiTheme="minorHAnsi" w:hAnsiTheme="minorHAnsi"/>
          <w:sz w:val="22"/>
          <w:szCs w:val="22"/>
        </w:rPr>
        <w:t>otrzymuje zawiadomienie o kontroli planowanej przez instytucje kontrolujące niebędące Stronami Umowy, uprawnione do jej przeprowadzania na podstawie odrębnych przepisów, oraz inne dokumenty związane z kontrolami prowadzonymi przez te instytucje, w terminach i trybie określonych tymi przepisami.</w:t>
      </w:r>
    </w:p>
    <w:p w14:paraId="23996F0B" w14:textId="3FF665A3" w:rsidR="00993828" w:rsidRPr="008143D5" w:rsidRDefault="00993828" w:rsidP="00AD5E89">
      <w:pPr>
        <w:pStyle w:val="Pism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284"/>
        </w:tabs>
        <w:ind w:left="284" w:hanging="284"/>
        <w:rPr>
          <w:rFonts w:asciiTheme="minorHAnsi" w:hAnsiTheme="minorHAnsi"/>
          <w:sz w:val="22"/>
          <w:szCs w:val="22"/>
        </w:rPr>
      </w:pPr>
      <w:r w:rsidRPr="008143D5">
        <w:rPr>
          <w:rFonts w:asciiTheme="minorHAnsi" w:hAnsiTheme="minorHAnsi"/>
          <w:sz w:val="22"/>
          <w:szCs w:val="22"/>
        </w:rPr>
        <w:t xml:space="preserve">Po zakończeniu kontroli zostanie przekazana </w:t>
      </w:r>
      <w:r w:rsidR="004A2B99" w:rsidRPr="008143D5">
        <w:rPr>
          <w:rFonts w:asciiTheme="minorHAnsi" w:hAnsiTheme="minorHAnsi"/>
          <w:sz w:val="22"/>
          <w:szCs w:val="22"/>
        </w:rPr>
        <w:t>Grantobiorcy</w:t>
      </w:r>
      <w:r w:rsidRPr="008143D5">
        <w:rPr>
          <w:rFonts w:asciiTheme="minorHAnsi" w:hAnsiTheme="minorHAnsi"/>
          <w:sz w:val="22"/>
          <w:szCs w:val="22"/>
        </w:rPr>
        <w:t xml:space="preserve"> informacja pokontrolna w formie pisemnej, w terminie </w:t>
      </w:r>
      <w:r w:rsidR="00ED3119" w:rsidRPr="008143D5">
        <w:rPr>
          <w:rFonts w:asciiTheme="minorHAnsi" w:hAnsiTheme="minorHAnsi"/>
          <w:sz w:val="22"/>
          <w:szCs w:val="22"/>
        </w:rPr>
        <w:t>…..</w:t>
      </w:r>
      <w:r w:rsidRPr="008143D5">
        <w:rPr>
          <w:rFonts w:asciiTheme="minorHAnsi" w:hAnsiTheme="minorHAnsi"/>
          <w:sz w:val="22"/>
          <w:szCs w:val="22"/>
        </w:rPr>
        <w:t xml:space="preserve"> dni roboczych od dnia zakończenia kontroli.</w:t>
      </w:r>
    </w:p>
    <w:p w14:paraId="1D831DC9" w14:textId="21EE00A5" w:rsidR="00993828" w:rsidRPr="008143D5" w:rsidRDefault="00993828" w:rsidP="00AD5E89">
      <w:pPr>
        <w:pStyle w:val="Pism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284"/>
        </w:tabs>
        <w:ind w:left="284" w:hanging="284"/>
        <w:rPr>
          <w:rFonts w:asciiTheme="minorHAnsi" w:hAnsiTheme="minorHAnsi"/>
          <w:sz w:val="22"/>
          <w:szCs w:val="22"/>
        </w:rPr>
      </w:pPr>
      <w:r w:rsidRPr="008143D5">
        <w:rPr>
          <w:rFonts w:asciiTheme="minorHAnsi" w:hAnsiTheme="minorHAnsi"/>
          <w:sz w:val="22"/>
          <w:szCs w:val="22"/>
        </w:rPr>
        <w:lastRenderedPageBreak/>
        <w:t xml:space="preserve">Podmiot kontrolowany ma prawo do zgłoszenia, w terminie </w:t>
      </w:r>
      <w:r w:rsidR="00ED3119" w:rsidRPr="008143D5">
        <w:rPr>
          <w:rFonts w:asciiTheme="minorHAnsi" w:hAnsiTheme="minorHAnsi"/>
          <w:sz w:val="22"/>
          <w:szCs w:val="22"/>
        </w:rPr>
        <w:t>….</w:t>
      </w:r>
      <w:r w:rsidRPr="008143D5">
        <w:rPr>
          <w:rFonts w:asciiTheme="minorHAnsi" w:hAnsiTheme="minorHAnsi"/>
          <w:sz w:val="22"/>
          <w:szCs w:val="22"/>
        </w:rPr>
        <w:t xml:space="preserve"> dni od dnia otrzymania informacji pokontrolnej, umotywowanych pisemnych zastrzeżeń do tej informacji.</w:t>
      </w:r>
    </w:p>
    <w:p w14:paraId="2B236B0F" w14:textId="6ABB9C48" w:rsidR="00993828" w:rsidRPr="008143D5" w:rsidRDefault="00993828" w:rsidP="00AD5E89">
      <w:pPr>
        <w:pStyle w:val="Pism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284"/>
        </w:tabs>
        <w:ind w:left="284" w:hanging="284"/>
        <w:rPr>
          <w:rFonts w:asciiTheme="minorHAnsi" w:hAnsiTheme="minorHAnsi"/>
          <w:sz w:val="22"/>
          <w:szCs w:val="22"/>
        </w:rPr>
      </w:pPr>
      <w:r w:rsidRPr="008143D5">
        <w:rPr>
          <w:rFonts w:asciiTheme="minorHAnsi" w:hAnsiTheme="minorHAnsi"/>
          <w:sz w:val="22"/>
          <w:szCs w:val="22"/>
        </w:rPr>
        <w:t xml:space="preserve">Informacja pokontrolna zawiera termin przekazania przez </w:t>
      </w:r>
      <w:r w:rsidR="00ED3119" w:rsidRPr="008143D5">
        <w:rPr>
          <w:rFonts w:asciiTheme="minorHAnsi" w:hAnsiTheme="minorHAnsi"/>
          <w:sz w:val="22"/>
          <w:szCs w:val="22"/>
        </w:rPr>
        <w:t>Grantobiorcę</w:t>
      </w:r>
      <w:r w:rsidRPr="008143D5">
        <w:rPr>
          <w:rFonts w:asciiTheme="minorHAnsi" w:hAnsiTheme="minorHAnsi"/>
          <w:sz w:val="22"/>
          <w:szCs w:val="22"/>
        </w:rPr>
        <w:t xml:space="preserve"> do </w:t>
      </w:r>
      <w:r w:rsidR="00ED3119" w:rsidRPr="008143D5">
        <w:rPr>
          <w:rFonts w:asciiTheme="minorHAnsi" w:hAnsiTheme="minorHAnsi"/>
          <w:sz w:val="22"/>
          <w:szCs w:val="22"/>
        </w:rPr>
        <w:t>Operatora</w:t>
      </w:r>
      <w:r w:rsidRPr="008143D5">
        <w:rPr>
          <w:rFonts w:asciiTheme="minorHAnsi" w:hAnsiTheme="minorHAnsi"/>
          <w:sz w:val="22"/>
          <w:szCs w:val="22"/>
        </w:rPr>
        <w:t xml:space="preserve"> informacji o sposobie wykonania zaleceń pokontrolnych lub wykorzystania rekomendacji, a także o podjętych działaniach lub przyczynach ich niepodjęcia. Termin wyznacza się, uwzględniając charakter tych zaleceń lub rekomendacji</w:t>
      </w:r>
      <w:r w:rsidR="003E3A45" w:rsidRPr="008143D5">
        <w:rPr>
          <w:rFonts w:asciiTheme="minorHAnsi" w:hAnsiTheme="minorHAnsi"/>
          <w:sz w:val="22"/>
          <w:szCs w:val="22"/>
        </w:rPr>
        <w:t>.</w:t>
      </w:r>
    </w:p>
    <w:p w14:paraId="02D0D1D5" w14:textId="76145832" w:rsidR="00993828" w:rsidRPr="008143D5" w:rsidRDefault="00993828" w:rsidP="00AD5E89">
      <w:pPr>
        <w:pStyle w:val="Pism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284"/>
        </w:tabs>
        <w:ind w:left="284" w:hanging="284"/>
        <w:rPr>
          <w:rFonts w:asciiTheme="minorHAnsi" w:hAnsiTheme="minorHAnsi"/>
          <w:sz w:val="22"/>
          <w:szCs w:val="22"/>
        </w:rPr>
      </w:pPr>
      <w:r w:rsidRPr="008143D5">
        <w:rPr>
          <w:rFonts w:asciiTheme="minorHAnsi" w:hAnsiTheme="minorHAnsi"/>
          <w:sz w:val="22"/>
          <w:szCs w:val="22"/>
        </w:rPr>
        <w:t xml:space="preserve">W przypadku zastrzeżeń, co do prawidłowości poniesienia wydatków kwalifikowalnych lub sposobu realizacji Umowy, </w:t>
      </w:r>
      <w:r w:rsidR="00ED3119" w:rsidRPr="008143D5">
        <w:rPr>
          <w:rFonts w:asciiTheme="minorHAnsi" w:hAnsiTheme="minorHAnsi"/>
          <w:sz w:val="22"/>
          <w:szCs w:val="22"/>
        </w:rPr>
        <w:t>Operator</w:t>
      </w:r>
      <w:r w:rsidRPr="008143D5">
        <w:rPr>
          <w:rFonts w:asciiTheme="minorHAnsi" w:hAnsiTheme="minorHAnsi"/>
          <w:sz w:val="22"/>
          <w:szCs w:val="22"/>
        </w:rPr>
        <w:t xml:space="preserve"> pisemnie informuje o tym </w:t>
      </w:r>
      <w:r w:rsidR="00ED3119" w:rsidRPr="008143D5">
        <w:rPr>
          <w:rFonts w:asciiTheme="minorHAnsi" w:hAnsiTheme="minorHAnsi"/>
          <w:sz w:val="22"/>
          <w:szCs w:val="22"/>
        </w:rPr>
        <w:t>Grantobiorcę</w:t>
      </w:r>
      <w:r w:rsidRPr="008143D5">
        <w:rPr>
          <w:rFonts w:asciiTheme="minorHAnsi" w:hAnsiTheme="minorHAnsi"/>
          <w:sz w:val="22"/>
          <w:szCs w:val="22"/>
        </w:rPr>
        <w:t xml:space="preserve"> oraz jest uprawnion</w:t>
      </w:r>
      <w:r w:rsidR="00E24C09">
        <w:rPr>
          <w:rFonts w:asciiTheme="minorHAnsi" w:hAnsiTheme="minorHAnsi"/>
          <w:sz w:val="22"/>
          <w:szCs w:val="22"/>
        </w:rPr>
        <w:t>y</w:t>
      </w:r>
      <w:r w:rsidRPr="008143D5">
        <w:rPr>
          <w:rFonts w:asciiTheme="minorHAnsi" w:hAnsiTheme="minorHAnsi"/>
          <w:sz w:val="22"/>
          <w:szCs w:val="22"/>
        </w:rPr>
        <w:t xml:space="preserve"> do częściowego wstrzymania poświadczenia wydatków do czasu ostatecznego wyjaśnienia zastrzeżeń.</w:t>
      </w:r>
    </w:p>
    <w:p w14:paraId="200E88A3" w14:textId="1E72591A" w:rsidR="00993828" w:rsidRPr="008143D5" w:rsidRDefault="00993828" w:rsidP="00AD5E89">
      <w:pPr>
        <w:pStyle w:val="Pism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284"/>
        </w:tabs>
        <w:ind w:left="284" w:hanging="284"/>
        <w:rPr>
          <w:rFonts w:asciiTheme="minorHAnsi" w:hAnsiTheme="minorHAnsi"/>
          <w:sz w:val="22"/>
          <w:szCs w:val="22"/>
        </w:rPr>
      </w:pPr>
      <w:r w:rsidRPr="008143D5">
        <w:rPr>
          <w:rFonts w:asciiTheme="minorHAnsi" w:hAnsiTheme="minorHAnsi"/>
          <w:sz w:val="22"/>
          <w:szCs w:val="22"/>
        </w:rPr>
        <w:t xml:space="preserve">W przypadku stwierdzenia wystąpienia nieprawidłowości w Projekcie </w:t>
      </w:r>
      <w:r w:rsidR="00ED3119" w:rsidRPr="008143D5">
        <w:rPr>
          <w:rFonts w:asciiTheme="minorHAnsi" w:hAnsiTheme="minorHAnsi"/>
          <w:sz w:val="22"/>
          <w:szCs w:val="22"/>
        </w:rPr>
        <w:t xml:space="preserve">Grantobiorca </w:t>
      </w:r>
      <w:r w:rsidRPr="008143D5">
        <w:rPr>
          <w:rFonts w:asciiTheme="minorHAnsi" w:hAnsiTheme="minorHAnsi"/>
          <w:sz w:val="22"/>
          <w:szCs w:val="22"/>
        </w:rPr>
        <w:t xml:space="preserve">zobowiązany jest do podjęcia odpowiednich działań, zmierzających do usunięcia nieprawidłowości, w tym do wykonania zaleceń lub wykorzystania rekomendacji. </w:t>
      </w:r>
    </w:p>
    <w:p w14:paraId="689C87CB" w14:textId="77777777" w:rsidR="00993828" w:rsidRPr="008143D5" w:rsidRDefault="00993828" w:rsidP="00993828">
      <w:pPr>
        <w:pStyle w:val="Pis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/>
        <w:ind w:left="397"/>
        <w:jc w:val="center"/>
        <w:rPr>
          <w:rFonts w:asciiTheme="minorHAnsi" w:hAnsiTheme="minorHAnsi"/>
          <w:sz w:val="22"/>
          <w:szCs w:val="22"/>
        </w:rPr>
      </w:pPr>
    </w:p>
    <w:p w14:paraId="58125887" w14:textId="60FDB329" w:rsidR="00993828" w:rsidRPr="008143D5" w:rsidRDefault="00600302" w:rsidP="00993828">
      <w:pPr>
        <w:pStyle w:val="Nagwek5"/>
        <w:keepNext w:val="0"/>
        <w:spacing w:before="240" w:after="40"/>
        <w:rPr>
          <w:rFonts w:asciiTheme="minorHAnsi" w:hAnsiTheme="minorHAnsi"/>
          <w:b/>
        </w:rPr>
      </w:pPr>
      <w:r w:rsidRPr="008143D5">
        <w:rPr>
          <w:rFonts w:asciiTheme="minorHAnsi" w:hAnsiTheme="minorHAnsi"/>
          <w:b/>
        </w:rPr>
        <w:t>§ 1</w:t>
      </w:r>
      <w:r w:rsidR="00D4487E" w:rsidRPr="008143D5">
        <w:rPr>
          <w:rFonts w:asciiTheme="minorHAnsi" w:hAnsiTheme="minorHAnsi"/>
          <w:b/>
        </w:rPr>
        <w:t>1</w:t>
      </w:r>
      <w:r w:rsidR="00993828" w:rsidRPr="008143D5">
        <w:rPr>
          <w:rFonts w:asciiTheme="minorHAnsi" w:hAnsiTheme="minorHAnsi"/>
          <w:b/>
        </w:rPr>
        <w:t xml:space="preserve">. </w:t>
      </w:r>
    </w:p>
    <w:p w14:paraId="52DB0E74" w14:textId="77777777" w:rsidR="00993828" w:rsidRPr="008143D5" w:rsidRDefault="00993828" w:rsidP="00993828">
      <w:pPr>
        <w:pStyle w:val="Nagwek5"/>
        <w:keepNext w:val="0"/>
        <w:spacing w:after="240"/>
        <w:rPr>
          <w:rFonts w:asciiTheme="minorHAnsi" w:hAnsiTheme="minorHAnsi"/>
          <w:b/>
        </w:rPr>
      </w:pPr>
      <w:r w:rsidRPr="008143D5">
        <w:rPr>
          <w:rFonts w:asciiTheme="minorHAnsi" w:hAnsiTheme="minorHAnsi"/>
          <w:b/>
        </w:rPr>
        <w:t>Obowiązki w zakresie informacji i promocji</w:t>
      </w:r>
    </w:p>
    <w:p w14:paraId="38C6690F" w14:textId="17804CC3" w:rsidR="00993828" w:rsidRPr="00AA7726" w:rsidRDefault="00424A78" w:rsidP="00AD5E8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  <w:tab w:val="num" w:pos="426"/>
        </w:tabs>
        <w:spacing w:after="40" w:line="240" w:lineRule="auto"/>
        <w:ind w:left="357" w:hanging="357"/>
        <w:jc w:val="both"/>
        <w:rPr>
          <w:rFonts w:cs="Times New Roman"/>
        </w:rPr>
      </w:pPr>
      <w:r w:rsidRPr="00AA7726">
        <w:t>Grantobiorca</w:t>
      </w:r>
      <w:r w:rsidR="00993828" w:rsidRPr="00AA7726">
        <w:t xml:space="preserve"> jest zobowiązany do informowania opinii publicznej o fakcie otrzymania dofinansowania na realizację Projektu ze środków Programu.</w:t>
      </w:r>
    </w:p>
    <w:p w14:paraId="2EB93406" w14:textId="15D0BFCB" w:rsidR="00993828" w:rsidRPr="00AA7726" w:rsidRDefault="00993828" w:rsidP="00AD5E8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  <w:tab w:val="num" w:pos="426"/>
        </w:tabs>
        <w:spacing w:after="40" w:line="240" w:lineRule="auto"/>
        <w:ind w:left="357" w:hanging="357"/>
        <w:jc w:val="both"/>
        <w:rPr>
          <w:rFonts w:cs="Times New Roman"/>
        </w:rPr>
      </w:pPr>
      <w:r w:rsidRPr="00AA7726">
        <w:t xml:space="preserve">W zakresie, o którym mowa w ust. 1, </w:t>
      </w:r>
      <w:r w:rsidR="00B631ED" w:rsidRPr="00AA7726">
        <w:t>Grantobiorca</w:t>
      </w:r>
      <w:r w:rsidRPr="00AA7726">
        <w:t xml:space="preserve"> jest zobowiązany do stosowania punktu 2.2. </w:t>
      </w:r>
      <w:r w:rsidRPr="00AA7726">
        <w:rPr>
          <w:i/>
        </w:rPr>
        <w:t>Obowiązki beneficjentów</w:t>
      </w:r>
      <w:r w:rsidRPr="00AA7726">
        <w:t xml:space="preserve"> załącznika XII do rozporządzenia </w:t>
      </w:r>
      <w:r w:rsidR="004253ED" w:rsidRPr="00AA7726">
        <w:t>1303/2013.</w:t>
      </w:r>
    </w:p>
    <w:p w14:paraId="22BDAE4A" w14:textId="77777777" w:rsidR="002F6E87" w:rsidRPr="00AA7726" w:rsidRDefault="002F6E87" w:rsidP="00AD5E8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  <w:tab w:val="num" w:pos="426"/>
        </w:tabs>
        <w:spacing w:after="40" w:line="240" w:lineRule="auto"/>
        <w:ind w:left="357" w:hanging="357"/>
        <w:jc w:val="both"/>
      </w:pPr>
      <w:r w:rsidRPr="00AA7726">
        <w:t xml:space="preserve">Grantobiorca powinien stosować w zakresie informacji i promocji Projektu zasady określone w „Poradniku beneficjenta programów polityki spójności 2014-2020 w zakresie informacji i promocji” opublikowanym na stronie internetowej www.funduszeeuropejskie.gov.pl. </w:t>
      </w:r>
    </w:p>
    <w:p w14:paraId="10998B95" w14:textId="0DF775DE" w:rsidR="00AA7726" w:rsidRPr="00AA7726" w:rsidRDefault="00AA7726" w:rsidP="00C94737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60"/>
        </w:tabs>
        <w:spacing w:after="40" w:line="240" w:lineRule="auto"/>
        <w:ind w:left="357" w:hanging="357"/>
        <w:jc w:val="both"/>
        <w:rPr>
          <w:rFonts w:cs="Times New Roman"/>
        </w:rPr>
      </w:pPr>
      <w:r>
        <w:t xml:space="preserve">Grantobiorca </w:t>
      </w:r>
      <w:r w:rsidRPr="00AA7726">
        <w:t>jest zobowiązany w szczególności do:</w:t>
      </w:r>
    </w:p>
    <w:p w14:paraId="6D8C8208" w14:textId="77777777" w:rsidR="00AA7726" w:rsidRPr="00AA7726" w:rsidRDefault="00AA7726" w:rsidP="00AA7726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0" w:line="240" w:lineRule="auto"/>
        <w:ind w:left="1177" w:hanging="468"/>
        <w:jc w:val="both"/>
      </w:pPr>
      <w:r w:rsidRPr="00AA7726">
        <w:t xml:space="preserve">oznaczania znakiem Unii Europejskiej, </w:t>
      </w:r>
      <w:r w:rsidRPr="00AA7726">
        <w:rPr>
          <w:rStyle w:val="file-details"/>
        </w:rPr>
        <w:t>barwy Rzeczypospolitej Polskiej</w:t>
      </w:r>
      <w:r w:rsidRPr="00AA7726">
        <w:t xml:space="preserve"> i znakiem Funduszy Europejskich:</w:t>
      </w:r>
    </w:p>
    <w:p w14:paraId="426561DF" w14:textId="1B3E25C5" w:rsidR="00AA7726" w:rsidRPr="00AA7726" w:rsidRDefault="00AA7726" w:rsidP="00C94737">
      <w:pPr>
        <w:widowControl w:val="0"/>
        <w:numPr>
          <w:ilvl w:val="1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0" w:line="240" w:lineRule="auto"/>
        <w:jc w:val="both"/>
        <w:rPr>
          <w:rFonts w:cs="Times New Roman"/>
        </w:rPr>
      </w:pPr>
      <w:r w:rsidRPr="00AA7726">
        <w:t>wszystkich prowadzonych działań informacyjnych i promocyjnych dotyczących Projektu,</w:t>
      </w:r>
    </w:p>
    <w:p w14:paraId="46687051" w14:textId="77777777" w:rsidR="00AA7726" w:rsidRPr="00AA7726" w:rsidRDefault="00AA7726" w:rsidP="00C94737">
      <w:pPr>
        <w:widowControl w:val="0"/>
        <w:numPr>
          <w:ilvl w:val="1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0" w:line="240" w:lineRule="auto"/>
        <w:jc w:val="both"/>
        <w:rPr>
          <w:rFonts w:cs="Times New Roman"/>
        </w:rPr>
      </w:pPr>
      <w:r w:rsidRPr="00AA7726">
        <w:t>wszystkich dokumentów związanych z realizacją Projektu, podawanych do wiadomości publicznej,</w:t>
      </w:r>
    </w:p>
    <w:p w14:paraId="2FA9B821" w14:textId="33F563D8" w:rsidR="00AA7726" w:rsidRPr="00AA7726" w:rsidRDefault="00AA7726" w:rsidP="00C94737">
      <w:pPr>
        <w:widowControl w:val="0"/>
        <w:numPr>
          <w:ilvl w:val="1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0" w:line="240" w:lineRule="auto"/>
        <w:jc w:val="both"/>
        <w:rPr>
          <w:rFonts w:cs="Times New Roman"/>
          <w:spacing w:val="-2"/>
        </w:rPr>
      </w:pPr>
      <w:r w:rsidRPr="00AA7726">
        <w:rPr>
          <w:spacing w:val="-2"/>
        </w:rPr>
        <w:t>wszystkich dokumentów i materiałów dla osób i podmiotów uczestniczących w Projekcie, w tym zaświadczeń o uczestnictwie lub innych certyfikatów, zawierających stwierdzenie, że Projekt jest wspierany przez program operacyjny i finansowany przez Un</w:t>
      </w:r>
      <w:r>
        <w:rPr>
          <w:spacing w:val="-2"/>
        </w:rPr>
        <w:t>ię Europejską z danego funduszu.</w:t>
      </w:r>
    </w:p>
    <w:p w14:paraId="1D09A8A0" w14:textId="77777777" w:rsidR="00AA7726" w:rsidRPr="00AA7726" w:rsidRDefault="00AA7726" w:rsidP="00AA7726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0" w:line="240" w:lineRule="auto"/>
        <w:jc w:val="both"/>
      </w:pPr>
      <w:r w:rsidRPr="00AA7726">
        <w:t>umieszczenia przynajmniej jednego plakatu o minimalnym formacie A3 lub odpowiednio dla projektów infrastrukturalnych tablicy informacyjnej i pamiątkowej;</w:t>
      </w:r>
    </w:p>
    <w:p w14:paraId="1696C56A" w14:textId="77777777" w:rsidR="00AA7726" w:rsidRPr="00AA7726" w:rsidRDefault="00AA7726" w:rsidP="00AA7726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0" w:line="240" w:lineRule="auto"/>
        <w:ind w:left="1177" w:hanging="468"/>
        <w:jc w:val="both"/>
      </w:pPr>
      <w:r w:rsidRPr="00AA7726">
        <w:t>umieszczania opisu Projektu na swojej stronie internetowej;</w:t>
      </w:r>
    </w:p>
    <w:p w14:paraId="02495F84" w14:textId="77777777" w:rsidR="00AA7726" w:rsidRDefault="00AA7726" w:rsidP="00AA7726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0" w:line="240" w:lineRule="auto"/>
        <w:ind w:left="1177" w:hanging="468"/>
        <w:jc w:val="both"/>
      </w:pPr>
      <w:r w:rsidRPr="00AA7726">
        <w:t>przekazywania opinii publicznej i podmiotom uczestniczącym w Projekcie informacji, że Projekt uzyskał unijne dofinansowanie przynajmniej w formie odpowiedniego oznakowania;</w:t>
      </w:r>
      <w:r>
        <w:t xml:space="preserve"> </w:t>
      </w:r>
    </w:p>
    <w:p w14:paraId="331CAA6C" w14:textId="77777777" w:rsidR="00AA7726" w:rsidRDefault="00AA7726" w:rsidP="00AA7726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0" w:line="240" w:lineRule="auto"/>
        <w:ind w:left="1177" w:hanging="468"/>
        <w:jc w:val="both"/>
      </w:pPr>
      <w:r w:rsidRPr="00AA7726">
        <w:t>dokumentowania działań informacyjnych i promocyjnych prowadzonych w ramach Projektu.</w:t>
      </w:r>
    </w:p>
    <w:p w14:paraId="016870FA" w14:textId="16AAD792" w:rsidR="00993828" w:rsidRPr="00AA7726" w:rsidRDefault="00993828" w:rsidP="00C0522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  <w:tab w:val="num" w:pos="426"/>
        </w:tabs>
        <w:spacing w:after="40" w:line="240" w:lineRule="auto"/>
        <w:ind w:left="357" w:hanging="357"/>
        <w:jc w:val="both"/>
      </w:pPr>
      <w:r w:rsidRPr="00AA7726">
        <w:t>Warunkiem uznania za kwalifikowalne wydatków związanych z realizacją działań promocyjnych Projektu, jest ich oznakowanie i przeprowadzenie zgodnie z zasadami promocji Programu.</w:t>
      </w:r>
    </w:p>
    <w:p w14:paraId="3656EF19" w14:textId="77777777" w:rsidR="00993828" w:rsidRPr="008143D5" w:rsidRDefault="00993828" w:rsidP="00993828">
      <w:pPr>
        <w:pStyle w:val="Pis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97"/>
        <w:jc w:val="center"/>
        <w:rPr>
          <w:rFonts w:asciiTheme="minorHAnsi" w:hAnsiTheme="minorHAnsi"/>
          <w:sz w:val="22"/>
          <w:szCs w:val="22"/>
        </w:rPr>
      </w:pPr>
    </w:p>
    <w:p w14:paraId="401F739A" w14:textId="43DF71AF" w:rsidR="00993828" w:rsidRPr="008143D5" w:rsidRDefault="00C550AD" w:rsidP="00993828">
      <w:pPr>
        <w:pStyle w:val="Pis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97"/>
        <w:jc w:val="center"/>
        <w:rPr>
          <w:rFonts w:asciiTheme="minorHAnsi" w:hAnsiTheme="minorHAnsi"/>
          <w:b/>
          <w:sz w:val="22"/>
          <w:szCs w:val="22"/>
        </w:rPr>
      </w:pPr>
      <w:r w:rsidRPr="008143D5">
        <w:rPr>
          <w:rFonts w:asciiTheme="minorHAnsi" w:hAnsiTheme="minorHAnsi"/>
          <w:b/>
          <w:sz w:val="22"/>
          <w:szCs w:val="22"/>
        </w:rPr>
        <w:t>§ 1</w:t>
      </w:r>
      <w:r w:rsidR="00D4487E" w:rsidRPr="008143D5">
        <w:rPr>
          <w:rFonts w:asciiTheme="minorHAnsi" w:hAnsiTheme="minorHAnsi"/>
          <w:b/>
          <w:sz w:val="22"/>
          <w:szCs w:val="22"/>
        </w:rPr>
        <w:t>2</w:t>
      </w:r>
      <w:r w:rsidR="00993828" w:rsidRPr="008143D5">
        <w:rPr>
          <w:rFonts w:asciiTheme="minorHAnsi" w:hAnsiTheme="minorHAnsi"/>
          <w:b/>
          <w:sz w:val="22"/>
          <w:szCs w:val="22"/>
        </w:rPr>
        <w:t>.</w:t>
      </w:r>
    </w:p>
    <w:p w14:paraId="11A2B11E" w14:textId="7EE8185E" w:rsidR="00993828" w:rsidRPr="008143D5" w:rsidRDefault="00993828" w:rsidP="00993828">
      <w:pPr>
        <w:pStyle w:val="Pis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/>
        <w:ind w:left="397"/>
        <w:jc w:val="center"/>
        <w:rPr>
          <w:rFonts w:asciiTheme="minorHAnsi" w:hAnsiTheme="minorHAnsi"/>
          <w:b/>
          <w:sz w:val="22"/>
          <w:szCs w:val="22"/>
        </w:rPr>
      </w:pPr>
      <w:r w:rsidRPr="008143D5">
        <w:rPr>
          <w:rFonts w:asciiTheme="minorHAnsi" w:hAnsiTheme="minorHAnsi"/>
          <w:b/>
          <w:sz w:val="22"/>
          <w:szCs w:val="22"/>
        </w:rPr>
        <w:t>Obowiązki w zakresie przechowywania i udostępniania dokumentów</w:t>
      </w:r>
    </w:p>
    <w:p w14:paraId="28FBDAAE" w14:textId="77777777" w:rsidR="0007103F" w:rsidRPr="008143D5" w:rsidRDefault="0007103F" w:rsidP="00993828">
      <w:pPr>
        <w:pStyle w:val="Pis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/>
        <w:ind w:left="397"/>
        <w:jc w:val="center"/>
        <w:rPr>
          <w:rFonts w:asciiTheme="minorHAnsi" w:hAnsiTheme="minorHAnsi"/>
          <w:sz w:val="22"/>
          <w:szCs w:val="22"/>
        </w:rPr>
      </w:pPr>
    </w:p>
    <w:p w14:paraId="29717B08" w14:textId="14D02B95" w:rsidR="00993828" w:rsidRPr="008143D5" w:rsidRDefault="0007103F" w:rsidP="00AD5E89">
      <w:pPr>
        <w:pStyle w:val="Pism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8143D5">
        <w:rPr>
          <w:rFonts w:asciiTheme="minorHAnsi" w:hAnsiTheme="minorHAnsi"/>
          <w:sz w:val="22"/>
          <w:szCs w:val="22"/>
        </w:rPr>
        <w:lastRenderedPageBreak/>
        <w:t>Grantobiorca</w:t>
      </w:r>
      <w:r w:rsidR="00993828" w:rsidRPr="008143D5">
        <w:rPr>
          <w:rFonts w:asciiTheme="minorHAnsi" w:hAnsiTheme="minorHAnsi"/>
          <w:sz w:val="22"/>
          <w:szCs w:val="22"/>
        </w:rPr>
        <w:t xml:space="preserve"> zobowiązuje się do udostępniania, na żądanie służb Komisji Europejskiej, Europejskiego Trybunału Obrachunkowego, Instytucji Audytowej, Instytucji Zarządzającej POPC, Instytucji Pośredniczącej POPC oraz innych podmiotów uprawnionych, i do przechowywania dokumentacji związanej z realizacją Projektu, dotyczącej wydatków wspieranych w ramach Programu, zgodnie z przepisami rozporządzenia ogólnego do upływu dwóch lat od dnia 31 grudnia następującego po złożeniu do Komisji Europejskiej zestawienia wydatków, o którym mowa w art. 137 rozporządzenia ogólnego obejmującego wydatki wykazane we wniosku o płatność</w:t>
      </w:r>
      <w:r w:rsidR="001252B6">
        <w:rPr>
          <w:rFonts w:asciiTheme="minorHAnsi" w:hAnsiTheme="minorHAnsi"/>
          <w:sz w:val="22"/>
          <w:szCs w:val="22"/>
        </w:rPr>
        <w:t>.</w:t>
      </w:r>
    </w:p>
    <w:p w14:paraId="17A77198" w14:textId="2B8CEDFD" w:rsidR="00993828" w:rsidRPr="008143D5" w:rsidRDefault="0007103F" w:rsidP="00AD5E89">
      <w:pPr>
        <w:pStyle w:val="Pism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8143D5">
        <w:rPr>
          <w:rFonts w:asciiTheme="minorHAnsi" w:hAnsiTheme="minorHAnsi"/>
          <w:sz w:val="22"/>
          <w:szCs w:val="22"/>
        </w:rPr>
        <w:t>Operator</w:t>
      </w:r>
      <w:r w:rsidR="00993828" w:rsidRPr="008143D5">
        <w:rPr>
          <w:rFonts w:asciiTheme="minorHAnsi" w:hAnsiTheme="minorHAnsi"/>
          <w:sz w:val="22"/>
          <w:szCs w:val="22"/>
        </w:rPr>
        <w:t xml:space="preserve"> poinformuje </w:t>
      </w:r>
      <w:r w:rsidRPr="008143D5">
        <w:rPr>
          <w:rFonts w:asciiTheme="minorHAnsi" w:hAnsiTheme="minorHAnsi"/>
          <w:sz w:val="22"/>
          <w:szCs w:val="22"/>
        </w:rPr>
        <w:t>Grantobiorcę</w:t>
      </w:r>
      <w:r w:rsidR="00993828" w:rsidRPr="008143D5">
        <w:rPr>
          <w:rFonts w:asciiTheme="minorHAnsi" w:hAnsiTheme="minorHAnsi"/>
          <w:sz w:val="22"/>
          <w:szCs w:val="22"/>
        </w:rPr>
        <w:t xml:space="preserve"> o dacie, o której mowa w ust. 1.</w:t>
      </w:r>
    </w:p>
    <w:p w14:paraId="22C77475" w14:textId="77777777" w:rsidR="00993828" w:rsidRPr="008143D5" w:rsidRDefault="00993828" w:rsidP="00AD5E89">
      <w:pPr>
        <w:pStyle w:val="Pism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8143D5">
        <w:rPr>
          <w:rFonts w:asciiTheme="minorHAnsi" w:hAnsiTheme="minorHAnsi"/>
          <w:sz w:val="22"/>
          <w:szCs w:val="22"/>
        </w:rPr>
        <w:t>Dokumenty przechowuje się albo w oryginałach albo w ich uwierzytelnionych odpisach lub na powszechnie uznanych nośnikach danych, w tym jako elektroniczne wersje dokumentów oryginalnych lub dokumenty istniejące wyłącznie w wersji elektronicznej.</w:t>
      </w:r>
    </w:p>
    <w:p w14:paraId="58CB6DD7" w14:textId="7980311D" w:rsidR="00993828" w:rsidRPr="008143D5" w:rsidRDefault="0007103F" w:rsidP="00AD5E89">
      <w:pPr>
        <w:pStyle w:val="Pism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8143D5">
        <w:rPr>
          <w:rFonts w:asciiTheme="minorHAnsi" w:hAnsiTheme="minorHAnsi"/>
          <w:sz w:val="22"/>
          <w:szCs w:val="22"/>
        </w:rPr>
        <w:t>Grantobiorca</w:t>
      </w:r>
      <w:r w:rsidR="00993828" w:rsidRPr="008143D5">
        <w:rPr>
          <w:rFonts w:asciiTheme="minorHAnsi" w:hAnsiTheme="minorHAnsi"/>
          <w:sz w:val="22"/>
          <w:szCs w:val="22"/>
        </w:rPr>
        <w:t xml:space="preserve"> zobowiązuje się niezwłocznie po zawarciu Umowy poinformować </w:t>
      </w:r>
      <w:r w:rsidRPr="008143D5">
        <w:rPr>
          <w:rFonts w:asciiTheme="minorHAnsi" w:hAnsiTheme="minorHAnsi"/>
          <w:sz w:val="22"/>
          <w:szCs w:val="22"/>
        </w:rPr>
        <w:t>Operatora</w:t>
      </w:r>
      <w:r w:rsidR="00993828" w:rsidRPr="008143D5">
        <w:rPr>
          <w:rFonts w:asciiTheme="minorHAnsi" w:hAnsiTheme="minorHAnsi"/>
          <w:sz w:val="22"/>
          <w:szCs w:val="22"/>
        </w:rPr>
        <w:t xml:space="preserve"> o miejscu przechowywania dokumentów związanych z realizacją Projektu, a w przypadku jego zmiany przed upływem terminu, o którym mowa w ust. 1, wskazać, z zachowaniem formy pisemnej, nowe miejsce przechowywania, w terminie 14 dni od dnia zaistnienia ww. zdarzenia. </w:t>
      </w:r>
    </w:p>
    <w:p w14:paraId="0F41B9EF" w14:textId="77777777" w:rsidR="00993828" w:rsidRPr="008143D5" w:rsidRDefault="00993828" w:rsidP="00993828">
      <w:pPr>
        <w:pStyle w:val="Pis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97"/>
        <w:rPr>
          <w:rFonts w:asciiTheme="minorHAnsi" w:hAnsiTheme="minorHAnsi"/>
          <w:sz w:val="22"/>
          <w:szCs w:val="22"/>
        </w:rPr>
      </w:pPr>
    </w:p>
    <w:p w14:paraId="541178C5" w14:textId="566783E2" w:rsidR="00993828" w:rsidRPr="008143D5" w:rsidRDefault="00993828" w:rsidP="00993828">
      <w:pPr>
        <w:pStyle w:val="Pis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97"/>
        <w:jc w:val="center"/>
        <w:rPr>
          <w:rFonts w:asciiTheme="minorHAnsi" w:hAnsiTheme="minorHAnsi"/>
          <w:b/>
          <w:sz w:val="22"/>
          <w:szCs w:val="22"/>
        </w:rPr>
      </w:pPr>
      <w:r w:rsidRPr="008143D5">
        <w:rPr>
          <w:rFonts w:asciiTheme="minorHAnsi" w:hAnsiTheme="minorHAnsi"/>
          <w:sz w:val="22"/>
          <w:szCs w:val="22"/>
        </w:rPr>
        <w:br/>
      </w:r>
      <w:r w:rsidR="00202553" w:rsidRPr="008143D5">
        <w:rPr>
          <w:rFonts w:asciiTheme="minorHAnsi" w:hAnsiTheme="minorHAnsi"/>
          <w:b/>
          <w:sz w:val="22"/>
          <w:szCs w:val="22"/>
        </w:rPr>
        <w:t>§ 1</w:t>
      </w:r>
      <w:r w:rsidR="00D4487E" w:rsidRPr="008143D5">
        <w:rPr>
          <w:rFonts w:asciiTheme="minorHAnsi" w:hAnsiTheme="minorHAnsi"/>
          <w:b/>
          <w:sz w:val="22"/>
          <w:szCs w:val="22"/>
        </w:rPr>
        <w:t>3</w:t>
      </w:r>
      <w:r w:rsidRPr="008143D5">
        <w:rPr>
          <w:rFonts w:asciiTheme="minorHAnsi" w:hAnsiTheme="minorHAnsi"/>
          <w:b/>
          <w:sz w:val="22"/>
          <w:szCs w:val="22"/>
        </w:rPr>
        <w:t>.</w:t>
      </w:r>
    </w:p>
    <w:p w14:paraId="3D52F9E1" w14:textId="4FD768BB" w:rsidR="00993828" w:rsidRPr="008143D5" w:rsidRDefault="00993828" w:rsidP="00993828">
      <w:pPr>
        <w:pStyle w:val="Pis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/>
        <w:ind w:left="397"/>
        <w:jc w:val="center"/>
        <w:rPr>
          <w:rFonts w:asciiTheme="minorHAnsi" w:hAnsiTheme="minorHAnsi"/>
          <w:b/>
          <w:bCs/>
          <w:sz w:val="22"/>
          <w:szCs w:val="22"/>
        </w:rPr>
      </w:pPr>
      <w:r w:rsidRPr="008143D5">
        <w:rPr>
          <w:rFonts w:asciiTheme="minorHAnsi" w:hAnsiTheme="minorHAnsi"/>
          <w:b/>
          <w:sz w:val="22"/>
          <w:szCs w:val="22"/>
        </w:rPr>
        <w:t xml:space="preserve">Trwałość </w:t>
      </w:r>
      <w:r w:rsidRPr="008143D5">
        <w:rPr>
          <w:rFonts w:asciiTheme="minorHAnsi" w:hAnsiTheme="minorHAnsi"/>
          <w:b/>
          <w:bCs/>
          <w:sz w:val="22"/>
          <w:szCs w:val="22"/>
        </w:rPr>
        <w:t>projektu</w:t>
      </w:r>
    </w:p>
    <w:p w14:paraId="15D9B0EB" w14:textId="77777777" w:rsidR="00470908" w:rsidRPr="008143D5" w:rsidRDefault="00470908" w:rsidP="00993828">
      <w:pPr>
        <w:pStyle w:val="Pis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/>
        <w:ind w:left="397"/>
        <w:jc w:val="center"/>
        <w:rPr>
          <w:rFonts w:asciiTheme="minorHAnsi" w:hAnsiTheme="minorHAnsi"/>
          <w:b/>
          <w:sz w:val="22"/>
          <w:szCs w:val="22"/>
        </w:rPr>
      </w:pPr>
    </w:p>
    <w:p w14:paraId="3348FE30" w14:textId="5591B8F8" w:rsidR="00993828" w:rsidRPr="008143D5" w:rsidRDefault="00D85998" w:rsidP="00AD5E89">
      <w:pPr>
        <w:pStyle w:val="Pisma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8143D5">
        <w:rPr>
          <w:rFonts w:asciiTheme="minorHAnsi" w:hAnsiTheme="minorHAnsi"/>
          <w:sz w:val="22"/>
          <w:szCs w:val="22"/>
        </w:rPr>
        <w:t>Grantobiorca</w:t>
      </w:r>
      <w:r w:rsidR="00993828" w:rsidRPr="008143D5">
        <w:rPr>
          <w:rFonts w:asciiTheme="minorHAnsi" w:hAnsiTheme="minorHAnsi"/>
          <w:sz w:val="22"/>
          <w:szCs w:val="22"/>
        </w:rPr>
        <w:t xml:space="preserve"> jest zobowiązany do zapewnienia trwałości Projektu zgodnie z art. 71 Rozporządzenia ogólnego</w:t>
      </w:r>
      <w:r w:rsidR="00993828" w:rsidRPr="008143D5">
        <w:rPr>
          <w:rFonts w:asciiTheme="minorHAnsi" w:hAnsiTheme="minorHAnsi"/>
          <w:sz w:val="22"/>
          <w:szCs w:val="22"/>
          <w:vertAlign w:val="superscript"/>
        </w:rPr>
        <w:footnoteReference w:id="11"/>
      </w:r>
      <w:r w:rsidR="00993828" w:rsidRPr="008143D5">
        <w:rPr>
          <w:rFonts w:asciiTheme="minorHAnsi" w:hAnsiTheme="minorHAnsi"/>
          <w:sz w:val="22"/>
          <w:szCs w:val="22"/>
        </w:rPr>
        <w:t xml:space="preserve">. </w:t>
      </w:r>
    </w:p>
    <w:p w14:paraId="124C3BED" w14:textId="77777777" w:rsidR="00993828" w:rsidRPr="008143D5" w:rsidRDefault="00993828" w:rsidP="00AD5E89">
      <w:pPr>
        <w:pStyle w:val="Pisma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8143D5">
        <w:rPr>
          <w:rFonts w:asciiTheme="minorHAnsi" w:hAnsiTheme="minorHAnsi"/>
          <w:sz w:val="22"/>
          <w:szCs w:val="22"/>
        </w:rPr>
        <w:t>W przypadku małych i średnich przedsiębiorstw okres utrzymania trwałości projektu, o którym mowa w art. 71 ust. 1 akapit pierwszy rozporządzenia ogólnego ustanawia się na trzy lata.</w:t>
      </w:r>
    </w:p>
    <w:p w14:paraId="11A3A753" w14:textId="17467EE0" w:rsidR="00993828" w:rsidRPr="008143D5" w:rsidRDefault="00993828" w:rsidP="00AD5E89">
      <w:pPr>
        <w:pStyle w:val="Pisma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8143D5">
        <w:rPr>
          <w:rFonts w:asciiTheme="minorHAnsi" w:hAnsiTheme="minorHAnsi"/>
          <w:sz w:val="22"/>
          <w:szCs w:val="22"/>
        </w:rPr>
        <w:t xml:space="preserve">Do końca okresu trwałości Projektu </w:t>
      </w:r>
      <w:r w:rsidR="00D85998" w:rsidRPr="008143D5">
        <w:rPr>
          <w:rFonts w:asciiTheme="minorHAnsi" w:hAnsiTheme="minorHAnsi"/>
          <w:sz w:val="22"/>
          <w:szCs w:val="22"/>
        </w:rPr>
        <w:t>Grantobiorca</w:t>
      </w:r>
      <w:r w:rsidRPr="008143D5">
        <w:rPr>
          <w:rFonts w:asciiTheme="minorHAnsi" w:hAnsiTheme="minorHAnsi"/>
          <w:sz w:val="22"/>
          <w:szCs w:val="22"/>
        </w:rPr>
        <w:t xml:space="preserve"> niezwłocznie informuje </w:t>
      </w:r>
      <w:r w:rsidR="00D85998" w:rsidRPr="008143D5">
        <w:rPr>
          <w:rFonts w:asciiTheme="minorHAnsi" w:hAnsiTheme="minorHAnsi"/>
          <w:sz w:val="22"/>
          <w:szCs w:val="22"/>
        </w:rPr>
        <w:t xml:space="preserve">Operatora </w:t>
      </w:r>
      <w:r w:rsidRPr="008143D5">
        <w:rPr>
          <w:rFonts w:asciiTheme="minorHAnsi" w:hAnsiTheme="minorHAnsi"/>
          <w:sz w:val="22"/>
          <w:szCs w:val="22"/>
        </w:rPr>
        <w:t xml:space="preserve">o wszelkich okolicznościach mogących powodować naruszenie trwałości Projektu. Każdorazowo Instytucja Pośrednicząca </w:t>
      </w:r>
      <w:r w:rsidR="00D85998" w:rsidRPr="008143D5">
        <w:rPr>
          <w:rFonts w:asciiTheme="minorHAnsi" w:hAnsiTheme="minorHAnsi"/>
          <w:sz w:val="22"/>
          <w:szCs w:val="22"/>
        </w:rPr>
        <w:t xml:space="preserve">i Operator </w:t>
      </w:r>
      <w:r w:rsidRPr="008143D5">
        <w:rPr>
          <w:rFonts w:asciiTheme="minorHAnsi" w:hAnsiTheme="minorHAnsi"/>
          <w:sz w:val="22"/>
          <w:szCs w:val="22"/>
        </w:rPr>
        <w:t>dokonuje oceny, czy zaistniała okoliczność prowadzi do naruszenia trwałości Projektu.</w:t>
      </w:r>
    </w:p>
    <w:p w14:paraId="4E56E5C8" w14:textId="57E07045" w:rsidR="00993828" w:rsidRPr="008143D5" w:rsidRDefault="00993828" w:rsidP="00AD5E89">
      <w:pPr>
        <w:pStyle w:val="Pisma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8143D5">
        <w:rPr>
          <w:rFonts w:asciiTheme="minorHAnsi" w:hAnsiTheme="minorHAnsi"/>
          <w:sz w:val="22"/>
          <w:szCs w:val="22"/>
        </w:rPr>
        <w:t xml:space="preserve">W przypadku naruszenia trwałości Projektu, </w:t>
      </w:r>
      <w:r w:rsidR="00F923C9">
        <w:rPr>
          <w:rFonts w:asciiTheme="minorHAnsi" w:hAnsiTheme="minorHAnsi"/>
          <w:sz w:val="22"/>
          <w:szCs w:val="22"/>
        </w:rPr>
        <w:t>Operator</w:t>
      </w:r>
      <w:r w:rsidRPr="008143D5">
        <w:rPr>
          <w:rFonts w:asciiTheme="minorHAnsi" w:hAnsiTheme="minorHAnsi"/>
          <w:sz w:val="22"/>
          <w:szCs w:val="22"/>
        </w:rPr>
        <w:t xml:space="preserve"> ustala i nakłada </w:t>
      </w:r>
      <w:r w:rsidR="00F923C9">
        <w:rPr>
          <w:rFonts w:asciiTheme="minorHAnsi" w:hAnsiTheme="minorHAnsi"/>
          <w:sz w:val="22"/>
          <w:szCs w:val="22"/>
        </w:rPr>
        <w:t xml:space="preserve">na Projekt </w:t>
      </w:r>
      <w:r w:rsidRPr="008143D5">
        <w:rPr>
          <w:rFonts w:asciiTheme="minorHAnsi" w:hAnsiTheme="minorHAnsi"/>
          <w:sz w:val="22"/>
          <w:szCs w:val="22"/>
        </w:rPr>
        <w:t xml:space="preserve">korektę finansową. W przypadku nałożenia korekty finansowej </w:t>
      </w:r>
      <w:r w:rsidR="00D85998" w:rsidRPr="008143D5">
        <w:rPr>
          <w:rFonts w:asciiTheme="minorHAnsi" w:hAnsiTheme="minorHAnsi"/>
          <w:sz w:val="22"/>
          <w:szCs w:val="22"/>
        </w:rPr>
        <w:t>na wydatki dotyczące projektu, Grantobiorca</w:t>
      </w:r>
      <w:r w:rsidRPr="008143D5">
        <w:rPr>
          <w:rFonts w:asciiTheme="minorHAnsi" w:hAnsiTheme="minorHAnsi"/>
          <w:sz w:val="22"/>
          <w:szCs w:val="22"/>
        </w:rPr>
        <w:t xml:space="preserve"> zobowiązany jest do zwrotu środków wraz z odsetkami liczonymi jak od zaległości podatkowych od dnia przekazania środków na zasadach określonych w ustawie o finansach publicznych.</w:t>
      </w:r>
    </w:p>
    <w:p w14:paraId="76BA0032" w14:textId="77777777" w:rsidR="00993828" w:rsidRPr="008143D5" w:rsidRDefault="00993828" w:rsidP="00993828">
      <w:pPr>
        <w:pStyle w:val="Pis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</w:p>
    <w:p w14:paraId="58A6767F" w14:textId="6CEB2737" w:rsidR="00993828" w:rsidRPr="008143D5" w:rsidRDefault="00993828" w:rsidP="00993828">
      <w:pPr>
        <w:pStyle w:val="Pis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97"/>
        <w:jc w:val="center"/>
        <w:rPr>
          <w:rFonts w:asciiTheme="minorHAnsi" w:hAnsiTheme="minorHAnsi"/>
          <w:b/>
          <w:sz w:val="22"/>
          <w:szCs w:val="22"/>
        </w:rPr>
      </w:pPr>
      <w:r w:rsidRPr="008143D5">
        <w:rPr>
          <w:rFonts w:asciiTheme="minorHAnsi" w:hAnsiTheme="minorHAnsi"/>
          <w:b/>
          <w:sz w:val="22"/>
          <w:szCs w:val="22"/>
        </w:rPr>
        <w:t xml:space="preserve">§ </w:t>
      </w:r>
      <w:r w:rsidRPr="008143D5">
        <w:rPr>
          <w:rFonts w:asciiTheme="minorHAnsi" w:hAnsiTheme="minorHAnsi"/>
          <w:b/>
          <w:bCs/>
          <w:sz w:val="22"/>
          <w:szCs w:val="22"/>
        </w:rPr>
        <w:t> </w:t>
      </w:r>
      <w:r w:rsidRPr="008143D5">
        <w:rPr>
          <w:rFonts w:asciiTheme="minorHAnsi" w:hAnsiTheme="minorHAnsi"/>
          <w:b/>
          <w:sz w:val="22"/>
          <w:szCs w:val="22"/>
        </w:rPr>
        <w:t>1</w:t>
      </w:r>
      <w:r w:rsidR="00D4487E" w:rsidRPr="008143D5">
        <w:rPr>
          <w:rFonts w:asciiTheme="minorHAnsi" w:hAnsiTheme="minorHAnsi"/>
          <w:b/>
          <w:sz w:val="22"/>
          <w:szCs w:val="22"/>
        </w:rPr>
        <w:t>4</w:t>
      </w:r>
      <w:r w:rsidRPr="008143D5">
        <w:rPr>
          <w:rFonts w:asciiTheme="minorHAnsi" w:hAnsiTheme="minorHAnsi"/>
          <w:b/>
          <w:sz w:val="22"/>
          <w:szCs w:val="22"/>
        </w:rPr>
        <w:t>.</w:t>
      </w:r>
    </w:p>
    <w:p w14:paraId="051CDB8E" w14:textId="7AD6F44D" w:rsidR="00993828" w:rsidRPr="008143D5" w:rsidRDefault="00993828" w:rsidP="00993828">
      <w:pPr>
        <w:pStyle w:val="Pis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/>
        <w:ind w:left="397"/>
        <w:jc w:val="center"/>
        <w:rPr>
          <w:rFonts w:asciiTheme="minorHAnsi" w:hAnsiTheme="minorHAnsi"/>
          <w:b/>
          <w:sz w:val="22"/>
          <w:szCs w:val="22"/>
        </w:rPr>
      </w:pPr>
      <w:r w:rsidRPr="008143D5">
        <w:rPr>
          <w:rFonts w:asciiTheme="minorHAnsi" w:hAnsiTheme="minorHAnsi"/>
          <w:b/>
          <w:sz w:val="22"/>
          <w:szCs w:val="22"/>
        </w:rPr>
        <w:t>Zwrot dofinansowania</w:t>
      </w:r>
    </w:p>
    <w:p w14:paraId="236739DE" w14:textId="77777777" w:rsidR="00D85998" w:rsidRPr="008143D5" w:rsidRDefault="00D85998" w:rsidP="00993828">
      <w:pPr>
        <w:pStyle w:val="Pis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/>
        <w:ind w:left="397"/>
        <w:jc w:val="center"/>
        <w:rPr>
          <w:rFonts w:asciiTheme="minorHAnsi" w:hAnsiTheme="minorHAnsi"/>
          <w:sz w:val="22"/>
          <w:szCs w:val="22"/>
        </w:rPr>
      </w:pPr>
    </w:p>
    <w:p w14:paraId="51803797" w14:textId="261D7FFB" w:rsidR="00993828" w:rsidRPr="00F923C9" w:rsidRDefault="00993828" w:rsidP="00F923C9">
      <w:pPr>
        <w:pStyle w:val="Pisma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8143D5">
        <w:rPr>
          <w:rFonts w:asciiTheme="minorHAnsi" w:hAnsiTheme="minorHAnsi"/>
          <w:sz w:val="22"/>
          <w:szCs w:val="22"/>
        </w:rPr>
        <w:t>W przypadku stwierdzen</w:t>
      </w:r>
      <w:r w:rsidR="00F923C9">
        <w:rPr>
          <w:rFonts w:asciiTheme="minorHAnsi" w:hAnsiTheme="minorHAnsi"/>
          <w:sz w:val="22"/>
          <w:szCs w:val="22"/>
        </w:rPr>
        <w:t xml:space="preserve">ia wystąpienia nieprawidłowości </w:t>
      </w:r>
      <w:r w:rsidR="00143ECA" w:rsidRPr="00F923C9">
        <w:rPr>
          <w:rFonts w:asciiTheme="minorHAnsi" w:hAnsiTheme="minorHAnsi"/>
          <w:sz w:val="22"/>
          <w:szCs w:val="22"/>
        </w:rPr>
        <w:t>Grantobiorca</w:t>
      </w:r>
      <w:r w:rsidRPr="00F923C9">
        <w:rPr>
          <w:rFonts w:asciiTheme="minorHAnsi" w:hAnsiTheme="minorHAnsi"/>
          <w:sz w:val="22"/>
          <w:szCs w:val="22"/>
        </w:rPr>
        <w:t xml:space="preserve"> zobowiązuje się do zwrotu nieprawidłowo wydatkowanych środ</w:t>
      </w:r>
      <w:r w:rsidR="00F923C9">
        <w:rPr>
          <w:rFonts w:asciiTheme="minorHAnsi" w:hAnsiTheme="minorHAnsi"/>
          <w:sz w:val="22"/>
          <w:szCs w:val="22"/>
        </w:rPr>
        <w:t>ków wraz z odsetkami na rachunek Operatora o nr  ………………………</w:t>
      </w:r>
      <w:r w:rsidR="005C1193" w:rsidRPr="00F923C9">
        <w:rPr>
          <w:rFonts w:asciiTheme="minorHAnsi" w:hAnsiTheme="minorHAnsi"/>
          <w:sz w:val="22"/>
          <w:szCs w:val="22"/>
        </w:rPr>
        <w:t>.</w:t>
      </w:r>
    </w:p>
    <w:p w14:paraId="3EE17505" w14:textId="6AA8B350" w:rsidR="00993828" w:rsidRPr="008143D5" w:rsidRDefault="00993828" w:rsidP="00C94737">
      <w:pPr>
        <w:pStyle w:val="Pisma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8143D5">
        <w:rPr>
          <w:rFonts w:asciiTheme="minorHAnsi" w:hAnsiTheme="minorHAnsi"/>
          <w:sz w:val="22"/>
          <w:szCs w:val="22"/>
        </w:rPr>
        <w:t xml:space="preserve">W przypadku braku dobrowolnego zwrotu środków przez </w:t>
      </w:r>
      <w:r w:rsidR="00143ECA" w:rsidRPr="008143D5">
        <w:rPr>
          <w:rFonts w:asciiTheme="minorHAnsi" w:hAnsiTheme="minorHAnsi"/>
          <w:sz w:val="22"/>
          <w:szCs w:val="22"/>
        </w:rPr>
        <w:t>Grantobiorcę</w:t>
      </w:r>
      <w:r w:rsidRPr="008143D5">
        <w:rPr>
          <w:rFonts w:asciiTheme="minorHAnsi" w:hAnsiTheme="minorHAnsi"/>
          <w:sz w:val="22"/>
          <w:szCs w:val="22"/>
        </w:rPr>
        <w:t xml:space="preserve">, o których mowa powyżej, </w:t>
      </w:r>
      <w:r w:rsidR="008670E1" w:rsidRPr="008143D5">
        <w:rPr>
          <w:rFonts w:asciiTheme="minorHAnsi" w:hAnsiTheme="minorHAnsi"/>
          <w:sz w:val="22"/>
          <w:szCs w:val="22"/>
        </w:rPr>
        <w:t>Operator</w:t>
      </w:r>
      <w:r w:rsidRPr="008143D5">
        <w:rPr>
          <w:rFonts w:asciiTheme="minorHAnsi" w:hAnsiTheme="minorHAnsi"/>
          <w:sz w:val="22"/>
          <w:szCs w:val="22"/>
        </w:rPr>
        <w:t xml:space="preserve"> wszczyna procedurę odzyskiwania od </w:t>
      </w:r>
      <w:r w:rsidR="00143ECA" w:rsidRPr="008143D5">
        <w:rPr>
          <w:rFonts w:asciiTheme="minorHAnsi" w:hAnsiTheme="minorHAnsi"/>
          <w:sz w:val="22"/>
          <w:szCs w:val="22"/>
        </w:rPr>
        <w:t xml:space="preserve">Grantobiorcy </w:t>
      </w:r>
      <w:r w:rsidRPr="008143D5">
        <w:rPr>
          <w:rFonts w:asciiTheme="minorHAnsi" w:hAnsiTheme="minorHAnsi"/>
          <w:sz w:val="22"/>
          <w:szCs w:val="22"/>
        </w:rPr>
        <w:t xml:space="preserve">ustalonej do zwrotu kwoty </w:t>
      </w:r>
      <w:r w:rsidR="00DF264E">
        <w:rPr>
          <w:rFonts w:asciiTheme="minorHAnsi" w:hAnsiTheme="minorHAnsi"/>
          <w:sz w:val="22"/>
          <w:szCs w:val="22"/>
        </w:rPr>
        <w:t>grantu</w:t>
      </w:r>
      <w:r w:rsidR="00DF264E" w:rsidRPr="008143D5">
        <w:rPr>
          <w:rFonts w:asciiTheme="minorHAnsi" w:hAnsiTheme="minorHAnsi"/>
          <w:sz w:val="22"/>
          <w:szCs w:val="22"/>
        </w:rPr>
        <w:t xml:space="preserve"> </w:t>
      </w:r>
      <w:r w:rsidRPr="008143D5">
        <w:rPr>
          <w:rFonts w:asciiTheme="minorHAnsi" w:hAnsiTheme="minorHAnsi"/>
          <w:sz w:val="22"/>
          <w:szCs w:val="22"/>
        </w:rPr>
        <w:t>wraz z odsetkami zgodnie z art. 207 ustawy o finansach publicznych, tj. w drodze postępowania administracyjnego, lub cywilnego z wykorzystaniem ustanowionego zabezpieczenia prawidłowej realizacji umowy.</w:t>
      </w:r>
      <w:r w:rsidR="0025373A">
        <w:rPr>
          <w:rStyle w:val="Odwoanieprzypisudolnego"/>
          <w:rFonts w:asciiTheme="minorHAnsi" w:hAnsiTheme="minorHAnsi"/>
          <w:sz w:val="22"/>
          <w:szCs w:val="22"/>
        </w:rPr>
        <w:footnoteReference w:id="12"/>
      </w:r>
    </w:p>
    <w:p w14:paraId="6A53207F" w14:textId="7E660C9E" w:rsidR="00993828" w:rsidRPr="008143D5" w:rsidRDefault="00993828" w:rsidP="00C94737">
      <w:pPr>
        <w:pStyle w:val="Pisma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8143D5">
        <w:rPr>
          <w:rFonts w:asciiTheme="minorHAnsi" w:hAnsiTheme="minorHAnsi"/>
          <w:sz w:val="22"/>
          <w:szCs w:val="22"/>
        </w:rPr>
        <w:t xml:space="preserve">W przypadku rozwiązania Umowy </w:t>
      </w:r>
      <w:r w:rsidR="00143ECA" w:rsidRPr="008143D5">
        <w:rPr>
          <w:rFonts w:asciiTheme="minorHAnsi" w:hAnsiTheme="minorHAnsi"/>
          <w:sz w:val="22"/>
          <w:szCs w:val="22"/>
        </w:rPr>
        <w:t>Grantobiorca</w:t>
      </w:r>
      <w:r w:rsidRPr="008143D5">
        <w:rPr>
          <w:rFonts w:asciiTheme="minorHAnsi" w:hAnsiTheme="minorHAnsi"/>
          <w:sz w:val="22"/>
          <w:szCs w:val="22"/>
        </w:rPr>
        <w:t xml:space="preserve"> jest zobowiązany do zwrotu </w:t>
      </w:r>
      <w:r w:rsidR="00DF264E">
        <w:rPr>
          <w:rFonts w:asciiTheme="minorHAnsi" w:hAnsiTheme="minorHAnsi"/>
          <w:sz w:val="22"/>
          <w:szCs w:val="22"/>
        </w:rPr>
        <w:t>grantu</w:t>
      </w:r>
      <w:r w:rsidRPr="008143D5">
        <w:rPr>
          <w:rFonts w:asciiTheme="minorHAnsi" w:hAnsiTheme="minorHAnsi"/>
          <w:sz w:val="22"/>
          <w:szCs w:val="22"/>
        </w:rPr>
        <w:t xml:space="preserve">, w terminie </w:t>
      </w:r>
      <w:r w:rsidR="00BC4E9C" w:rsidRPr="008143D5">
        <w:rPr>
          <w:rFonts w:asciiTheme="minorHAnsi" w:hAnsiTheme="minorHAnsi"/>
          <w:sz w:val="22"/>
          <w:szCs w:val="22"/>
        </w:rPr>
        <w:t>….</w:t>
      </w:r>
      <w:r w:rsidRPr="008143D5">
        <w:rPr>
          <w:rFonts w:asciiTheme="minorHAnsi" w:hAnsiTheme="minorHAnsi"/>
          <w:sz w:val="22"/>
          <w:szCs w:val="22"/>
        </w:rPr>
        <w:t xml:space="preserve"> dni od dnia rozwiązania Umowy, wraz z odsetkami w wysokości określonej jak dla zaległości </w:t>
      </w:r>
      <w:r w:rsidRPr="008143D5">
        <w:rPr>
          <w:rFonts w:asciiTheme="minorHAnsi" w:hAnsiTheme="minorHAnsi"/>
          <w:sz w:val="22"/>
          <w:szCs w:val="22"/>
        </w:rPr>
        <w:lastRenderedPageBreak/>
        <w:t xml:space="preserve">podatkowych naliczonymi od dnia przekazania środków do dyspozycji </w:t>
      </w:r>
      <w:r w:rsidR="00143ECA" w:rsidRPr="008143D5">
        <w:rPr>
          <w:rFonts w:asciiTheme="minorHAnsi" w:hAnsiTheme="minorHAnsi"/>
          <w:sz w:val="22"/>
          <w:szCs w:val="22"/>
        </w:rPr>
        <w:t>Grantobiorcy</w:t>
      </w:r>
      <w:r w:rsidRPr="008143D5">
        <w:rPr>
          <w:rFonts w:asciiTheme="minorHAnsi" w:hAnsiTheme="minorHAnsi"/>
          <w:sz w:val="22"/>
          <w:szCs w:val="22"/>
        </w:rPr>
        <w:t xml:space="preserve">. Zwrot </w:t>
      </w:r>
      <w:r w:rsidR="00DF264E">
        <w:rPr>
          <w:rFonts w:asciiTheme="minorHAnsi" w:hAnsiTheme="minorHAnsi"/>
          <w:sz w:val="22"/>
          <w:szCs w:val="22"/>
        </w:rPr>
        <w:t>grantu</w:t>
      </w:r>
      <w:r w:rsidR="00DF264E" w:rsidRPr="008143D5">
        <w:rPr>
          <w:rFonts w:asciiTheme="minorHAnsi" w:hAnsiTheme="minorHAnsi"/>
          <w:sz w:val="22"/>
          <w:szCs w:val="22"/>
        </w:rPr>
        <w:t xml:space="preserve"> </w:t>
      </w:r>
      <w:r w:rsidRPr="008143D5">
        <w:rPr>
          <w:rFonts w:asciiTheme="minorHAnsi" w:hAnsiTheme="minorHAnsi"/>
          <w:sz w:val="22"/>
          <w:szCs w:val="22"/>
        </w:rPr>
        <w:t xml:space="preserve">powinien zostać dokonany na rachunki bankowe wskazane przez </w:t>
      </w:r>
      <w:r w:rsidR="00143ECA" w:rsidRPr="008143D5">
        <w:rPr>
          <w:rFonts w:asciiTheme="minorHAnsi" w:hAnsiTheme="minorHAnsi"/>
          <w:sz w:val="22"/>
          <w:szCs w:val="22"/>
        </w:rPr>
        <w:t>Operatora</w:t>
      </w:r>
      <w:r w:rsidRPr="008143D5">
        <w:rPr>
          <w:rFonts w:asciiTheme="minorHAnsi" w:hAnsiTheme="minorHAnsi"/>
          <w:sz w:val="22"/>
          <w:szCs w:val="22"/>
        </w:rPr>
        <w:t xml:space="preserve"> ze wskazaniem:</w:t>
      </w:r>
    </w:p>
    <w:p w14:paraId="1212A69E" w14:textId="77777777" w:rsidR="00993828" w:rsidRPr="008143D5" w:rsidRDefault="00993828" w:rsidP="00C94737">
      <w:pPr>
        <w:pStyle w:val="Akapitzlist"/>
        <w:widowControl w:val="0"/>
        <w:numPr>
          <w:ilvl w:val="0"/>
          <w:numId w:val="40"/>
        </w:numPr>
        <w:spacing w:after="40" w:line="240" w:lineRule="auto"/>
        <w:rPr>
          <w:rFonts w:asciiTheme="minorHAnsi" w:hAnsiTheme="minorHAnsi"/>
          <w:lang w:val="x-none"/>
        </w:rPr>
      </w:pPr>
      <w:r w:rsidRPr="008143D5">
        <w:rPr>
          <w:rFonts w:asciiTheme="minorHAnsi" w:hAnsiTheme="minorHAnsi"/>
          <w:lang w:val="x-none"/>
        </w:rPr>
        <w:t>numeru Projektu;</w:t>
      </w:r>
    </w:p>
    <w:p w14:paraId="708EC640" w14:textId="77777777" w:rsidR="00993828" w:rsidRPr="008143D5" w:rsidRDefault="00993828" w:rsidP="00C94737">
      <w:pPr>
        <w:pStyle w:val="Akapitzlist"/>
        <w:widowControl w:val="0"/>
        <w:numPr>
          <w:ilvl w:val="0"/>
          <w:numId w:val="40"/>
        </w:numPr>
        <w:spacing w:after="40" w:line="240" w:lineRule="auto"/>
        <w:rPr>
          <w:rFonts w:asciiTheme="minorHAnsi" w:hAnsiTheme="minorHAnsi"/>
          <w:lang w:val="x-none"/>
        </w:rPr>
      </w:pPr>
      <w:r w:rsidRPr="008143D5">
        <w:rPr>
          <w:rFonts w:asciiTheme="minorHAnsi" w:hAnsiTheme="minorHAnsi"/>
          <w:lang w:val="x-none"/>
        </w:rPr>
        <w:t>informacji o kwocie głównej i kwocie odsetek;</w:t>
      </w:r>
    </w:p>
    <w:p w14:paraId="305870B3" w14:textId="724FD347" w:rsidR="00993828" w:rsidRPr="008143D5" w:rsidRDefault="00993828" w:rsidP="00C94737">
      <w:pPr>
        <w:pStyle w:val="Akapitzlist"/>
        <w:widowControl w:val="0"/>
        <w:numPr>
          <w:ilvl w:val="0"/>
          <w:numId w:val="40"/>
        </w:numPr>
        <w:spacing w:after="40" w:line="240" w:lineRule="auto"/>
        <w:rPr>
          <w:rFonts w:asciiTheme="minorHAnsi" w:hAnsiTheme="minorHAnsi"/>
          <w:lang w:val="x-none"/>
        </w:rPr>
      </w:pPr>
      <w:r w:rsidRPr="008143D5">
        <w:rPr>
          <w:rFonts w:asciiTheme="minorHAnsi" w:hAnsiTheme="minorHAnsi"/>
          <w:lang w:val="x-none"/>
        </w:rPr>
        <w:t>tytułu zwrotu;</w:t>
      </w:r>
    </w:p>
    <w:p w14:paraId="4BE848C9" w14:textId="77777777" w:rsidR="00993828" w:rsidRPr="008143D5" w:rsidRDefault="00993828" w:rsidP="00C94737">
      <w:pPr>
        <w:pStyle w:val="Akapitzlist"/>
        <w:widowControl w:val="0"/>
        <w:numPr>
          <w:ilvl w:val="0"/>
          <w:numId w:val="40"/>
        </w:numPr>
        <w:spacing w:after="40" w:line="240" w:lineRule="auto"/>
        <w:rPr>
          <w:rFonts w:asciiTheme="minorHAnsi" w:hAnsiTheme="minorHAnsi"/>
        </w:rPr>
      </w:pPr>
      <w:r w:rsidRPr="008143D5">
        <w:rPr>
          <w:rFonts w:asciiTheme="minorHAnsi" w:hAnsiTheme="minorHAnsi"/>
          <w:lang w:val="x-none"/>
        </w:rPr>
        <w:t>roku, w którym zostały przekazane środki, których dotyczy zwrot</w:t>
      </w:r>
      <w:r w:rsidRPr="008143D5">
        <w:rPr>
          <w:rFonts w:asciiTheme="minorHAnsi" w:hAnsiTheme="minorHAnsi"/>
        </w:rPr>
        <w:t>.</w:t>
      </w:r>
    </w:p>
    <w:p w14:paraId="293D24FB" w14:textId="6F0C8E20" w:rsidR="00993828" w:rsidRPr="008143D5" w:rsidRDefault="00993828" w:rsidP="00C94737">
      <w:pPr>
        <w:pStyle w:val="Pisma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8143D5">
        <w:rPr>
          <w:rFonts w:asciiTheme="minorHAnsi" w:hAnsiTheme="minorHAnsi"/>
          <w:sz w:val="22"/>
          <w:szCs w:val="22"/>
        </w:rPr>
        <w:t xml:space="preserve">Jeżeli z wniosku o płatność końcową wynika, że część przekazanego </w:t>
      </w:r>
      <w:r w:rsidR="00DF264E">
        <w:rPr>
          <w:rFonts w:asciiTheme="minorHAnsi" w:hAnsiTheme="minorHAnsi"/>
          <w:sz w:val="22"/>
          <w:szCs w:val="22"/>
        </w:rPr>
        <w:t>grantu</w:t>
      </w:r>
      <w:r w:rsidR="00DF264E" w:rsidRPr="008143D5">
        <w:rPr>
          <w:rFonts w:asciiTheme="minorHAnsi" w:hAnsiTheme="minorHAnsi"/>
          <w:sz w:val="22"/>
          <w:szCs w:val="22"/>
        </w:rPr>
        <w:t xml:space="preserve"> </w:t>
      </w:r>
      <w:r w:rsidRPr="008143D5">
        <w:rPr>
          <w:rFonts w:asciiTheme="minorHAnsi" w:hAnsiTheme="minorHAnsi"/>
          <w:sz w:val="22"/>
          <w:szCs w:val="22"/>
        </w:rPr>
        <w:t xml:space="preserve">nie została wydatkowana przez </w:t>
      </w:r>
      <w:r w:rsidR="00143ECA" w:rsidRPr="008143D5">
        <w:rPr>
          <w:rFonts w:asciiTheme="minorHAnsi" w:hAnsiTheme="minorHAnsi"/>
          <w:sz w:val="22"/>
          <w:szCs w:val="22"/>
        </w:rPr>
        <w:t>Grantobiorcę</w:t>
      </w:r>
      <w:r w:rsidRPr="008143D5">
        <w:rPr>
          <w:rFonts w:asciiTheme="minorHAnsi" w:hAnsiTheme="minorHAnsi"/>
          <w:sz w:val="22"/>
          <w:szCs w:val="22"/>
        </w:rPr>
        <w:t xml:space="preserve">, </w:t>
      </w:r>
      <w:r w:rsidR="00143ECA" w:rsidRPr="008143D5">
        <w:rPr>
          <w:rFonts w:asciiTheme="minorHAnsi" w:hAnsiTheme="minorHAnsi"/>
          <w:sz w:val="22"/>
          <w:szCs w:val="22"/>
        </w:rPr>
        <w:t>Grantobiorca</w:t>
      </w:r>
      <w:r w:rsidRPr="008143D5">
        <w:rPr>
          <w:rFonts w:asciiTheme="minorHAnsi" w:hAnsiTheme="minorHAnsi"/>
          <w:sz w:val="22"/>
          <w:szCs w:val="22"/>
        </w:rPr>
        <w:t xml:space="preserve"> bez wezwania, wraz z wnioskiem o pł</w:t>
      </w:r>
      <w:r w:rsidR="000350A9">
        <w:rPr>
          <w:rFonts w:asciiTheme="minorHAnsi" w:hAnsiTheme="minorHAnsi"/>
          <w:sz w:val="22"/>
          <w:szCs w:val="22"/>
        </w:rPr>
        <w:t xml:space="preserve">atność końcową zwraca Operatorowi na rachunek o nr ……………… </w:t>
      </w:r>
      <w:r w:rsidRPr="008143D5">
        <w:rPr>
          <w:rFonts w:asciiTheme="minorHAnsi" w:hAnsiTheme="minorHAnsi"/>
          <w:sz w:val="22"/>
          <w:szCs w:val="22"/>
        </w:rPr>
        <w:t xml:space="preserve"> niewykorzystaną kwotę </w:t>
      </w:r>
      <w:r w:rsidR="00DF264E">
        <w:rPr>
          <w:rFonts w:asciiTheme="minorHAnsi" w:hAnsiTheme="minorHAnsi"/>
          <w:sz w:val="22"/>
          <w:szCs w:val="22"/>
        </w:rPr>
        <w:t>grantu</w:t>
      </w:r>
      <w:r w:rsidR="00DF264E" w:rsidRPr="008143D5">
        <w:rPr>
          <w:rFonts w:asciiTheme="minorHAnsi" w:hAnsiTheme="minorHAnsi"/>
          <w:sz w:val="22"/>
          <w:szCs w:val="22"/>
        </w:rPr>
        <w:t xml:space="preserve"> </w:t>
      </w:r>
      <w:r w:rsidRPr="008143D5">
        <w:rPr>
          <w:rFonts w:asciiTheme="minorHAnsi" w:hAnsiTheme="minorHAnsi"/>
          <w:sz w:val="22"/>
          <w:szCs w:val="22"/>
        </w:rPr>
        <w:t xml:space="preserve">wraz z odsetkami wynikającymi z przechowywania tej kwoty na rachunku bankowym. </w:t>
      </w:r>
      <w:r w:rsidR="00143ECA" w:rsidRPr="008143D5">
        <w:rPr>
          <w:rFonts w:asciiTheme="minorHAnsi" w:hAnsiTheme="minorHAnsi"/>
          <w:sz w:val="22"/>
          <w:szCs w:val="22"/>
        </w:rPr>
        <w:t>Grantobiorca</w:t>
      </w:r>
      <w:r w:rsidRPr="008143D5">
        <w:rPr>
          <w:rFonts w:asciiTheme="minorHAnsi" w:hAnsiTheme="minorHAnsi"/>
          <w:sz w:val="22"/>
          <w:szCs w:val="22"/>
        </w:rPr>
        <w:t xml:space="preserve"> dokumentuje kwotę narosłych odsetek załączonym do wniosku wyciągiem z rachunku bankowego.</w:t>
      </w:r>
    </w:p>
    <w:p w14:paraId="29C0827C" w14:textId="77777777" w:rsidR="00993828" w:rsidRPr="008143D5" w:rsidRDefault="00993828" w:rsidP="00993828">
      <w:pPr>
        <w:pStyle w:val="Pis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97"/>
        <w:rPr>
          <w:rFonts w:asciiTheme="minorHAnsi" w:hAnsiTheme="minorHAnsi"/>
          <w:sz w:val="22"/>
          <w:szCs w:val="22"/>
        </w:rPr>
      </w:pPr>
    </w:p>
    <w:p w14:paraId="00C3FB0E" w14:textId="39E8C5EE" w:rsidR="00993828" w:rsidRPr="008143D5" w:rsidRDefault="00993828" w:rsidP="00993828">
      <w:pPr>
        <w:pStyle w:val="Pis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97"/>
        <w:jc w:val="center"/>
        <w:rPr>
          <w:rFonts w:asciiTheme="minorHAnsi" w:hAnsiTheme="minorHAnsi"/>
          <w:b/>
          <w:sz w:val="22"/>
          <w:szCs w:val="22"/>
        </w:rPr>
      </w:pPr>
      <w:r w:rsidRPr="008143D5">
        <w:rPr>
          <w:rFonts w:asciiTheme="minorHAnsi" w:hAnsiTheme="minorHAnsi"/>
          <w:b/>
          <w:sz w:val="22"/>
          <w:szCs w:val="22"/>
        </w:rPr>
        <w:t xml:space="preserve">§ </w:t>
      </w:r>
      <w:r w:rsidR="00D4487E" w:rsidRPr="008143D5">
        <w:rPr>
          <w:rFonts w:asciiTheme="minorHAnsi" w:hAnsiTheme="minorHAnsi"/>
          <w:b/>
          <w:sz w:val="22"/>
          <w:szCs w:val="22"/>
        </w:rPr>
        <w:t>15</w:t>
      </w:r>
      <w:r w:rsidRPr="008143D5">
        <w:rPr>
          <w:rFonts w:asciiTheme="minorHAnsi" w:hAnsiTheme="minorHAnsi"/>
          <w:b/>
          <w:sz w:val="22"/>
          <w:szCs w:val="22"/>
        </w:rPr>
        <w:t>.</w:t>
      </w:r>
    </w:p>
    <w:p w14:paraId="7982EB99" w14:textId="5B64D8D3" w:rsidR="00993828" w:rsidRPr="008143D5" w:rsidRDefault="00993828" w:rsidP="00993828">
      <w:pPr>
        <w:pStyle w:val="Pis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/>
        <w:ind w:left="397"/>
        <w:jc w:val="center"/>
        <w:rPr>
          <w:rFonts w:asciiTheme="minorHAnsi" w:hAnsiTheme="minorHAnsi"/>
          <w:b/>
          <w:sz w:val="22"/>
          <w:szCs w:val="22"/>
        </w:rPr>
      </w:pPr>
      <w:r w:rsidRPr="008143D5">
        <w:rPr>
          <w:rFonts w:asciiTheme="minorHAnsi" w:hAnsiTheme="minorHAnsi"/>
          <w:b/>
          <w:sz w:val="22"/>
          <w:szCs w:val="22"/>
        </w:rPr>
        <w:t>Zmiany w Projekcie</w:t>
      </w:r>
    </w:p>
    <w:p w14:paraId="46DEEBFF" w14:textId="77777777" w:rsidR="00470908" w:rsidRPr="008143D5" w:rsidRDefault="00470908" w:rsidP="00993828">
      <w:pPr>
        <w:pStyle w:val="Pis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/>
        <w:ind w:left="397"/>
        <w:jc w:val="center"/>
        <w:rPr>
          <w:rFonts w:asciiTheme="minorHAnsi" w:hAnsiTheme="minorHAnsi"/>
          <w:b/>
          <w:sz w:val="22"/>
          <w:szCs w:val="22"/>
        </w:rPr>
      </w:pPr>
    </w:p>
    <w:p w14:paraId="3F6937ED" w14:textId="6B9E36F5" w:rsidR="006A35D8" w:rsidRPr="008143D5" w:rsidRDefault="006A35D8" w:rsidP="00C94737">
      <w:pPr>
        <w:pStyle w:val="Pisma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8143D5">
        <w:rPr>
          <w:rFonts w:asciiTheme="minorHAnsi" w:hAnsiTheme="minorHAnsi"/>
          <w:sz w:val="22"/>
          <w:szCs w:val="22"/>
        </w:rPr>
        <w:t>Grantobiorca</w:t>
      </w:r>
      <w:r w:rsidR="00993828" w:rsidRPr="008143D5">
        <w:rPr>
          <w:rFonts w:asciiTheme="minorHAnsi" w:hAnsiTheme="minorHAnsi"/>
          <w:sz w:val="22"/>
          <w:szCs w:val="22"/>
        </w:rPr>
        <w:t xml:space="preserve"> jest zobowiązany do realizacji Projektu zgodnie z aktua</w:t>
      </w:r>
      <w:r w:rsidRPr="008143D5">
        <w:rPr>
          <w:rFonts w:asciiTheme="minorHAnsi" w:hAnsiTheme="minorHAnsi"/>
          <w:sz w:val="22"/>
          <w:szCs w:val="22"/>
        </w:rPr>
        <w:t xml:space="preserve">lnym wnioskiem o </w:t>
      </w:r>
      <w:r w:rsidR="0025373A">
        <w:rPr>
          <w:rFonts w:asciiTheme="minorHAnsi" w:hAnsiTheme="minorHAnsi"/>
          <w:sz w:val="22"/>
          <w:szCs w:val="22"/>
        </w:rPr>
        <w:t>przyznanie grantu</w:t>
      </w:r>
      <w:r w:rsidR="000350A9">
        <w:rPr>
          <w:rFonts w:asciiTheme="minorHAnsi" w:hAnsiTheme="minorHAnsi"/>
          <w:sz w:val="22"/>
          <w:szCs w:val="22"/>
        </w:rPr>
        <w:t xml:space="preserve">, </w:t>
      </w:r>
      <w:r w:rsidR="0025373A">
        <w:rPr>
          <w:rFonts w:asciiTheme="minorHAnsi" w:hAnsiTheme="minorHAnsi"/>
          <w:sz w:val="22"/>
          <w:szCs w:val="22"/>
        </w:rPr>
        <w:t xml:space="preserve">stanowiącym załącznik nr </w:t>
      </w:r>
      <w:r w:rsidR="00AE4921">
        <w:rPr>
          <w:rFonts w:asciiTheme="minorHAnsi" w:hAnsiTheme="minorHAnsi"/>
          <w:sz w:val="22"/>
          <w:szCs w:val="22"/>
        </w:rPr>
        <w:t>1</w:t>
      </w:r>
      <w:r w:rsidR="0025373A">
        <w:rPr>
          <w:rFonts w:asciiTheme="minorHAnsi" w:hAnsiTheme="minorHAnsi"/>
          <w:sz w:val="22"/>
          <w:szCs w:val="22"/>
        </w:rPr>
        <w:t xml:space="preserve"> do Umowy </w:t>
      </w:r>
      <w:r w:rsidRPr="008143D5">
        <w:rPr>
          <w:rFonts w:asciiTheme="minorHAnsi" w:hAnsiTheme="minorHAnsi"/>
          <w:sz w:val="22"/>
          <w:szCs w:val="22"/>
        </w:rPr>
        <w:t xml:space="preserve">. </w:t>
      </w:r>
    </w:p>
    <w:p w14:paraId="313F51D7" w14:textId="78405EC9" w:rsidR="00993828" w:rsidRPr="008143D5" w:rsidRDefault="006A35D8" w:rsidP="00C94737">
      <w:pPr>
        <w:pStyle w:val="Pisma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8143D5">
        <w:rPr>
          <w:rFonts w:asciiTheme="minorHAnsi" w:hAnsiTheme="minorHAnsi"/>
          <w:sz w:val="22"/>
          <w:szCs w:val="22"/>
        </w:rPr>
        <w:t>W trakcie realizacji projektu istnieje możliwość wprowadzania zmian</w:t>
      </w:r>
      <w:r w:rsidR="00993828" w:rsidRPr="008143D5">
        <w:rPr>
          <w:rFonts w:asciiTheme="minorHAnsi" w:hAnsiTheme="minorHAnsi"/>
          <w:sz w:val="22"/>
          <w:szCs w:val="22"/>
        </w:rPr>
        <w:t xml:space="preserve"> związanych z realizacją Projektu, </w:t>
      </w:r>
      <w:r w:rsidRPr="008143D5">
        <w:rPr>
          <w:rFonts w:asciiTheme="minorHAnsi" w:hAnsiTheme="minorHAnsi"/>
          <w:sz w:val="22"/>
          <w:szCs w:val="22"/>
        </w:rPr>
        <w:t>po uzyskaniu akceptacji Operatora</w:t>
      </w:r>
      <w:r w:rsidR="00993828" w:rsidRPr="008143D5">
        <w:rPr>
          <w:rFonts w:asciiTheme="minorHAnsi" w:hAnsiTheme="minorHAnsi"/>
          <w:sz w:val="22"/>
          <w:szCs w:val="22"/>
        </w:rPr>
        <w:t xml:space="preserve">, jeżeli </w:t>
      </w:r>
      <w:r w:rsidRPr="008143D5">
        <w:rPr>
          <w:rFonts w:asciiTheme="minorHAnsi" w:hAnsiTheme="minorHAnsi"/>
          <w:sz w:val="22"/>
          <w:szCs w:val="22"/>
        </w:rPr>
        <w:t>akceptacja Operatora</w:t>
      </w:r>
      <w:r w:rsidR="00993828" w:rsidRPr="008143D5">
        <w:rPr>
          <w:rFonts w:asciiTheme="minorHAnsi" w:hAnsiTheme="minorHAnsi"/>
          <w:sz w:val="22"/>
          <w:szCs w:val="22"/>
        </w:rPr>
        <w:t xml:space="preserve"> jest wymagana.</w:t>
      </w:r>
      <w:r w:rsidRPr="008143D5">
        <w:rPr>
          <w:rFonts w:asciiTheme="minorHAnsi" w:hAnsiTheme="minorHAnsi"/>
          <w:sz w:val="22"/>
          <w:szCs w:val="22"/>
        </w:rPr>
        <w:t xml:space="preserve"> </w:t>
      </w:r>
      <w:r w:rsidR="00993828" w:rsidRPr="008143D5">
        <w:rPr>
          <w:rFonts w:asciiTheme="minorHAnsi" w:hAnsiTheme="minorHAnsi"/>
          <w:sz w:val="22"/>
          <w:szCs w:val="22"/>
        </w:rPr>
        <w:t xml:space="preserve">Przez zmiany zaakceptowane przez </w:t>
      </w:r>
      <w:r w:rsidRPr="008143D5">
        <w:rPr>
          <w:rFonts w:asciiTheme="minorHAnsi" w:hAnsiTheme="minorHAnsi"/>
          <w:sz w:val="22"/>
          <w:szCs w:val="22"/>
        </w:rPr>
        <w:t>Operatora</w:t>
      </w:r>
      <w:r w:rsidR="00993828" w:rsidRPr="008143D5">
        <w:rPr>
          <w:rFonts w:asciiTheme="minorHAnsi" w:hAnsiTheme="minorHAnsi"/>
          <w:sz w:val="22"/>
          <w:szCs w:val="22"/>
        </w:rPr>
        <w:t xml:space="preserve"> należy rozumieć zmiany zaakceptowane oficjalnym pismem  podpisanym przez osobę upoważnioną.</w:t>
      </w:r>
    </w:p>
    <w:p w14:paraId="7DA8D09F" w14:textId="63802603" w:rsidR="00993828" w:rsidRPr="008143D5" w:rsidRDefault="00993828" w:rsidP="00C94737">
      <w:pPr>
        <w:pStyle w:val="Pisma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8143D5">
        <w:rPr>
          <w:rFonts w:asciiTheme="minorHAnsi" w:hAnsiTheme="minorHAnsi"/>
          <w:sz w:val="22"/>
          <w:szCs w:val="22"/>
        </w:rPr>
        <w:t>Po otrzyman</w:t>
      </w:r>
      <w:r w:rsidR="00530FEA" w:rsidRPr="008143D5">
        <w:rPr>
          <w:rFonts w:asciiTheme="minorHAnsi" w:hAnsiTheme="minorHAnsi"/>
          <w:sz w:val="22"/>
          <w:szCs w:val="22"/>
        </w:rPr>
        <w:t>iu zgłoszenia planowanej zmiany Operator  k</w:t>
      </w:r>
      <w:r w:rsidRPr="008143D5">
        <w:rPr>
          <w:rFonts w:asciiTheme="minorHAnsi" w:hAnsiTheme="minorHAnsi"/>
          <w:sz w:val="22"/>
          <w:szCs w:val="22"/>
        </w:rPr>
        <w:t>ażdorazowo sprawdza, czy istnieje ryzyko, że w przypadku wprowadzenia zmiany Proje</w:t>
      </w:r>
      <w:r w:rsidR="00530FEA" w:rsidRPr="008143D5">
        <w:rPr>
          <w:rFonts w:asciiTheme="minorHAnsi" w:hAnsiTheme="minorHAnsi"/>
          <w:sz w:val="22"/>
          <w:szCs w:val="22"/>
        </w:rPr>
        <w:t>kt przestałby spełniać kryteria, które zdecydowały o przyznaniu mu</w:t>
      </w:r>
      <w:r w:rsidRPr="008143D5">
        <w:rPr>
          <w:rFonts w:asciiTheme="minorHAnsi" w:hAnsiTheme="minorHAnsi"/>
          <w:sz w:val="22"/>
          <w:szCs w:val="22"/>
        </w:rPr>
        <w:t xml:space="preserve"> dofinansowani</w:t>
      </w:r>
      <w:r w:rsidR="00530FEA" w:rsidRPr="008143D5">
        <w:rPr>
          <w:rFonts w:asciiTheme="minorHAnsi" w:hAnsiTheme="minorHAnsi"/>
          <w:sz w:val="22"/>
          <w:szCs w:val="22"/>
        </w:rPr>
        <w:t>a</w:t>
      </w:r>
      <w:r w:rsidRPr="008143D5">
        <w:rPr>
          <w:rFonts w:asciiTheme="minorHAnsi" w:hAnsiTheme="minorHAnsi"/>
          <w:sz w:val="22"/>
          <w:szCs w:val="22"/>
        </w:rPr>
        <w:t>. Nie jest dopuszczalna zmiana w Projekcie, w rezultacie której Projekt przestałby spełniać kryteria wyboru projektów, których spełnienie było niezbędne, by Projekt mógł otrzymać dofinansowanie.</w:t>
      </w:r>
    </w:p>
    <w:p w14:paraId="50585F9E" w14:textId="473C7D19" w:rsidR="00993828" w:rsidRPr="008143D5" w:rsidRDefault="00530FEA" w:rsidP="00C94737">
      <w:pPr>
        <w:pStyle w:val="Pisma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8143D5">
        <w:rPr>
          <w:rFonts w:asciiTheme="minorHAnsi" w:hAnsiTheme="minorHAnsi"/>
          <w:sz w:val="22"/>
          <w:szCs w:val="22"/>
        </w:rPr>
        <w:t>Grantobiorca</w:t>
      </w:r>
      <w:r w:rsidR="00993828" w:rsidRPr="008143D5">
        <w:rPr>
          <w:rFonts w:asciiTheme="minorHAnsi" w:hAnsiTheme="minorHAnsi"/>
          <w:sz w:val="22"/>
          <w:szCs w:val="22"/>
        </w:rPr>
        <w:t xml:space="preserve"> informuje o wszystkich planowanych zmianach oficjalnym pismem podpisanym przez osobę upoważnioną przed dokonaniem tych zmian oraz nie później niż </w:t>
      </w:r>
      <w:r w:rsidRPr="008143D5">
        <w:rPr>
          <w:rFonts w:asciiTheme="minorHAnsi" w:hAnsiTheme="minorHAnsi"/>
          <w:sz w:val="22"/>
          <w:szCs w:val="22"/>
        </w:rPr>
        <w:t>….</w:t>
      </w:r>
      <w:r w:rsidR="00993828" w:rsidRPr="008143D5">
        <w:rPr>
          <w:rFonts w:asciiTheme="minorHAnsi" w:hAnsiTheme="minorHAnsi"/>
          <w:sz w:val="22"/>
          <w:szCs w:val="22"/>
        </w:rPr>
        <w:t xml:space="preserve"> dni przed zakończeniem rzeczowym realizacji Projektu.</w:t>
      </w:r>
    </w:p>
    <w:p w14:paraId="695913FA" w14:textId="18287084" w:rsidR="00993828" w:rsidRPr="008143D5" w:rsidRDefault="00BB0994" w:rsidP="00C94737">
      <w:pPr>
        <w:pStyle w:val="Pisma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Operator</w:t>
      </w:r>
      <w:r w:rsidR="00993828" w:rsidRPr="008143D5">
        <w:rPr>
          <w:rFonts w:asciiTheme="minorHAnsi" w:hAnsiTheme="minorHAnsi"/>
          <w:sz w:val="22"/>
          <w:szCs w:val="22"/>
        </w:rPr>
        <w:t xml:space="preserve"> ustosunkowuje się do wnioskowanych zmian w okresie nie dłuższym niż </w:t>
      </w:r>
      <w:r w:rsidR="00530FEA" w:rsidRPr="008143D5">
        <w:rPr>
          <w:rFonts w:asciiTheme="minorHAnsi" w:hAnsiTheme="minorHAnsi"/>
          <w:sz w:val="22"/>
          <w:szCs w:val="22"/>
        </w:rPr>
        <w:t>…</w:t>
      </w:r>
      <w:r w:rsidR="00993828" w:rsidRPr="008143D5">
        <w:rPr>
          <w:rFonts w:asciiTheme="minorHAnsi" w:hAnsiTheme="minorHAnsi"/>
          <w:sz w:val="22"/>
          <w:szCs w:val="22"/>
        </w:rPr>
        <w:t xml:space="preserve"> dni licząc od daty wpływu wniosk</w:t>
      </w:r>
      <w:r w:rsidR="00530FEA" w:rsidRPr="008143D5">
        <w:rPr>
          <w:rFonts w:asciiTheme="minorHAnsi" w:hAnsiTheme="minorHAnsi"/>
          <w:sz w:val="22"/>
          <w:szCs w:val="22"/>
        </w:rPr>
        <w:t xml:space="preserve">u o zmianę. </w:t>
      </w:r>
      <w:r w:rsidR="00993828" w:rsidRPr="008143D5">
        <w:rPr>
          <w:rFonts w:asciiTheme="minorHAnsi" w:hAnsiTheme="minorHAnsi"/>
          <w:sz w:val="22"/>
          <w:szCs w:val="22"/>
        </w:rPr>
        <w:t xml:space="preserve"> </w:t>
      </w:r>
    </w:p>
    <w:p w14:paraId="7EB8ABE7" w14:textId="66C1720F" w:rsidR="00DB6770" w:rsidRDefault="00993828" w:rsidP="00DB6770">
      <w:pPr>
        <w:pStyle w:val="Pisma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8143D5">
        <w:rPr>
          <w:rFonts w:asciiTheme="minorHAnsi" w:hAnsiTheme="minorHAnsi"/>
          <w:sz w:val="22"/>
          <w:szCs w:val="22"/>
        </w:rPr>
        <w:t xml:space="preserve">Do czasu uzyskania zgody </w:t>
      </w:r>
      <w:r w:rsidR="00530FEA" w:rsidRPr="008143D5">
        <w:rPr>
          <w:rFonts w:asciiTheme="minorHAnsi" w:hAnsiTheme="minorHAnsi"/>
          <w:sz w:val="22"/>
          <w:szCs w:val="22"/>
        </w:rPr>
        <w:t>Operatora</w:t>
      </w:r>
      <w:r w:rsidRPr="008143D5">
        <w:rPr>
          <w:rFonts w:asciiTheme="minorHAnsi" w:hAnsiTheme="minorHAnsi"/>
          <w:sz w:val="22"/>
          <w:szCs w:val="22"/>
        </w:rPr>
        <w:t xml:space="preserve"> wydatki są ponoszone na ryzyko </w:t>
      </w:r>
      <w:r w:rsidR="00530FEA" w:rsidRPr="008143D5">
        <w:rPr>
          <w:rFonts w:asciiTheme="minorHAnsi" w:hAnsiTheme="minorHAnsi"/>
          <w:sz w:val="22"/>
          <w:szCs w:val="22"/>
        </w:rPr>
        <w:t>Grantobiorcy</w:t>
      </w:r>
      <w:r w:rsidRPr="008143D5">
        <w:rPr>
          <w:rFonts w:asciiTheme="minorHAnsi" w:hAnsiTheme="minorHAnsi"/>
          <w:sz w:val="22"/>
          <w:szCs w:val="22"/>
        </w:rPr>
        <w:t xml:space="preserve">. Jeżeli ostatecznie </w:t>
      </w:r>
      <w:r w:rsidR="00530FEA" w:rsidRPr="008143D5">
        <w:rPr>
          <w:rFonts w:asciiTheme="minorHAnsi" w:hAnsiTheme="minorHAnsi"/>
          <w:sz w:val="22"/>
          <w:szCs w:val="22"/>
        </w:rPr>
        <w:t>Operator</w:t>
      </w:r>
      <w:r w:rsidRPr="008143D5">
        <w:rPr>
          <w:rFonts w:asciiTheme="minorHAnsi" w:hAnsiTheme="minorHAnsi"/>
          <w:sz w:val="22"/>
          <w:szCs w:val="22"/>
        </w:rPr>
        <w:t xml:space="preserve"> ustosunkuje się pozytywnie do wniosku </w:t>
      </w:r>
      <w:r w:rsidR="00530FEA" w:rsidRPr="008143D5">
        <w:rPr>
          <w:rFonts w:asciiTheme="minorHAnsi" w:hAnsiTheme="minorHAnsi"/>
          <w:sz w:val="22"/>
          <w:szCs w:val="22"/>
        </w:rPr>
        <w:t>o zmianę</w:t>
      </w:r>
      <w:r w:rsidRPr="008143D5">
        <w:rPr>
          <w:rFonts w:asciiTheme="minorHAnsi" w:hAnsiTheme="minorHAnsi"/>
          <w:sz w:val="22"/>
          <w:szCs w:val="22"/>
        </w:rPr>
        <w:t>, wydatki mogą podlegać rozliczeniu w ramach Projektu.</w:t>
      </w:r>
    </w:p>
    <w:p w14:paraId="2641A622" w14:textId="7BA6BF62" w:rsidR="00DB6770" w:rsidRDefault="00C67113" w:rsidP="00C67113">
      <w:pPr>
        <w:pStyle w:val="Pisma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DB6770">
        <w:rPr>
          <w:rFonts w:asciiTheme="minorHAnsi" w:hAnsiTheme="minorHAnsi"/>
          <w:sz w:val="22"/>
          <w:szCs w:val="22"/>
        </w:rPr>
        <w:t>Bez konieczności akceptacji Operatora Beneficjent może dokonywać:</w:t>
      </w:r>
    </w:p>
    <w:p w14:paraId="55348D24" w14:textId="7A2F4DF0" w:rsidR="00671195" w:rsidRDefault="00D67167" w:rsidP="00C67113">
      <w:pPr>
        <w:pStyle w:val="Pisma"/>
        <w:numPr>
          <w:ilvl w:val="1"/>
          <w:numId w:val="6"/>
        </w:numPr>
        <w:tabs>
          <w:tab w:val="clear" w:pos="1020"/>
          <w:tab w:val="num" w:pos="720"/>
        </w:tabs>
        <w:ind w:left="709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Przesunięć środków pomiędzy poszczególnymi kategoriami wydatków/zadaniami wynikającymi z dostosowania budżetu </w:t>
      </w:r>
      <w:proofErr w:type="spellStart"/>
      <w:r>
        <w:rPr>
          <w:rFonts w:asciiTheme="minorHAnsi" w:hAnsiTheme="minorHAnsi"/>
          <w:sz w:val="22"/>
          <w:szCs w:val="22"/>
        </w:rPr>
        <w:t>mikrograntu</w:t>
      </w:r>
      <w:proofErr w:type="spellEnd"/>
      <w:r>
        <w:rPr>
          <w:rFonts w:asciiTheme="minorHAnsi" w:hAnsiTheme="minorHAnsi"/>
          <w:sz w:val="22"/>
          <w:szCs w:val="22"/>
        </w:rPr>
        <w:t xml:space="preserve"> do wartości </w:t>
      </w:r>
      <w:r w:rsidR="00264EE7">
        <w:rPr>
          <w:rFonts w:asciiTheme="minorHAnsi" w:hAnsiTheme="minorHAnsi"/>
          <w:sz w:val="22"/>
          <w:szCs w:val="22"/>
        </w:rPr>
        <w:t>udzielonych</w:t>
      </w:r>
      <w:r>
        <w:rPr>
          <w:rFonts w:asciiTheme="minorHAnsi" w:hAnsiTheme="minorHAnsi"/>
          <w:sz w:val="22"/>
          <w:szCs w:val="22"/>
        </w:rPr>
        <w:t xml:space="preserve"> zamówień mając na uwadze obowiązujące limity</w:t>
      </w:r>
      <w:r w:rsidR="00C67113">
        <w:rPr>
          <w:rFonts w:asciiTheme="minorHAnsi" w:hAnsiTheme="minorHAnsi"/>
          <w:sz w:val="22"/>
          <w:szCs w:val="22"/>
        </w:rPr>
        <w:t>;</w:t>
      </w:r>
    </w:p>
    <w:p w14:paraId="06927A99" w14:textId="760F0C95" w:rsidR="00264EE7" w:rsidRDefault="00264EE7" w:rsidP="00C67113">
      <w:pPr>
        <w:pStyle w:val="Pisma"/>
        <w:numPr>
          <w:ilvl w:val="1"/>
          <w:numId w:val="6"/>
        </w:numPr>
        <w:tabs>
          <w:tab w:val="clear" w:pos="1020"/>
          <w:tab w:val="num" w:pos="720"/>
        </w:tabs>
        <w:ind w:left="709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Przesunięć</w:t>
      </w:r>
      <w:r w:rsidR="00D67167">
        <w:rPr>
          <w:rFonts w:asciiTheme="minorHAnsi" w:hAnsiTheme="minorHAnsi"/>
          <w:sz w:val="22"/>
          <w:szCs w:val="22"/>
        </w:rPr>
        <w:t xml:space="preserve"> środków do 10% wartości środków w odniesieniu do zadania oraz kategorii z której są przesuwane środki w stosunku do pierwotnego wniosku o przyznanie grantu o ile przesunięcia te są spowodowane przyczynami innymi niż wymienione w pkt 1 oraz o ile </w:t>
      </w:r>
      <w:r w:rsidR="0095638E">
        <w:rPr>
          <w:rFonts w:asciiTheme="minorHAnsi" w:hAnsiTheme="minorHAnsi"/>
          <w:sz w:val="22"/>
          <w:szCs w:val="22"/>
        </w:rPr>
        <w:t>są</w:t>
      </w:r>
      <w:r w:rsidR="00D67167">
        <w:rPr>
          <w:rFonts w:asciiTheme="minorHAnsi" w:hAnsiTheme="minorHAnsi"/>
          <w:sz w:val="22"/>
          <w:szCs w:val="22"/>
        </w:rPr>
        <w:t xml:space="preserve"> niezbędne do prawidłowej realizacji projektu;</w:t>
      </w:r>
    </w:p>
    <w:p w14:paraId="2F07E112" w14:textId="25E19435" w:rsidR="00D67167" w:rsidRDefault="00D67167" w:rsidP="00C67113">
      <w:pPr>
        <w:pStyle w:val="Pisma"/>
        <w:numPr>
          <w:ilvl w:val="1"/>
          <w:numId w:val="6"/>
        </w:numPr>
        <w:tabs>
          <w:tab w:val="clear" w:pos="1020"/>
          <w:tab w:val="num" w:pos="720"/>
        </w:tabs>
        <w:ind w:left="709" w:hanging="425"/>
        <w:rPr>
          <w:rFonts w:asciiTheme="minorHAnsi" w:hAnsiTheme="minorHAnsi"/>
          <w:sz w:val="22"/>
          <w:szCs w:val="22"/>
        </w:rPr>
      </w:pPr>
      <w:r w:rsidRPr="00264EE7">
        <w:rPr>
          <w:rFonts w:asciiTheme="minorHAnsi" w:hAnsiTheme="minorHAnsi"/>
          <w:sz w:val="22"/>
          <w:szCs w:val="22"/>
        </w:rPr>
        <w:t xml:space="preserve">Zmian w porozumieniu/umowie o partnerstwie, o ile zmiany te nie dotyczą podziału zadań </w:t>
      </w:r>
      <w:r w:rsidRPr="00DB6770">
        <w:rPr>
          <w:rFonts w:asciiTheme="minorHAnsi" w:hAnsiTheme="minorHAnsi"/>
          <w:sz w:val="22"/>
          <w:szCs w:val="22"/>
        </w:rPr>
        <w:t>pomiędzy stronami porozumienia lub umowy o partnerstwie lub zmiany Partnerów Projektu I o ile nie zagrażają prawidłowej realizacji Projektu</w:t>
      </w:r>
      <w:r w:rsidR="00264EE7">
        <w:rPr>
          <w:rFonts w:asciiTheme="minorHAnsi" w:hAnsiTheme="minorHAnsi"/>
          <w:sz w:val="22"/>
          <w:szCs w:val="22"/>
        </w:rPr>
        <w:t>;</w:t>
      </w:r>
    </w:p>
    <w:p w14:paraId="59FF7757" w14:textId="506F57B9" w:rsidR="00264EE7" w:rsidRPr="00CE7A46" w:rsidRDefault="00264EE7" w:rsidP="00E17FFB">
      <w:pPr>
        <w:pStyle w:val="Pisma"/>
        <w:numPr>
          <w:ilvl w:val="1"/>
          <w:numId w:val="6"/>
        </w:numPr>
        <w:tabs>
          <w:tab w:val="clear" w:pos="1020"/>
          <w:tab w:val="num" w:pos="720"/>
        </w:tabs>
        <w:ind w:hanging="736"/>
        <w:rPr>
          <w:rFonts w:asciiTheme="minorHAnsi" w:hAnsiTheme="minorHAnsi"/>
          <w:sz w:val="22"/>
          <w:szCs w:val="22"/>
          <w:highlight w:val="yellow"/>
        </w:rPr>
      </w:pPr>
      <w:r w:rsidRPr="00CE7A46">
        <w:rPr>
          <w:rFonts w:asciiTheme="minorHAnsi" w:hAnsiTheme="minorHAnsi"/>
          <w:sz w:val="22"/>
          <w:szCs w:val="22"/>
          <w:highlight w:val="yellow"/>
        </w:rPr>
        <w:t>(inne…)</w:t>
      </w:r>
    </w:p>
    <w:p w14:paraId="6DF1D126" w14:textId="24A6CA85" w:rsidR="00993828" w:rsidRDefault="00DB6770" w:rsidP="00E17FFB">
      <w:pPr>
        <w:pStyle w:val="Pisma"/>
        <w:numPr>
          <w:ilvl w:val="0"/>
          <w:numId w:val="41"/>
        </w:numPr>
        <w:rPr>
          <w:rFonts w:asciiTheme="minorHAnsi" w:hAnsiTheme="minorHAnsi"/>
          <w:sz w:val="22"/>
          <w:szCs w:val="22"/>
        </w:rPr>
      </w:pPr>
      <w:r w:rsidRPr="00C67113">
        <w:rPr>
          <w:rFonts w:asciiTheme="minorHAnsi" w:hAnsiTheme="minorHAnsi"/>
          <w:sz w:val="22"/>
          <w:szCs w:val="22"/>
          <w:highlight w:val="yellow"/>
        </w:rPr>
        <w:t>Nie możliwe jest / możliwe jest</w:t>
      </w:r>
      <w:r w:rsidRPr="00DB6770">
        <w:rPr>
          <w:rFonts w:asciiTheme="minorHAnsi" w:hAnsiTheme="minorHAnsi"/>
          <w:sz w:val="22"/>
          <w:szCs w:val="22"/>
        </w:rPr>
        <w:t xml:space="preserve"> zwiększenie lub zmniejszenie wysokości grantu w trakcie realizacji umowy o powierzenie</w:t>
      </w:r>
      <w:r>
        <w:rPr>
          <w:rFonts w:asciiTheme="minorHAnsi" w:hAnsiTheme="minorHAnsi"/>
          <w:sz w:val="22"/>
          <w:szCs w:val="22"/>
        </w:rPr>
        <w:t xml:space="preserve"> </w:t>
      </w:r>
      <w:r w:rsidRPr="00DB6770">
        <w:rPr>
          <w:rFonts w:asciiTheme="minorHAnsi" w:hAnsiTheme="minorHAnsi"/>
          <w:sz w:val="22"/>
          <w:szCs w:val="22"/>
        </w:rPr>
        <w:t>grantu</w:t>
      </w:r>
      <w:r>
        <w:rPr>
          <w:rFonts w:asciiTheme="minorHAnsi" w:hAnsiTheme="minorHAnsi"/>
          <w:sz w:val="22"/>
          <w:szCs w:val="22"/>
        </w:rPr>
        <w:t xml:space="preserve"> (</w:t>
      </w:r>
      <w:r w:rsidRPr="00E17FFB">
        <w:rPr>
          <w:rFonts w:asciiTheme="minorHAnsi" w:hAnsiTheme="minorHAnsi"/>
          <w:i/>
          <w:sz w:val="22"/>
          <w:szCs w:val="22"/>
        </w:rPr>
        <w:t>jeśli tak Operator określa na jakich zasadach</w:t>
      </w:r>
      <w:r>
        <w:rPr>
          <w:rFonts w:asciiTheme="minorHAnsi" w:hAnsiTheme="minorHAnsi"/>
          <w:sz w:val="22"/>
          <w:szCs w:val="22"/>
        </w:rPr>
        <w:t>).</w:t>
      </w:r>
    </w:p>
    <w:p w14:paraId="2DB4134E" w14:textId="1D0E7BB8" w:rsidR="00DB6770" w:rsidRDefault="00DB6770" w:rsidP="00E17FFB">
      <w:pPr>
        <w:pStyle w:val="Pisma"/>
        <w:numPr>
          <w:ilvl w:val="0"/>
          <w:numId w:val="4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Nie są możliwe do wprowadzenia zmiany polegające na:</w:t>
      </w:r>
    </w:p>
    <w:p w14:paraId="4FACF582" w14:textId="3B1C9E93" w:rsidR="00FF0AF2" w:rsidRPr="00CE7A46" w:rsidRDefault="00FF0AF2" w:rsidP="006950CA">
      <w:pPr>
        <w:pStyle w:val="Pisma"/>
        <w:numPr>
          <w:ilvl w:val="1"/>
          <w:numId w:val="68"/>
        </w:numPr>
        <w:ind w:left="567"/>
        <w:rPr>
          <w:rFonts w:asciiTheme="minorHAnsi" w:hAnsiTheme="minorHAnsi"/>
          <w:sz w:val="22"/>
          <w:szCs w:val="22"/>
          <w:highlight w:val="yellow"/>
        </w:rPr>
      </w:pPr>
      <w:r w:rsidRPr="00CE7A46">
        <w:rPr>
          <w:rFonts w:asciiTheme="minorHAnsi" w:hAnsiTheme="minorHAnsi"/>
          <w:sz w:val="22"/>
          <w:szCs w:val="22"/>
          <w:highlight w:val="yellow"/>
        </w:rPr>
        <w:t>… (określa Operator)</w:t>
      </w:r>
    </w:p>
    <w:p w14:paraId="4D3062FC" w14:textId="77777777" w:rsidR="00993828" w:rsidRPr="008143D5" w:rsidRDefault="00993828" w:rsidP="00993828">
      <w:pPr>
        <w:pStyle w:val="Pis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97"/>
        <w:jc w:val="center"/>
        <w:rPr>
          <w:rFonts w:asciiTheme="minorHAnsi" w:hAnsiTheme="minorHAnsi"/>
          <w:sz w:val="22"/>
          <w:szCs w:val="22"/>
        </w:rPr>
      </w:pPr>
    </w:p>
    <w:p w14:paraId="54524818" w14:textId="5DA04069" w:rsidR="00993828" w:rsidRPr="008143D5" w:rsidRDefault="00993828" w:rsidP="00671195">
      <w:pPr>
        <w:pStyle w:val="Pis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jc w:val="center"/>
        <w:rPr>
          <w:rFonts w:asciiTheme="minorHAnsi" w:hAnsiTheme="minorHAnsi"/>
          <w:b/>
          <w:sz w:val="22"/>
          <w:szCs w:val="22"/>
        </w:rPr>
      </w:pPr>
      <w:r w:rsidRPr="008143D5">
        <w:rPr>
          <w:rFonts w:asciiTheme="minorHAnsi" w:hAnsiTheme="minorHAnsi"/>
          <w:b/>
          <w:sz w:val="22"/>
          <w:szCs w:val="22"/>
        </w:rPr>
        <w:lastRenderedPageBreak/>
        <w:t xml:space="preserve">§ </w:t>
      </w:r>
      <w:r w:rsidR="00D4487E" w:rsidRPr="008143D5">
        <w:rPr>
          <w:rFonts w:asciiTheme="minorHAnsi" w:hAnsiTheme="minorHAnsi"/>
          <w:b/>
          <w:sz w:val="22"/>
          <w:szCs w:val="22"/>
        </w:rPr>
        <w:t>17</w:t>
      </w:r>
      <w:r w:rsidRPr="008143D5">
        <w:rPr>
          <w:rFonts w:asciiTheme="minorHAnsi" w:hAnsiTheme="minorHAnsi"/>
          <w:b/>
          <w:sz w:val="22"/>
          <w:szCs w:val="22"/>
        </w:rPr>
        <w:t>.</w:t>
      </w:r>
    </w:p>
    <w:p w14:paraId="73A4A5CB" w14:textId="75796C38" w:rsidR="00993828" w:rsidRDefault="00993828" w:rsidP="00993828">
      <w:pPr>
        <w:pStyle w:val="Pis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/>
        <w:ind w:left="397"/>
        <w:jc w:val="center"/>
        <w:rPr>
          <w:rFonts w:asciiTheme="minorHAnsi" w:hAnsiTheme="minorHAnsi"/>
          <w:b/>
          <w:sz w:val="22"/>
          <w:szCs w:val="22"/>
        </w:rPr>
      </w:pPr>
      <w:r w:rsidRPr="008143D5">
        <w:rPr>
          <w:rFonts w:asciiTheme="minorHAnsi" w:hAnsiTheme="minorHAnsi"/>
          <w:b/>
          <w:sz w:val="22"/>
          <w:szCs w:val="22"/>
        </w:rPr>
        <w:t>Rozwiązanie Umowy</w:t>
      </w:r>
    </w:p>
    <w:p w14:paraId="4E39A63D" w14:textId="77777777" w:rsidR="00E324CF" w:rsidRPr="008143D5" w:rsidRDefault="00E324CF" w:rsidP="00993828">
      <w:pPr>
        <w:pStyle w:val="Pis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/>
        <w:ind w:left="397"/>
        <w:jc w:val="center"/>
        <w:rPr>
          <w:rFonts w:asciiTheme="minorHAnsi" w:hAnsiTheme="minorHAnsi"/>
          <w:b/>
          <w:sz w:val="22"/>
          <w:szCs w:val="22"/>
        </w:rPr>
      </w:pPr>
    </w:p>
    <w:p w14:paraId="612085C0" w14:textId="106730C3" w:rsidR="00993828" w:rsidRPr="00E0464F" w:rsidRDefault="009D62C3" w:rsidP="00E0464F">
      <w:pPr>
        <w:pStyle w:val="Pism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8143D5">
        <w:rPr>
          <w:rFonts w:asciiTheme="minorHAnsi" w:hAnsiTheme="minorHAnsi"/>
          <w:sz w:val="22"/>
          <w:szCs w:val="22"/>
        </w:rPr>
        <w:t>Operator</w:t>
      </w:r>
      <w:r w:rsidR="00993828" w:rsidRPr="008143D5">
        <w:rPr>
          <w:rFonts w:asciiTheme="minorHAnsi" w:hAnsiTheme="minorHAnsi"/>
          <w:sz w:val="22"/>
          <w:szCs w:val="22"/>
        </w:rPr>
        <w:t xml:space="preserve"> może rozwiązać Umowę z zachowaniem </w:t>
      </w:r>
      <w:r w:rsidRPr="008143D5">
        <w:rPr>
          <w:rFonts w:asciiTheme="minorHAnsi" w:hAnsiTheme="minorHAnsi"/>
          <w:sz w:val="22"/>
          <w:szCs w:val="22"/>
        </w:rPr>
        <w:t>…….</w:t>
      </w:r>
      <w:r w:rsidR="00993828" w:rsidRPr="008143D5">
        <w:rPr>
          <w:rFonts w:asciiTheme="minorHAnsi" w:hAnsiTheme="minorHAnsi"/>
          <w:sz w:val="22"/>
          <w:szCs w:val="22"/>
        </w:rPr>
        <w:t xml:space="preserve"> okresu wypowiedzenia, jeżeli </w:t>
      </w:r>
      <w:r w:rsidRPr="008143D5">
        <w:rPr>
          <w:rFonts w:asciiTheme="minorHAnsi" w:hAnsiTheme="minorHAnsi"/>
          <w:sz w:val="22"/>
          <w:szCs w:val="22"/>
        </w:rPr>
        <w:t>Grantobiorca</w:t>
      </w:r>
      <w:r w:rsidR="00993828" w:rsidRPr="008143D5">
        <w:rPr>
          <w:rFonts w:asciiTheme="minorHAnsi" w:hAnsiTheme="minorHAnsi"/>
          <w:sz w:val="22"/>
          <w:szCs w:val="22"/>
        </w:rPr>
        <w:t>:</w:t>
      </w:r>
    </w:p>
    <w:p w14:paraId="37B7F6CF" w14:textId="2A3B9608" w:rsidR="00993828" w:rsidRPr="008143D5" w:rsidRDefault="00993828" w:rsidP="00C94737">
      <w:pPr>
        <w:pStyle w:val="Pisma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8143D5">
        <w:rPr>
          <w:rFonts w:asciiTheme="minorHAnsi" w:hAnsiTheme="minorHAnsi"/>
          <w:sz w:val="22"/>
          <w:szCs w:val="22"/>
        </w:rPr>
        <w:t>zaprzestał realizacji Projektu lub realizuj</w:t>
      </w:r>
      <w:r w:rsidR="00C23706">
        <w:rPr>
          <w:rFonts w:asciiTheme="minorHAnsi" w:hAnsiTheme="minorHAnsi"/>
          <w:sz w:val="22"/>
          <w:szCs w:val="22"/>
        </w:rPr>
        <w:t>e go w sposób niezgodny z Umową,</w:t>
      </w:r>
    </w:p>
    <w:p w14:paraId="278437CC" w14:textId="018D4188" w:rsidR="00993828" w:rsidRPr="008143D5" w:rsidRDefault="00993828" w:rsidP="00C94737">
      <w:pPr>
        <w:pStyle w:val="Pisma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8143D5">
        <w:rPr>
          <w:rFonts w:asciiTheme="minorHAnsi" w:hAnsiTheme="minorHAnsi"/>
          <w:sz w:val="22"/>
          <w:szCs w:val="22"/>
        </w:rPr>
        <w:t xml:space="preserve">w terminie określonym przez </w:t>
      </w:r>
      <w:r w:rsidR="009D62C3" w:rsidRPr="008143D5">
        <w:rPr>
          <w:rFonts w:asciiTheme="minorHAnsi" w:hAnsiTheme="minorHAnsi"/>
          <w:sz w:val="22"/>
          <w:szCs w:val="22"/>
        </w:rPr>
        <w:t>Operatora</w:t>
      </w:r>
      <w:r w:rsidRPr="008143D5">
        <w:rPr>
          <w:rFonts w:asciiTheme="minorHAnsi" w:hAnsiTheme="minorHAnsi"/>
          <w:sz w:val="22"/>
          <w:szCs w:val="22"/>
        </w:rPr>
        <w:t xml:space="preserve"> nie usunął stwierdzonych nie</w:t>
      </w:r>
      <w:r w:rsidR="00C23706">
        <w:rPr>
          <w:rFonts w:asciiTheme="minorHAnsi" w:hAnsiTheme="minorHAnsi"/>
          <w:sz w:val="22"/>
          <w:szCs w:val="22"/>
        </w:rPr>
        <w:t>prawidłowości w ramach Projektu,</w:t>
      </w:r>
    </w:p>
    <w:p w14:paraId="165D435C" w14:textId="0B2C135C" w:rsidR="00993828" w:rsidRPr="008143D5" w:rsidRDefault="00993828" w:rsidP="00C94737">
      <w:pPr>
        <w:pStyle w:val="Pisma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8143D5">
        <w:rPr>
          <w:rFonts w:asciiTheme="minorHAnsi" w:hAnsiTheme="minorHAnsi"/>
          <w:sz w:val="22"/>
          <w:szCs w:val="22"/>
        </w:rPr>
        <w:t xml:space="preserve">nie przedłożył, pomimo pisemnego wezwania przez </w:t>
      </w:r>
      <w:r w:rsidR="009D62C3" w:rsidRPr="008143D5">
        <w:rPr>
          <w:rFonts w:asciiTheme="minorHAnsi" w:hAnsiTheme="minorHAnsi"/>
          <w:sz w:val="22"/>
          <w:szCs w:val="22"/>
        </w:rPr>
        <w:t>Operatora</w:t>
      </w:r>
      <w:r w:rsidRPr="008143D5">
        <w:rPr>
          <w:rFonts w:asciiTheme="minorHAnsi" w:hAnsiTheme="minorHAnsi"/>
          <w:sz w:val="22"/>
          <w:szCs w:val="22"/>
        </w:rPr>
        <w:t>, wypełnionych poprawnie części sprawozdawczych z realizacji Projektu w ramach</w:t>
      </w:r>
      <w:r w:rsidR="00C23706">
        <w:rPr>
          <w:rFonts w:asciiTheme="minorHAnsi" w:hAnsiTheme="minorHAnsi"/>
          <w:sz w:val="22"/>
          <w:szCs w:val="22"/>
        </w:rPr>
        <w:t xml:space="preserve"> składanych wniosków o płatność,</w:t>
      </w:r>
    </w:p>
    <w:p w14:paraId="12EDE762" w14:textId="57263F36" w:rsidR="00993828" w:rsidRPr="008143D5" w:rsidRDefault="00993828" w:rsidP="00C94737">
      <w:pPr>
        <w:pStyle w:val="Pisma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8143D5">
        <w:rPr>
          <w:rFonts w:asciiTheme="minorHAnsi" w:hAnsiTheme="minorHAnsi"/>
          <w:sz w:val="22"/>
          <w:szCs w:val="22"/>
        </w:rPr>
        <w:t>nie przedkłada wnio</w:t>
      </w:r>
      <w:r w:rsidR="00C23706">
        <w:rPr>
          <w:rFonts w:asciiTheme="minorHAnsi" w:hAnsiTheme="minorHAnsi"/>
          <w:sz w:val="22"/>
          <w:szCs w:val="22"/>
        </w:rPr>
        <w:t>sków o płatność zgodnie z Umową,</w:t>
      </w:r>
    </w:p>
    <w:p w14:paraId="4BD24E9A" w14:textId="77777777" w:rsidR="00993828" w:rsidRPr="008143D5" w:rsidRDefault="00993828" w:rsidP="00C94737">
      <w:pPr>
        <w:pStyle w:val="Pisma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8143D5">
        <w:rPr>
          <w:rFonts w:asciiTheme="minorHAnsi" w:hAnsiTheme="minorHAnsi"/>
          <w:sz w:val="22"/>
          <w:szCs w:val="22"/>
        </w:rPr>
        <w:t xml:space="preserve">narusza zasady udzielania zamówień publicznych lub zasadę konkurencyjności w wydatkowaniu środków. </w:t>
      </w:r>
    </w:p>
    <w:p w14:paraId="5E1E4608" w14:textId="65D7B771" w:rsidR="00993828" w:rsidRPr="008143D5" w:rsidRDefault="009D62C3" w:rsidP="00C94737">
      <w:pPr>
        <w:pStyle w:val="Pism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8143D5">
        <w:rPr>
          <w:rFonts w:asciiTheme="minorHAnsi" w:hAnsiTheme="minorHAnsi"/>
          <w:sz w:val="22"/>
          <w:szCs w:val="22"/>
        </w:rPr>
        <w:t>Operator</w:t>
      </w:r>
      <w:r w:rsidR="00993828" w:rsidRPr="008143D5">
        <w:rPr>
          <w:rFonts w:asciiTheme="minorHAnsi" w:hAnsiTheme="minorHAnsi"/>
          <w:sz w:val="22"/>
          <w:szCs w:val="22"/>
        </w:rPr>
        <w:t xml:space="preserve"> może rozwiązać Umowę bez wypowiedzenia, ze skutkiem natychmiastowym, jeżeli:</w:t>
      </w:r>
    </w:p>
    <w:p w14:paraId="4A7183D0" w14:textId="48CA0246" w:rsidR="00993828" w:rsidRPr="008143D5" w:rsidRDefault="009D62C3" w:rsidP="00C94737">
      <w:pPr>
        <w:pStyle w:val="Pisma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8143D5">
        <w:rPr>
          <w:rFonts w:asciiTheme="minorHAnsi" w:hAnsiTheme="minorHAnsi"/>
          <w:sz w:val="22"/>
          <w:szCs w:val="22"/>
        </w:rPr>
        <w:t>Grantobiorca</w:t>
      </w:r>
      <w:r w:rsidR="00993828" w:rsidRPr="008143D5">
        <w:rPr>
          <w:rFonts w:asciiTheme="minorHAnsi" w:hAnsiTheme="minorHAnsi"/>
          <w:sz w:val="22"/>
          <w:szCs w:val="22"/>
        </w:rPr>
        <w:t xml:space="preserve"> wykorzystał środki w całości lub w części na cel i zakres  inny niż określony w Projekcie lub niezgodn</w:t>
      </w:r>
      <w:r w:rsidR="0056170A">
        <w:rPr>
          <w:rFonts w:asciiTheme="minorHAnsi" w:hAnsiTheme="minorHAnsi"/>
          <w:sz w:val="22"/>
          <w:szCs w:val="22"/>
        </w:rPr>
        <w:t>ie z Umową lub przepisami prawa,</w:t>
      </w:r>
    </w:p>
    <w:p w14:paraId="7FDA9368" w14:textId="05E03930" w:rsidR="00993828" w:rsidRPr="008143D5" w:rsidRDefault="009D62C3" w:rsidP="00C94737">
      <w:pPr>
        <w:pStyle w:val="Pisma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8143D5">
        <w:rPr>
          <w:rFonts w:asciiTheme="minorHAnsi" w:hAnsiTheme="minorHAnsi"/>
          <w:sz w:val="22"/>
          <w:szCs w:val="22"/>
        </w:rPr>
        <w:t>Grantobiorca</w:t>
      </w:r>
      <w:r w:rsidR="00993828" w:rsidRPr="008143D5">
        <w:rPr>
          <w:rFonts w:asciiTheme="minorHAnsi" w:hAnsiTheme="minorHAnsi"/>
          <w:sz w:val="22"/>
          <w:szCs w:val="22"/>
        </w:rPr>
        <w:t xml:space="preserve"> w sposób rażący nie wywiązuje się ze swoich </w:t>
      </w:r>
      <w:r w:rsidR="0056170A">
        <w:rPr>
          <w:rFonts w:asciiTheme="minorHAnsi" w:hAnsiTheme="minorHAnsi"/>
          <w:sz w:val="22"/>
          <w:szCs w:val="22"/>
        </w:rPr>
        <w:t>obowiązków określonych w Umowie,</w:t>
      </w:r>
    </w:p>
    <w:p w14:paraId="7F55FC9B" w14:textId="1A9E9F9C" w:rsidR="00993828" w:rsidRPr="008143D5" w:rsidRDefault="009D62C3" w:rsidP="00C94737">
      <w:pPr>
        <w:pStyle w:val="Pisma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8143D5">
        <w:rPr>
          <w:rFonts w:asciiTheme="minorHAnsi" w:hAnsiTheme="minorHAnsi"/>
          <w:sz w:val="22"/>
          <w:szCs w:val="22"/>
        </w:rPr>
        <w:t>Grantobiorca</w:t>
      </w:r>
      <w:r w:rsidR="00993828" w:rsidRPr="008143D5">
        <w:rPr>
          <w:rFonts w:asciiTheme="minorHAnsi" w:hAnsiTheme="minorHAnsi"/>
          <w:sz w:val="22"/>
          <w:szCs w:val="22"/>
        </w:rPr>
        <w:t xml:space="preserve"> odmówił poddania się kontroli lub audytowi </w:t>
      </w:r>
      <w:r w:rsidRPr="008143D5">
        <w:rPr>
          <w:rFonts w:asciiTheme="minorHAnsi" w:hAnsiTheme="minorHAnsi"/>
          <w:sz w:val="22"/>
          <w:szCs w:val="22"/>
        </w:rPr>
        <w:t xml:space="preserve">Operatora, </w:t>
      </w:r>
      <w:r w:rsidR="00993828" w:rsidRPr="008143D5">
        <w:rPr>
          <w:rFonts w:asciiTheme="minorHAnsi" w:hAnsiTheme="minorHAnsi"/>
          <w:sz w:val="22"/>
          <w:szCs w:val="22"/>
        </w:rPr>
        <w:t>Instytucji Pośredniczącej, Instytucji Zarządzającej PO PC bądź innych uprawnionych podmiotów do przeprowadzenia kontroli lub audytu na podstawie odrębnych przepisów lu</w:t>
      </w:r>
      <w:r w:rsidR="0056170A">
        <w:rPr>
          <w:rFonts w:asciiTheme="minorHAnsi" w:hAnsiTheme="minorHAnsi"/>
          <w:sz w:val="22"/>
          <w:szCs w:val="22"/>
        </w:rPr>
        <w:t>b utrudniał ich przeprowadzenie,</w:t>
      </w:r>
    </w:p>
    <w:p w14:paraId="20C8C204" w14:textId="4B64B29F" w:rsidR="00993828" w:rsidRPr="008143D5" w:rsidRDefault="009D62C3" w:rsidP="00C94737">
      <w:pPr>
        <w:pStyle w:val="Pisma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8143D5">
        <w:rPr>
          <w:rFonts w:asciiTheme="minorHAnsi" w:hAnsiTheme="minorHAnsi"/>
          <w:sz w:val="22"/>
          <w:szCs w:val="22"/>
        </w:rPr>
        <w:t>Grantobiorca</w:t>
      </w:r>
      <w:r w:rsidR="00993828" w:rsidRPr="008143D5">
        <w:rPr>
          <w:rFonts w:asciiTheme="minorHAnsi" w:hAnsiTheme="minorHAnsi"/>
          <w:sz w:val="22"/>
          <w:szCs w:val="22"/>
        </w:rPr>
        <w:t xml:space="preserve"> złożył lub przedstawił </w:t>
      </w:r>
      <w:r w:rsidRPr="008143D5">
        <w:rPr>
          <w:rFonts w:asciiTheme="minorHAnsi" w:hAnsiTheme="minorHAnsi"/>
          <w:sz w:val="22"/>
          <w:szCs w:val="22"/>
        </w:rPr>
        <w:t>Operatorowi</w:t>
      </w:r>
      <w:r w:rsidR="00993828" w:rsidRPr="008143D5">
        <w:rPr>
          <w:rFonts w:asciiTheme="minorHAnsi" w:hAnsiTheme="minorHAnsi"/>
          <w:sz w:val="22"/>
          <w:szCs w:val="22"/>
        </w:rPr>
        <w:t xml:space="preserve"> – jako autentyczne – dokumenty podrobione, przerobione lub poświadczające nieprawdę lub przedstawił </w:t>
      </w:r>
      <w:r w:rsidRPr="008143D5">
        <w:rPr>
          <w:rFonts w:asciiTheme="minorHAnsi" w:hAnsiTheme="minorHAnsi"/>
          <w:sz w:val="22"/>
          <w:szCs w:val="22"/>
        </w:rPr>
        <w:t>Operatorowi</w:t>
      </w:r>
      <w:r w:rsidR="00993828" w:rsidRPr="008143D5">
        <w:rPr>
          <w:rFonts w:asciiTheme="minorHAnsi" w:hAnsiTheme="minorHAnsi"/>
          <w:sz w:val="22"/>
          <w:szCs w:val="22"/>
        </w:rPr>
        <w:t xml:space="preserve"> niepełne dokumenty lub niepełne informac</w:t>
      </w:r>
      <w:r w:rsidR="0056170A">
        <w:rPr>
          <w:rFonts w:asciiTheme="minorHAnsi" w:hAnsiTheme="minorHAnsi"/>
          <w:sz w:val="22"/>
          <w:szCs w:val="22"/>
        </w:rPr>
        <w:t>je lub informacje nieprawdziwe,</w:t>
      </w:r>
    </w:p>
    <w:p w14:paraId="50C7E918" w14:textId="2B2EEC0C" w:rsidR="00993828" w:rsidRPr="008143D5" w:rsidRDefault="009D62C3" w:rsidP="00C94737">
      <w:pPr>
        <w:pStyle w:val="Pisma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8143D5">
        <w:rPr>
          <w:rFonts w:asciiTheme="minorHAnsi" w:hAnsiTheme="minorHAnsi"/>
          <w:sz w:val="22"/>
          <w:szCs w:val="22"/>
        </w:rPr>
        <w:t>Grantobiorca</w:t>
      </w:r>
      <w:r w:rsidR="00993828" w:rsidRPr="008143D5">
        <w:rPr>
          <w:rFonts w:asciiTheme="minorHAnsi" w:hAnsiTheme="minorHAnsi"/>
          <w:sz w:val="22"/>
          <w:szCs w:val="22"/>
        </w:rPr>
        <w:t xml:space="preserve"> dopuścił się innych nadużyć finansowych w związku z realizacją Projektu</w:t>
      </w:r>
      <w:r w:rsidR="0056170A">
        <w:rPr>
          <w:rFonts w:asciiTheme="minorHAnsi" w:hAnsiTheme="minorHAnsi"/>
          <w:sz w:val="22"/>
          <w:szCs w:val="22"/>
        </w:rPr>
        <w:t>,</w:t>
      </w:r>
    </w:p>
    <w:p w14:paraId="7B96EAB5" w14:textId="5F7A2C00" w:rsidR="00993828" w:rsidRPr="0056170A" w:rsidRDefault="00993828" w:rsidP="00C94737">
      <w:pPr>
        <w:pStyle w:val="Pism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56170A">
        <w:rPr>
          <w:rFonts w:asciiTheme="minorHAnsi" w:hAnsiTheme="minorHAnsi"/>
          <w:sz w:val="22"/>
          <w:szCs w:val="22"/>
        </w:rPr>
        <w:t xml:space="preserve">Każda ze Stron Umowy może rozwiązać Umowę, za </w:t>
      </w:r>
      <w:r w:rsidR="009D62C3" w:rsidRPr="0056170A">
        <w:rPr>
          <w:rFonts w:asciiTheme="minorHAnsi" w:hAnsiTheme="minorHAnsi"/>
          <w:sz w:val="22"/>
          <w:szCs w:val="22"/>
        </w:rPr>
        <w:t>…………</w:t>
      </w:r>
      <w:r w:rsidRPr="0056170A">
        <w:rPr>
          <w:rFonts w:asciiTheme="minorHAnsi" w:hAnsiTheme="minorHAnsi"/>
          <w:sz w:val="22"/>
          <w:szCs w:val="22"/>
        </w:rPr>
        <w:t xml:space="preserve"> okresem wypowiedzenia, w wyniku wystąpienia okoliczności niezależnych od Stron, które uniemożliwiają dalsze wykonywanie obowiązków w niej określonych. </w:t>
      </w:r>
    </w:p>
    <w:p w14:paraId="67B71943" w14:textId="257917D1" w:rsidR="00993828" w:rsidRPr="008143D5" w:rsidRDefault="00993828" w:rsidP="00C94737">
      <w:pPr>
        <w:pStyle w:val="Pism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8143D5">
        <w:rPr>
          <w:rFonts w:asciiTheme="minorHAnsi" w:hAnsiTheme="minorHAnsi"/>
          <w:sz w:val="22"/>
          <w:szCs w:val="22"/>
        </w:rPr>
        <w:t xml:space="preserve">Niezależnie od przyczyny rozwiązania Umowy, </w:t>
      </w:r>
      <w:r w:rsidR="009D62C3" w:rsidRPr="008143D5">
        <w:rPr>
          <w:rFonts w:asciiTheme="minorHAnsi" w:hAnsiTheme="minorHAnsi"/>
          <w:sz w:val="22"/>
          <w:szCs w:val="22"/>
        </w:rPr>
        <w:t>Grantobiorca</w:t>
      </w:r>
      <w:r w:rsidRPr="008143D5">
        <w:rPr>
          <w:rFonts w:asciiTheme="minorHAnsi" w:hAnsiTheme="minorHAnsi"/>
          <w:sz w:val="22"/>
          <w:szCs w:val="22"/>
        </w:rPr>
        <w:t xml:space="preserve"> zobowiązany jest do  przechowywania, archiwizowania i udostępniania dokumentacji związanej z rea</w:t>
      </w:r>
      <w:r w:rsidR="0079055C" w:rsidRPr="008143D5">
        <w:rPr>
          <w:rFonts w:asciiTheme="minorHAnsi" w:hAnsiTheme="minorHAnsi"/>
          <w:sz w:val="22"/>
          <w:szCs w:val="22"/>
        </w:rPr>
        <w:t>lizacją Projektu, zgodnie z § 1</w:t>
      </w:r>
      <w:r w:rsidR="0056170A">
        <w:rPr>
          <w:rFonts w:asciiTheme="minorHAnsi" w:hAnsiTheme="minorHAnsi"/>
          <w:sz w:val="22"/>
          <w:szCs w:val="22"/>
        </w:rPr>
        <w:t>2</w:t>
      </w:r>
      <w:r w:rsidRPr="008143D5">
        <w:rPr>
          <w:rFonts w:asciiTheme="minorHAnsi" w:hAnsiTheme="minorHAnsi"/>
          <w:sz w:val="22"/>
          <w:szCs w:val="22"/>
        </w:rPr>
        <w:t xml:space="preserve">. </w:t>
      </w:r>
    </w:p>
    <w:p w14:paraId="765114C0" w14:textId="77777777" w:rsidR="00993828" w:rsidRPr="008143D5" w:rsidRDefault="00993828" w:rsidP="00993828">
      <w:pPr>
        <w:pStyle w:val="Pis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97"/>
        <w:jc w:val="center"/>
        <w:rPr>
          <w:rFonts w:asciiTheme="minorHAnsi" w:hAnsiTheme="minorHAnsi"/>
          <w:bCs/>
          <w:sz w:val="22"/>
          <w:szCs w:val="22"/>
        </w:rPr>
      </w:pPr>
    </w:p>
    <w:p w14:paraId="1F95FBCB" w14:textId="238F687E" w:rsidR="00993828" w:rsidRPr="008143D5" w:rsidRDefault="00993828" w:rsidP="00993828">
      <w:pPr>
        <w:pStyle w:val="Pis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97"/>
        <w:jc w:val="center"/>
        <w:rPr>
          <w:rFonts w:asciiTheme="minorHAnsi" w:hAnsiTheme="minorHAnsi"/>
          <w:b/>
          <w:bCs/>
          <w:sz w:val="22"/>
          <w:szCs w:val="22"/>
        </w:rPr>
      </w:pPr>
      <w:r w:rsidRPr="008143D5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D4487E" w:rsidRPr="008143D5">
        <w:rPr>
          <w:rFonts w:asciiTheme="minorHAnsi" w:hAnsiTheme="minorHAnsi"/>
          <w:b/>
          <w:bCs/>
          <w:sz w:val="22"/>
          <w:szCs w:val="22"/>
        </w:rPr>
        <w:t>18</w:t>
      </w:r>
      <w:r w:rsidRPr="008143D5">
        <w:rPr>
          <w:rFonts w:asciiTheme="minorHAnsi" w:hAnsiTheme="minorHAnsi"/>
          <w:b/>
          <w:bCs/>
          <w:sz w:val="22"/>
          <w:szCs w:val="22"/>
        </w:rPr>
        <w:t>.</w:t>
      </w:r>
    </w:p>
    <w:p w14:paraId="57E95FE7" w14:textId="48449B3D" w:rsidR="00993828" w:rsidRPr="008143D5" w:rsidRDefault="00993828" w:rsidP="00993828">
      <w:pPr>
        <w:pStyle w:val="Pis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/>
        <w:ind w:left="397"/>
        <w:jc w:val="center"/>
        <w:rPr>
          <w:rFonts w:asciiTheme="minorHAnsi" w:hAnsiTheme="minorHAnsi"/>
          <w:b/>
          <w:sz w:val="22"/>
          <w:szCs w:val="22"/>
        </w:rPr>
      </w:pPr>
      <w:r w:rsidRPr="008143D5">
        <w:rPr>
          <w:rFonts w:asciiTheme="minorHAnsi" w:hAnsiTheme="minorHAnsi"/>
          <w:b/>
          <w:sz w:val="22"/>
          <w:szCs w:val="22"/>
        </w:rPr>
        <w:t>Rozstrzyganie sporów i doręczenia</w:t>
      </w:r>
    </w:p>
    <w:p w14:paraId="0B04418A" w14:textId="77777777" w:rsidR="00A312C2" w:rsidRPr="008143D5" w:rsidRDefault="00A312C2" w:rsidP="00993828">
      <w:pPr>
        <w:pStyle w:val="Pis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/>
        <w:ind w:left="397"/>
        <w:jc w:val="center"/>
        <w:rPr>
          <w:rFonts w:asciiTheme="minorHAnsi" w:hAnsiTheme="minorHAnsi"/>
          <w:sz w:val="22"/>
          <w:szCs w:val="22"/>
        </w:rPr>
      </w:pPr>
    </w:p>
    <w:p w14:paraId="2F1113DC" w14:textId="77777777" w:rsidR="00993828" w:rsidRPr="008143D5" w:rsidRDefault="00993828" w:rsidP="00AD5E89">
      <w:pPr>
        <w:pStyle w:val="Pism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8143D5">
        <w:rPr>
          <w:rFonts w:asciiTheme="minorHAnsi" w:hAnsiTheme="minorHAnsi"/>
          <w:sz w:val="22"/>
          <w:szCs w:val="22"/>
        </w:rPr>
        <w:t>Wszelkie wątpliwości związane z realizacją Umowy wyjaśniane będą przez Strony Umowy w formie pisemnej.</w:t>
      </w:r>
    </w:p>
    <w:p w14:paraId="3D33AAD3" w14:textId="77777777" w:rsidR="00993828" w:rsidRPr="008143D5" w:rsidRDefault="00993828" w:rsidP="00AD5E89">
      <w:pPr>
        <w:pStyle w:val="Pism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8143D5">
        <w:rPr>
          <w:rFonts w:asciiTheme="minorHAnsi" w:hAnsiTheme="minorHAnsi"/>
          <w:sz w:val="22"/>
          <w:szCs w:val="22"/>
        </w:rPr>
        <w:t>Spór powstały w związku z realizacją Umowy, Strony Umowy będą się starały rozwiązywać w drodze wzajemnych konsultacji i negocjacji.</w:t>
      </w:r>
    </w:p>
    <w:p w14:paraId="022D3A92" w14:textId="5BD8BE5B" w:rsidR="00993828" w:rsidRPr="008143D5" w:rsidRDefault="00993828" w:rsidP="00AD5E89">
      <w:pPr>
        <w:pStyle w:val="Pism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8143D5">
        <w:rPr>
          <w:rFonts w:asciiTheme="minorHAnsi" w:hAnsiTheme="minorHAnsi"/>
          <w:sz w:val="22"/>
          <w:szCs w:val="22"/>
        </w:rPr>
        <w:t xml:space="preserve">Spory dotyczące Umowy, w tym odnoszące się do istnienia, ważności albo rozwiązania Umowy, Strony Umowy poddają rozstrzygnięciu sądu powszechnego właściwego miejscowo ze względu na siedzibę </w:t>
      </w:r>
      <w:r w:rsidR="00055383" w:rsidRPr="008143D5">
        <w:rPr>
          <w:rFonts w:asciiTheme="minorHAnsi" w:hAnsiTheme="minorHAnsi"/>
          <w:sz w:val="22"/>
          <w:szCs w:val="22"/>
        </w:rPr>
        <w:t>Operatora</w:t>
      </w:r>
      <w:r w:rsidRPr="008143D5">
        <w:rPr>
          <w:rFonts w:asciiTheme="minorHAnsi" w:hAnsiTheme="minorHAnsi"/>
          <w:sz w:val="22"/>
          <w:szCs w:val="22"/>
        </w:rPr>
        <w:t>.</w:t>
      </w:r>
    </w:p>
    <w:p w14:paraId="55E1E07B" w14:textId="77777777" w:rsidR="00A312C2" w:rsidRPr="008143D5" w:rsidRDefault="00A312C2" w:rsidP="00A312C2">
      <w:pPr>
        <w:pStyle w:val="Pis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97"/>
        <w:jc w:val="center"/>
        <w:rPr>
          <w:rFonts w:asciiTheme="minorHAnsi" w:hAnsiTheme="minorHAnsi"/>
          <w:bCs/>
          <w:sz w:val="22"/>
          <w:szCs w:val="22"/>
        </w:rPr>
      </w:pPr>
    </w:p>
    <w:p w14:paraId="7D6E6A39" w14:textId="2CE4857D" w:rsidR="00A312C2" w:rsidRPr="008143D5" w:rsidRDefault="00A312C2" w:rsidP="00A312C2">
      <w:pPr>
        <w:pStyle w:val="Pis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97"/>
        <w:jc w:val="center"/>
        <w:rPr>
          <w:rFonts w:asciiTheme="minorHAnsi" w:hAnsiTheme="minorHAnsi"/>
          <w:b/>
          <w:bCs/>
          <w:sz w:val="22"/>
          <w:szCs w:val="22"/>
        </w:rPr>
      </w:pPr>
      <w:r w:rsidRPr="008143D5">
        <w:rPr>
          <w:rFonts w:asciiTheme="minorHAnsi" w:hAnsiTheme="minorHAnsi"/>
          <w:b/>
          <w:bCs/>
          <w:sz w:val="22"/>
          <w:szCs w:val="22"/>
        </w:rPr>
        <w:t>§ 19.</w:t>
      </w:r>
    </w:p>
    <w:p w14:paraId="0FEE02A6" w14:textId="363B38F1" w:rsidR="00A312C2" w:rsidRPr="008143D5" w:rsidRDefault="00A312C2" w:rsidP="00A312C2">
      <w:pPr>
        <w:pStyle w:val="Pis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97"/>
        <w:jc w:val="center"/>
        <w:rPr>
          <w:rFonts w:asciiTheme="minorHAnsi" w:hAnsiTheme="minorHAnsi"/>
          <w:b/>
          <w:bCs/>
          <w:sz w:val="22"/>
          <w:szCs w:val="22"/>
        </w:rPr>
      </w:pPr>
      <w:r w:rsidRPr="008143D5">
        <w:rPr>
          <w:rFonts w:asciiTheme="minorHAnsi" w:hAnsiTheme="minorHAnsi"/>
          <w:b/>
          <w:bCs/>
          <w:sz w:val="22"/>
          <w:szCs w:val="22"/>
        </w:rPr>
        <w:t>Komunikacja stron</w:t>
      </w:r>
    </w:p>
    <w:p w14:paraId="029D113C" w14:textId="24EF590E" w:rsidR="00993828" w:rsidRPr="008143D5" w:rsidRDefault="00993828" w:rsidP="00A312C2">
      <w:pPr>
        <w:pStyle w:val="Pis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hAnsiTheme="minorHAnsi"/>
          <w:bCs/>
          <w:sz w:val="22"/>
          <w:szCs w:val="22"/>
        </w:rPr>
      </w:pPr>
    </w:p>
    <w:p w14:paraId="0DF77579" w14:textId="77777777" w:rsidR="00A312C2" w:rsidRPr="008143D5" w:rsidRDefault="00A312C2" w:rsidP="00C9473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143D5">
        <w:rPr>
          <w:rFonts w:cs="Arial"/>
        </w:rPr>
        <w:t>Strony przewidują w szczególności następujące formy komunikacji w ramach wykonywania Umowy:</w:t>
      </w:r>
    </w:p>
    <w:p w14:paraId="6962662A" w14:textId="58DFE4C3" w:rsidR="00A312C2" w:rsidRPr="008143D5" w:rsidRDefault="00A312C2" w:rsidP="00C94737">
      <w:pPr>
        <w:pStyle w:val="Pisma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8143D5">
        <w:rPr>
          <w:rFonts w:asciiTheme="minorHAnsi" w:hAnsiTheme="minorHAnsi"/>
          <w:sz w:val="22"/>
          <w:szCs w:val="22"/>
        </w:rPr>
        <w:t>faksem</w:t>
      </w:r>
      <w:r w:rsidR="00E77910">
        <w:rPr>
          <w:rStyle w:val="Odwoanieprzypisudolnego"/>
          <w:rFonts w:asciiTheme="minorHAnsi" w:hAnsiTheme="minorHAnsi"/>
          <w:sz w:val="22"/>
          <w:szCs w:val="22"/>
        </w:rPr>
        <w:footnoteReference w:id="13"/>
      </w:r>
      <w:r w:rsidRPr="008143D5">
        <w:rPr>
          <w:rFonts w:asciiTheme="minorHAnsi" w:hAnsiTheme="minorHAnsi"/>
          <w:sz w:val="22"/>
          <w:szCs w:val="22"/>
        </w:rPr>
        <w:t xml:space="preserve">, </w:t>
      </w:r>
    </w:p>
    <w:p w14:paraId="7EF656D6" w14:textId="77777777" w:rsidR="00A312C2" w:rsidRPr="008143D5" w:rsidRDefault="00A312C2" w:rsidP="00C94737">
      <w:pPr>
        <w:pStyle w:val="Pisma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8143D5">
        <w:rPr>
          <w:rFonts w:asciiTheme="minorHAnsi" w:hAnsiTheme="minorHAnsi"/>
          <w:sz w:val="22"/>
          <w:szCs w:val="22"/>
        </w:rPr>
        <w:lastRenderedPageBreak/>
        <w:t>listem poleconym,</w:t>
      </w:r>
    </w:p>
    <w:p w14:paraId="4B6E3A11" w14:textId="79DFE918" w:rsidR="00A312C2" w:rsidRPr="008143D5" w:rsidRDefault="00A312C2" w:rsidP="00C94737">
      <w:pPr>
        <w:pStyle w:val="Pisma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8143D5">
        <w:rPr>
          <w:rFonts w:asciiTheme="minorHAnsi" w:hAnsiTheme="minorHAnsi"/>
          <w:sz w:val="22"/>
          <w:szCs w:val="22"/>
        </w:rPr>
        <w:t>pocztą kurierską,</w:t>
      </w:r>
      <w:r w:rsidR="00E77910">
        <w:rPr>
          <w:rStyle w:val="Odwoanieprzypisudolnego"/>
          <w:rFonts w:asciiTheme="minorHAnsi" w:hAnsiTheme="minorHAnsi"/>
          <w:sz w:val="22"/>
          <w:szCs w:val="22"/>
        </w:rPr>
        <w:footnoteReference w:id="14"/>
      </w:r>
    </w:p>
    <w:p w14:paraId="5EB66E6C" w14:textId="1C491F8A" w:rsidR="00A312C2" w:rsidRPr="008143D5" w:rsidRDefault="00A312C2" w:rsidP="00C94737">
      <w:pPr>
        <w:pStyle w:val="Pisma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8143D5">
        <w:rPr>
          <w:rFonts w:asciiTheme="minorHAnsi" w:hAnsiTheme="minorHAnsi"/>
          <w:sz w:val="22"/>
          <w:szCs w:val="22"/>
        </w:rPr>
        <w:t>pocztą elektroniczną</w:t>
      </w:r>
      <w:r w:rsidR="00E77910">
        <w:rPr>
          <w:rFonts w:asciiTheme="minorHAnsi" w:hAnsiTheme="minorHAnsi"/>
          <w:sz w:val="22"/>
          <w:szCs w:val="22"/>
        </w:rPr>
        <w:t>.</w:t>
      </w:r>
      <w:r w:rsidR="00E77910">
        <w:rPr>
          <w:rStyle w:val="Odwoanieprzypisudolnego"/>
          <w:rFonts w:asciiTheme="minorHAnsi" w:hAnsiTheme="minorHAnsi"/>
          <w:sz w:val="22"/>
          <w:szCs w:val="22"/>
        </w:rPr>
        <w:footnoteReference w:id="15"/>
      </w:r>
    </w:p>
    <w:p w14:paraId="57906C78" w14:textId="77777777" w:rsidR="00A312C2" w:rsidRPr="008143D5" w:rsidRDefault="00A312C2" w:rsidP="00C9473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143D5">
        <w:rPr>
          <w:rFonts w:cs="Arial"/>
        </w:rPr>
        <w:t xml:space="preserve">Wszelka korespondencja związana z realizacją Umowy powinna być opatrzona numerem Umowy. </w:t>
      </w:r>
    </w:p>
    <w:p w14:paraId="5A9E1C12" w14:textId="77777777" w:rsidR="00A312C2" w:rsidRPr="008143D5" w:rsidRDefault="00A312C2" w:rsidP="00C9473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143D5">
        <w:rPr>
          <w:rFonts w:cs="Arial"/>
        </w:rPr>
        <w:t>Adresy do doręczeń korespondencji są następujące:</w:t>
      </w:r>
    </w:p>
    <w:p w14:paraId="7EA7CEA1" w14:textId="77777777" w:rsidR="00A312C2" w:rsidRPr="008143D5" w:rsidRDefault="00A312C2" w:rsidP="00A312C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</w:rPr>
      </w:pPr>
      <w:r w:rsidRPr="008143D5">
        <w:rPr>
          <w:rFonts w:cs="Arial"/>
        </w:rPr>
        <w:t>……………………………………………………………………….</w:t>
      </w:r>
    </w:p>
    <w:p w14:paraId="06AEEC81" w14:textId="77777777" w:rsidR="00A312C2" w:rsidRPr="008143D5" w:rsidRDefault="00A312C2" w:rsidP="00C9473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143D5">
        <w:rPr>
          <w:rFonts w:cs="Arial"/>
        </w:rPr>
        <w:t xml:space="preserve">Osobami upoważnionymi do bieżących kontaktów w ramach realizacji Umowy są: </w:t>
      </w:r>
    </w:p>
    <w:p w14:paraId="7FB3C7A2" w14:textId="77777777" w:rsidR="00A312C2" w:rsidRPr="008143D5" w:rsidRDefault="00A312C2" w:rsidP="00A312C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</w:rPr>
      </w:pPr>
      <w:r w:rsidRPr="008143D5">
        <w:rPr>
          <w:rFonts w:cs="Arial"/>
        </w:rPr>
        <w:t>………………………………………………………………………..</w:t>
      </w:r>
    </w:p>
    <w:p w14:paraId="2EFE8997" w14:textId="49C32EC9" w:rsidR="00A312C2" w:rsidRPr="008143D5" w:rsidRDefault="00A312C2" w:rsidP="00C9473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143D5">
        <w:rPr>
          <w:rFonts w:cs="Arial"/>
        </w:rPr>
        <w:t>W przypadku zmiany danych</w:t>
      </w:r>
      <w:r w:rsidR="00C67113">
        <w:rPr>
          <w:rFonts w:cs="Arial"/>
        </w:rPr>
        <w:t xml:space="preserve"> teleadresowych</w:t>
      </w:r>
      <w:r w:rsidR="00327096">
        <w:rPr>
          <w:rFonts w:cs="Arial"/>
        </w:rPr>
        <w:t xml:space="preserve">, </w:t>
      </w:r>
      <w:r w:rsidRPr="008143D5">
        <w:rPr>
          <w:rFonts w:cs="Arial"/>
        </w:rPr>
        <w:t>Strona, której zmiana dotyczy, jest zobowiązana do powiadomienia drugiej Strony o tym fakcie niezwłocznie, lecz nie później niż w terminie 14 dni od zmiany danych. Do czasu powiadomienia, korespondencję wysłaną na dotychczasowe adresy uważa się za skutecznie doręczoną.</w:t>
      </w:r>
    </w:p>
    <w:p w14:paraId="0D382CA8" w14:textId="3F15CFD8" w:rsidR="00A312C2" w:rsidRPr="008143D5" w:rsidRDefault="00A312C2" w:rsidP="00A312C2">
      <w:pPr>
        <w:pStyle w:val="Pis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hAnsiTheme="minorHAnsi"/>
          <w:bCs/>
          <w:sz w:val="22"/>
          <w:szCs w:val="22"/>
        </w:rPr>
      </w:pPr>
    </w:p>
    <w:p w14:paraId="08714B9D" w14:textId="77777777" w:rsidR="00A312C2" w:rsidRPr="008143D5" w:rsidRDefault="00A312C2" w:rsidP="00A312C2">
      <w:pPr>
        <w:pStyle w:val="Pis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hAnsiTheme="minorHAnsi"/>
          <w:bCs/>
          <w:sz w:val="22"/>
          <w:szCs w:val="22"/>
        </w:rPr>
      </w:pPr>
    </w:p>
    <w:p w14:paraId="5EAAE2FE" w14:textId="4FFCA6B7" w:rsidR="00993828" w:rsidRPr="008143D5" w:rsidRDefault="00993828" w:rsidP="00993828">
      <w:pPr>
        <w:pStyle w:val="Pis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97"/>
        <w:jc w:val="center"/>
        <w:rPr>
          <w:rFonts w:asciiTheme="minorHAnsi" w:hAnsiTheme="minorHAnsi"/>
          <w:b/>
          <w:sz w:val="22"/>
          <w:szCs w:val="22"/>
        </w:rPr>
      </w:pPr>
      <w:r w:rsidRPr="008143D5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C356F3" w:rsidRPr="008143D5">
        <w:rPr>
          <w:rFonts w:asciiTheme="minorHAnsi" w:hAnsiTheme="minorHAnsi"/>
          <w:b/>
          <w:bCs/>
          <w:sz w:val="22"/>
          <w:szCs w:val="22"/>
        </w:rPr>
        <w:t>20</w:t>
      </w:r>
      <w:r w:rsidRPr="008143D5">
        <w:rPr>
          <w:rFonts w:asciiTheme="minorHAnsi" w:hAnsiTheme="minorHAnsi"/>
          <w:b/>
          <w:sz w:val="22"/>
          <w:szCs w:val="22"/>
        </w:rPr>
        <w:t>.</w:t>
      </w:r>
      <w:bookmarkStart w:id="0" w:name="_GoBack"/>
      <w:bookmarkEnd w:id="0"/>
    </w:p>
    <w:p w14:paraId="5CD30CF4" w14:textId="3E6191F8" w:rsidR="00993828" w:rsidRPr="008143D5" w:rsidRDefault="00993828" w:rsidP="00993828">
      <w:pPr>
        <w:pStyle w:val="Pis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/>
        <w:ind w:left="397"/>
        <w:jc w:val="center"/>
        <w:rPr>
          <w:rFonts w:asciiTheme="minorHAnsi" w:hAnsiTheme="minorHAnsi"/>
          <w:b/>
          <w:sz w:val="22"/>
          <w:szCs w:val="22"/>
        </w:rPr>
      </w:pPr>
      <w:r w:rsidRPr="008143D5">
        <w:rPr>
          <w:rFonts w:asciiTheme="minorHAnsi" w:hAnsiTheme="minorHAnsi"/>
          <w:b/>
          <w:sz w:val="22"/>
          <w:szCs w:val="22"/>
        </w:rPr>
        <w:t>Postanowienia końcowe</w:t>
      </w:r>
    </w:p>
    <w:p w14:paraId="4029BD4C" w14:textId="77777777" w:rsidR="00470908" w:rsidRPr="008143D5" w:rsidRDefault="00470908" w:rsidP="00993828">
      <w:pPr>
        <w:pStyle w:val="Pis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/>
        <w:ind w:left="397"/>
        <w:jc w:val="center"/>
        <w:rPr>
          <w:rFonts w:asciiTheme="minorHAnsi" w:hAnsiTheme="minorHAnsi"/>
          <w:b/>
          <w:sz w:val="22"/>
          <w:szCs w:val="22"/>
        </w:rPr>
      </w:pPr>
    </w:p>
    <w:p w14:paraId="27A4E5F4" w14:textId="77777777" w:rsidR="00993828" w:rsidRPr="008143D5" w:rsidRDefault="00993828" w:rsidP="00C94737">
      <w:pPr>
        <w:pStyle w:val="Pisma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8143D5">
        <w:rPr>
          <w:rFonts w:asciiTheme="minorHAnsi" w:hAnsiTheme="minorHAnsi"/>
          <w:sz w:val="22"/>
          <w:szCs w:val="22"/>
        </w:rPr>
        <w:t>W sprawach nieuregulowanych Umową zastosowanie mają w szczególności:</w:t>
      </w:r>
    </w:p>
    <w:p w14:paraId="7C167809" w14:textId="5C70768D" w:rsidR="00993828" w:rsidRPr="008143D5" w:rsidRDefault="00993828" w:rsidP="00C94737">
      <w:pPr>
        <w:pStyle w:val="Akapitzlist"/>
        <w:widowControl w:val="0"/>
        <w:numPr>
          <w:ilvl w:val="0"/>
          <w:numId w:val="56"/>
        </w:numPr>
        <w:spacing w:after="40" w:line="240" w:lineRule="auto"/>
        <w:rPr>
          <w:rFonts w:asciiTheme="minorHAnsi" w:hAnsiTheme="minorHAnsi"/>
          <w:lang w:val="x-none"/>
        </w:rPr>
      </w:pPr>
      <w:r w:rsidRPr="008143D5">
        <w:rPr>
          <w:rFonts w:asciiTheme="minorHAnsi" w:hAnsiTheme="minorHAnsi"/>
          <w:lang w:val="x-none"/>
        </w:rPr>
        <w:t>odpowiednie przepisy prawa unijnego, w tym przepisy rozporządzeń wymienionych w treści Umowy;</w:t>
      </w:r>
    </w:p>
    <w:p w14:paraId="0507EC88" w14:textId="77777777" w:rsidR="00993828" w:rsidRPr="008143D5" w:rsidRDefault="00993828" w:rsidP="00C94737">
      <w:pPr>
        <w:pStyle w:val="Akapitzlist"/>
        <w:widowControl w:val="0"/>
        <w:numPr>
          <w:ilvl w:val="0"/>
          <w:numId w:val="56"/>
        </w:numPr>
        <w:spacing w:after="40" w:line="240" w:lineRule="auto"/>
        <w:rPr>
          <w:rFonts w:asciiTheme="minorHAnsi" w:hAnsiTheme="minorHAnsi"/>
          <w:lang w:val="x-none"/>
        </w:rPr>
      </w:pPr>
      <w:r w:rsidRPr="008143D5">
        <w:rPr>
          <w:rFonts w:asciiTheme="minorHAnsi" w:hAnsiTheme="minorHAnsi"/>
          <w:lang w:val="x-none"/>
        </w:rPr>
        <w:t xml:space="preserve">właściwe przepisy prawa polskiego, w tym m.in. ustawa o finansach publicznych, Ustawa, ustawa o ochronie danych osobowych, ustawa z dnia 23 kwietnia 1964 r. – Kodeks cywilny (Dz. U. 2017 r., poz. 459, z </w:t>
      </w:r>
      <w:proofErr w:type="spellStart"/>
      <w:r w:rsidRPr="008143D5">
        <w:rPr>
          <w:rFonts w:asciiTheme="minorHAnsi" w:hAnsiTheme="minorHAnsi"/>
          <w:lang w:val="x-none"/>
        </w:rPr>
        <w:t>późn</w:t>
      </w:r>
      <w:proofErr w:type="spellEnd"/>
      <w:r w:rsidRPr="008143D5">
        <w:rPr>
          <w:rFonts w:asciiTheme="minorHAnsi" w:hAnsiTheme="minorHAnsi"/>
          <w:lang w:val="x-none"/>
        </w:rPr>
        <w:t>. zm.), ustawa z dnia 29 września 1994 r. o rachunkowości (Dz. U. 2017 r., poz. 2342 i 2201, z </w:t>
      </w:r>
      <w:proofErr w:type="spellStart"/>
      <w:r w:rsidRPr="008143D5">
        <w:rPr>
          <w:rFonts w:asciiTheme="minorHAnsi" w:hAnsiTheme="minorHAnsi"/>
          <w:lang w:val="x-none"/>
        </w:rPr>
        <w:t>późn</w:t>
      </w:r>
      <w:proofErr w:type="spellEnd"/>
      <w:r w:rsidRPr="008143D5">
        <w:rPr>
          <w:rFonts w:asciiTheme="minorHAnsi" w:hAnsiTheme="minorHAnsi"/>
          <w:lang w:val="x-none"/>
        </w:rPr>
        <w:t>. zm.), ustawa Prawo zamówień publicznych oraz ustawa z dnia 11 marca 2004 r. o podatku od towarów i usług.</w:t>
      </w:r>
    </w:p>
    <w:p w14:paraId="1C09C93E" w14:textId="77777777" w:rsidR="00993828" w:rsidRPr="008143D5" w:rsidRDefault="00993828" w:rsidP="00C94737">
      <w:pPr>
        <w:pStyle w:val="Pisma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8143D5">
        <w:rPr>
          <w:rFonts w:asciiTheme="minorHAnsi" w:hAnsiTheme="minorHAnsi"/>
          <w:sz w:val="22"/>
          <w:szCs w:val="22"/>
        </w:rPr>
        <w:t>Na użytek niniejszej Umowy jako dni robocze traktuje się wszystkie dni od poniedziałku do piątku, za wyjątkiem dni ustawowo wolnych od pracy.</w:t>
      </w:r>
    </w:p>
    <w:p w14:paraId="3E7A0CF7" w14:textId="77777777" w:rsidR="00993828" w:rsidRPr="008143D5" w:rsidRDefault="00993828" w:rsidP="00C94737">
      <w:pPr>
        <w:pStyle w:val="Pisma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8143D5">
        <w:rPr>
          <w:rFonts w:asciiTheme="minorHAnsi" w:hAnsiTheme="minorHAnsi"/>
          <w:sz w:val="22"/>
          <w:szCs w:val="22"/>
        </w:rPr>
        <w:t>Umowa została sporządzona w dwóch jednobrzmiących egzemplarzach, po jednym dla każdej ze Stron Umowy.</w:t>
      </w:r>
    </w:p>
    <w:p w14:paraId="6B503778" w14:textId="77777777" w:rsidR="00993828" w:rsidRPr="008143D5" w:rsidRDefault="00993828" w:rsidP="00C94737">
      <w:pPr>
        <w:pStyle w:val="Pisma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8143D5">
        <w:rPr>
          <w:rFonts w:asciiTheme="minorHAnsi" w:hAnsiTheme="minorHAnsi"/>
          <w:sz w:val="22"/>
          <w:szCs w:val="22"/>
        </w:rPr>
        <w:t>Umowa wchodzi w życie z dniem podpisania przez obie Strony Umowy.</w:t>
      </w:r>
    </w:p>
    <w:p w14:paraId="7C95AB90" w14:textId="16310BC9" w:rsidR="004F4E76" w:rsidRPr="008143D5" w:rsidRDefault="00993828" w:rsidP="004F4E76">
      <w:pPr>
        <w:pStyle w:val="Pis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8143D5">
        <w:rPr>
          <w:rFonts w:asciiTheme="minorHAnsi" w:hAnsiTheme="minorHAnsi"/>
          <w:bCs/>
          <w:sz w:val="22"/>
          <w:szCs w:val="22"/>
        </w:rPr>
        <w:br/>
      </w:r>
      <w:r w:rsidR="004F4E76" w:rsidRPr="008143D5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D4487E" w:rsidRPr="008143D5">
        <w:rPr>
          <w:rFonts w:asciiTheme="minorHAnsi" w:hAnsiTheme="minorHAnsi"/>
          <w:b/>
          <w:bCs/>
          <w:sz w:val="22"/>
          <w:szCs w:val="22"/>
        </w:rPr>
        <w:t>2</w:t>
      </w:r>
      <w:r w:rsidR="008E1EC7" w:rsidRPr="008143D5">
        <w:rPr>
          <w:rFonts w:asciiTheme="minorHAnsi" w:hAnsiTheme="minorHAnsi"/>
          <w:b/>
          <w:bCs/>
          <w:sz w:val="22"/>
          <w:szCs w:val="22"/>
        </w:rPr>
        <w:t>1</w:t>
      </w:r>
      <w:r w:rsidR="004F4E76" w:rsidRPr="008143D5">
        <w:rPr>
          <w:rFonts w:asciiTheme="minorHAnsi" w:hAnsiTheme="minorHAnsi"/>
          <w:b/>
          <w:bCs/>
          <w:sz w:val="22"/>
          <w:szCs w:val="22"/>
        </w:rPr>
        <w:t>.</w:t>
      </w:r>
    </w:p>
    <w:p w14:paraId="3CA5F5FB" w14:textId="111B17E6" w:rsidR="008E1EC7" w:rsidRPr="008143D5" w:rsidRDefault="008E1EC7" w:rsidP="004F4E76">
      <w:pPr>
        <w:pStyle w:val="Pis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center"/>
        <w:rPr>
          <w:rFonts w:asciiTheme="minorHAnsi" w:hAnsiTheme="minorHAnsi"/>
          <w:b/>
          <w:sz w:val="22"/>
          <w:szCs w:val="22"/>
        </w:rPr>
      </w:pPr>
      <w:r w:rsidRPr="008143D5">
        <w:rPr>
          <w:rFonts w:asciiTheme="minorHAnsi" w:hAnsiTheme="minorHAnsi"/>
          <w:b/>
          <w:bCs/>
          <w:sz w:val="22"/>
          <w:szCs w:val="22"/>
        </w:rPr>
        <w:t xml:space="preserve">Załączniki </w:t>
      </w:r>
    </w:p>
    <w:p w14:paraId="14E3B76A" w14:textId="77777777" w:rsidR="004F4E76" w:rsidRPr="008143D5" w:rsidRDefault="004F4E76" w:rsidP="004F4E76">
      <w:pPr>
        <w:pStyle w:val="Pisma"/>
        <w:widowControl w:val="0"/>
        <w:spacing w:after="40"/>
        <w:rPr>
          <w:rFonts w:asciiTheme="minorHAnsi" w:hAnsiTheme="minorHAnsi"/>
          <w:sz w:val="22"/>
          <w:szCs w:val="22"/>
        </w:rPr>
      </w:pPr>
    </w:p>
    <w:p w14:paraId="7F0019F9" w14:textId="6B7AC1E3" w:rsidR="004F4E76" w:rsidRDefault="004F4E76" w:rsidP="004F4E76">
      <w:pPr>
        <w:pStyle w:val="Pisma"/>
        <w:widowControl w:val="0"/>
        <w:spacing w:after="40"/>
        <w:rPr>
          <w:rFonts w:asciiTheme="minorHAnsi" w:hAnsiTheme="minorHAnsi"/>
          <w:sz w:val="22"/>
          <w:szCs w:val="22"/>
        </w:rPr>
      </w:pPr>
      <w:r w:rsidRPr="008143D5">
        <w:rPr>
          <w:rFonts w:asciiTheme="minorHAnsi" w:hAnsiTheme="minorHAnsi"/>
          <w:sz w:val="22"/>
          <w:szCs w:val="22"/>
        </w:rPr>
        <w:t>Integralną część Umowy stanowią załączniki:</w:t>
      </w:r>
    </w:p>
    <w:p w14:paraId="5F6D209E" w14:textId="2B70AFC0" w:rsidR="00C20A59" w:rsidRDefault="00C20A59" w:rsidP="004F4E76">
      <w:pPr>
        <w:pStyle w:val="Pisma"/>
        <w:widowControl w:val="0"/>
        <w:spacing w:after="40"/>
        <w:rPr>
          <w:rFonts w:asciiTheme="minorHAnsi" w:hAnsiTheme="minorHAnsi"/>
          <w:sz w:val="22"/>
          <w:szCs w:val="22"/>
        </w:rPr>
      </w:pPr>
    </w:p>
    <w:p w14:paraId="1D131D9D" w14:textId="6672634F" w:rsidR="00C20A59" w:rsidRDefault="00C20A59" w:rsidP="00DF264E">
      <w:pPr>
        <w:pStyle w:val="Pisma"/>
        <w:widowControl w:val="0"/>
        <w:numPr>
          <w:ilvl w:val="0"/>
          <w:numId w:val="74"/>
        </w:numPr>
        <w:spacing w:after="40"/>
        <w:rPr>
          <w:rFonts w:asciiTheme="minorHAnsi" w:hAnsiTheme="minorHAnsi"/>
          <w:sz w:val="22"/>
          <w:szCs w:val="22"/>
        </w:rPr>
      </w:pPr>
      <w:r w:rsidRPr="00915062">
        <w:rPr>
          <w:rFonts w:asciiTheme="minorHAnsi" w:hAnsiTheme="minorHAnsi"/>
          <w:sz w:val="22"/>
          <w:szCs w:val="22"/>
        </w:rPr>
        <w:t>Załącznik nr 1 -  Wniosek o przyznanie grantu;</w:t>
      </w:r>
    </w:p>
    <w:p w14:paraId="22067F19" w14:textId="1FDCBA52" w:rsidR="003A1A8D" w:rsidRPr="003A1A8D" w:rsidRDefault="003A1A8D" w:rsidP="00DF264E">
      <w:pPr>
        <w:pStyle w:val="Pisma"/>
        <w:widowControl w:val="0"/>
        <w:numPr>
          <w:ilvl w:val="0"/>
          <w:numId w:val="74"/>
        </w:numPr>
        <w:spacing w:after="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Załącznik nr </w:t>
      </w:r>
      <w:r w:rsidRPr="0091506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2 </w:t>
      </w:r>
      <w:r w:rsidRPr="00915062">
        <w:rPr>
          <w:rFonts w:asciiTheme="minorHAnsi" w:hAnsiTheme="minorHAnsi"/>
          <w:sz w:val="22"/>
          <w:szCs w:val="22"/>
        </w:rPr>
        <w:t xml:space="preserve">-  </w:t>
      </w:r>
      <w:r>
        <w:rPr>
          <w:rFonts w:asciiTheme="minorHAnsi" w:hAnsiTheme="minorHAnsi"/>
          <w:sz w:val="22"/>
          <w:szCs w:val="22"/>
        </w:rPr>
        <w:t>Dokument potwierdzający prawo do reprezentacji Grantobiorcy</w:t>
      </w:r>
    </w:p>
    <w:p w14:paraId="774F7DE2" w14:textId="55031715" w:rsidR="00450FF6" w:rsidRPr="00915062" w:rsidRDefault="00450FF6" w:rsidP="00DF264E">
      <w:pPr>
        <w:pStyle w:val="Pisma"/>
        <w:widowControl w:val="0"/>
        <w:numPr>
          <w:ilvl w:val="0"/>
          <w:numId w:val="74"/>
        </w:numPr>
        <w:spacing w:after="40"/>
        <w:rPr>
          <w:rFonts w:asciiTheme="minorHAnsi" w:hAnsiTheme="minorHAnsi"/>
          <w:sz w:val="22"/>
          <w:szCs w:val="22"/>
        </w:rPr>
      </w:pPr>
      <w:r w:rsidRPr="00915062">
        <w:rPr>
          <w:rFonts w:asciiTheme="minorHAnsi" w:hAnsiTheme="minorHAnsi"/>
          <w:sz w:val="22"/>
          <w:szCs w:val="22"/>
        </w:rPr>
        <w:t xml:space="preserve">Załącznik nr </w:t>
      </w:r>
      <w:r w:rsidR="00915062" w:rsidRPr="00915062">
        <w:rPr>
          <w:rFonts w:asciiTheme="minorHAnsi" w:hAnsiTheme="minorHAnsi"/>
          <w:sz w:val="22"/>
          <w:szCs w:val="22"/>
        </w:rPr>
        <w:t>3</w:t>
      </w:r>
      <w:r w:rsidRPr="00915062">
        <w:rPr>
          <w:rFonts w:asciiTheme="minorHAnsi" w:hAnsiTheme="minorHAnsi"/>
          <w:sz w:val="22"/>
          <w:szCs w:val="22"/>
        </w:rPr>
        <w:t xml:space="preserve">  - Wzór oświadczenia o zapoznaniu się z obowiązkiem informacyjnym odbiorcy ostatecznego</w:t>
      </w:r>
      <w:r w:rsidR="00015422">
        <w:rPr>
          <w:rFonts w:asciiTheme="minorHAnsi" w:hAnsiTheme="minorHAnsi"/>
          <w:sz w:val="22"/>
          <w:szCs w:val="22"/>
        </w:rPr>
        <w:t>;</w:t>
      </w:r>
    </w:p>
    <w:p w14:paraId="1BDB2185" w14:textId="1D86B062" w:rsidR="00B416BC" w:rsidRPr="00915062" w:rsidRDefault="00B416BC" w:rsidP="00DF264E">
      <w:pPr>
        <w:pStyle w:val="Pisma"/>
        <w:widowControl w:val="0"/>
        <w:numPr>
          <w:ilvl w:val="0"/>
          <w:numId w:val="74"/>
        </w:numPr>
        <w:spacing w:after="40"/>
        <w:rPr>
          <w:rFonts w:asciiTheme="minorHAnsi" w:hAnsiTheme="minorHAnsi"/>
          <w:sz w:val="22"/>
          <w:szCs w:val="22"/>
        </w:rPr>
      </w:pPr>
      <w:r w:rsidRPr="00915062">
        <w:rPr>
          <w:rFonts w:asciiTheme="minorHAnsi" w:hAnsiTheme="minorHAnsi"/>
          <w:sz w:val="22"/>
          <w:szCs w:val="22"/>
        </w:rPr>
        <w:t xml:space="preserve">Załącznik nr </w:t>
      </w:r>
      <w:r w:rsidR="00915062" w:rsidRPr="00915062">
        <w:rPr>
          <w:rFonts w:asciiTheme="minorHAnsi" w:hAnsiTheme="minorHAnsi"/>
          <w:sz w:val="22"/>
          <w:szCs w:val="22"/>
        </w:rPr>
        <w:t>4</w:t>
      </w:r>
      <w:r w:rsidRPr="00915062">
        <w:rPr>
          <w:rFonts w:asciiTheme="minorHAnsi" w:hAnsiTheme="minorHAnsi"/>
          <w:sz w:val="22"/>
          <w:szCs w:val="22"/>
        </w:rPr>
        <w:t xml:space="preserve">  - Wzór zgody na przetwarzanie danych osobowych wrażliwych odbiorcy ostatecznego</w:t>
      </w:r>
      <w:r w:rsidR="00015422">
        <w:rPr>
          <w:rFonts w:asciiTheme="minorHAnsi" w:hAnsiTheme="minorHAnsi"/>
          <w:sz w:val="22"/>
          <w:szCs w:val="22"/>
        </w:rPr>
        <w:t>;</w:t>
      </w:r>
    </w:p>
    <w:p w14:paraId="3D117AD5" w14:textId="614C3186" w:rsidR="00450FF6" w:rsidRPr="00915062" w:rsidRDefault="00151DC0" w:rsidP="00DF264E">
      <w:pPr>
        <w:pStyle w:val="Pisma"/>
        <w:widowControl w:val="0"/>
        <w:numPr>
          <w:ilvl w:val="0"/>
          <w:numId w:val="74"/>
        </w:numPr>
        <w:spacing w:after="40"/>
        <w:rPr>
          <w:rFonts w:asciiTheme="minorHAnsi" w:hAnsiTheme="minorHAnsi"/>
          <w:sz w:val="22"/>
          <w:szCs w:val="22"/>
        </w:rPr>
      </w:pPr>
      <w:r w:rsidRPr="00915062">
        <w:rPr>
          <w:rFonts w:asciiTheme="minorHAnsi" w:hAnsiTheme="minorHAnsi"/>
          <w:sz w:val="22"/>
          <w:szCs w:val="22"/>
        </w:rPr>
        <w:t xml:space="preserve">Załącznik nr </w:t>
      </w:r>
      <w:r w:rsidR="00915062" w:rsidRPr="00915062">
        <w:rPr>
          <w:rFonts w:asciiTheme="minorHAnsi" w:hAnsiTheme="minorHAnsi"/>
          <w:sz w:val="22"/>
          <w:szCs w:val="22"/>
        </w:rPr>
        <w:t>5</w:t>
      </w:r>
      <w:r w:rsidRPr="00915062">
        <w:rPr>
          <w:rFonts w:asciiTheme="minorHAnsi" w:hAnsiTheme="minorHAnsi"/>
          <w:sz w:val="22"/>
          <w:szCs w:val="22"/>
        </w:rPr>
        <w:t xml:space="preserve">  -  </w:t>
      </w:r>
      <w:r w:rsidRPr="00915062">
        <w:rPr>
          <w:rFonts w:ascii="Trebuchet MS" w:hAnsi="Trebuchet MS"/>
        </w:rPr>
        <w:t>Zakres danych osobowych powierzonych do przetwarzania</w:t>
      </w:r>
      <w:r w:rsidR="00015422">
        <w:rPr>
          <w:rFonts w:ascii="Trebuchet MS" w:hAnsi="Trebuchet MS"/>
        </w:rPr>
        <w:t>;</w:t>
      </w:r>
    </w:p>
    <w:p w14:paraId="3E7C78C6" w14:textId="6A5572F8" w:rsidR="00151DC0" w:rsidRPr="00915062" w:rsidRDefault="00151DC0" w:rsidP="00DF264E">
      <w:pPr>
        <w:pStyle w:val="Pisma"/>
        <w:widowControl w:val="0"/>
        <w:numPr>
          <w:ilvl w:val="0"/>
          <w:numId w:val="74"/>
        </w:numPr>
        <w:spacing w:after="40"/>
        <w:rPr>
          <w:rFonts w:asciiTheme="minorHAnsi" w:hAnsiTheme="minorHAnsi"/>
          <w:sz w:val="22"/>
          <w:szCs w:val="22"/>
        </w:rPr>
      </w:pPr>
      <w:r w:rsidRPr="00915062">
        <w:rPr>
          <w:rFonts w:asciiTheme="minorHAnsi" w:hAnsiTheme="minorHAnsi"/>
          <w:sz w:val="22"/>
          <w:szCs w:val="22"/>
        </w:rPr>
        <w:t xml:space="preserve">Załącznik nr </w:t>
      </w:r>
      <w:r w:rsidR="00915062" w:rsidRPr="00915062">
        <w:rPr>
          <w:rFonts w:asciiTheme="minorHAnsi" w:hAnsiTheme="minorHAnsi"/>
          <w:sz w:val="22"/>
          <w:szCs w:val="22"/>
        </w:rPr>
        <w:t>6</w:t>
      </w:r>
      <w:r w:rsidRPr="00915062">
        <w:rPr>
          <w:rFonts w:asciiTheme="minorHAnsi" w:hAnsiTheme="minorHAnsi"/>
          <w:sz w:val="22"/>
          <w:szCs w:val="22"/>
        </w:rPr>
        <w:t xml:space="preserve">  - </w:t>
      </w:r>
      <w:r w:rsidRPr="00915062">
        <w:rPr>
          <w:rFonts w:ascii="Trebuchet MS" w:hAnsi="Trebuchet MS"/>
        </w:rPr>
        <w:t>Wzór upoważnienia do przetwarzania danych osobowych</w:t>
      </w:r>
      <w:r w:rsidR="00015422">
        <w:rPr>
          <w:rFonts w:asciiTheme="minorHAnsi" w:hAnsiTheme="minorHAnsi"/>
          <w:sz w:val="22"/>
          <w:szCs w:val="22"/>
        </w:rPr>
        <w:t>;</w:t>
      </w:r>
    </w:p>
    <w:p w14:paraId="4DF31ECB" w14:textId="6A974E25" w:rsidR="00151DC0" w:rsidRPr="00E17FFB" w:rsidRDefault="00151DC0" w:rsidP="00DF264E">
      <w:pPr>
        <w:pStyle w:val="Pisma"/>
        <w:widowControl w:val="0"/>
        <w:numPr>
          <w:ilvl w:val="0"/>
          <w:numId w:val="74"/>
        </w:numPr>
        <w:spacing w:after="40"/>
        <w:rPr>
          <w:rFonts w:asciiTheme="minorHAnsi" w:hAnsiTheme="minorHAnsi"/>
          <w:sz w:val="22"/>
          <w:szCs w:val="22"/>
        </w:rPr>
      </w:pPr>
      <w:r w:rsidRPr="00915062">
        <w:rPr>
          <w:rFonts w:asciiTheme="minorHAnsi" w:hAnsiTheme="minorHAnsi"/>
          <w:sz w:val="22"/>
          <w:szCs w:val="22"/>
        </w:rPr>
        <w:t xml:space="preserve">Załącznik nr </w:t>
      </w:r>
      <w:r w:rsidR="00915062" w:rsidRPr="00915062">
        <w:rPr>
          <w:rFonts w:asciiTheme="minorHAnsi" w:hAnsiTheme="minorHAnsi"/>
          <w:sz w:val="22"/>
          <w:szCs w:val="22"/>
        </w:rPr>
        <w:t>7</w:t>
      </w:r>
      <w:r w:rsidRPr="00915062">
        <w:rPr>
          <w:rFonts w:asciiTheme="minorHAnsi" w:hAnsiTheme="minorHAnsi"/>
          <w:sz w:val="22"/>
          <w:szCs w:val="22"/>
        </w:rPr>
        <w:t xml:space="preserve">  -  </w:t>
      </w:r>
      <w:r w:rsidRPr="00915062">
        <w:rPr>
          <w:rFonts w:ascii="Trebuchet MS" w:hAnsi="Trebuchet MS"/>
        </w:rPr>
        <w:t>Wzór odwołania upoważnienia do przetwarzania danych osobowych</w:t>
      </w:r>
      <w:r w:rsidR="00015422">
        <w:rPr>
          <w:rFonts w:ascii="Trebuchet MS" w:hAnsi="Trebuchet MS"/>
        </w:rPr>
        <w:t>.</w:t>
      </w:r>
    </w:p>
    <w:p w14:paraId="499DD116" w14:textId="45E63719" w:rsidR="00AE4921" w:rsidRDefault="00AE4921" w:rsidP="00DF264E">
      <w:pPr>
        <w:pStyle w:val="Pisma"/>
        <w:widowControl w:val="0"/>
        <w:numPr>
          <w:ilvl w:val="0"/>
          <w:numId w:val="74"/>
        </w:numPr>
        <w:spacing w:after="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8 - O</w:t>
      </w:r>
      <w:r w:rsidRPr="00AE4921">
        <w:rPr>
          <w:rFonts w:asciiTheme="minorHAnsi" w:hAnsiTheme="minorHAnsi"/>
          <w:sz w:val="22"/>
          <w:szCs w:val="22"/>
        </w:rPr>
        <w:t>świadczenie o kwalifikowalności podatku VAT</w:t>
      </w:r>
    </w:p>
    <w:p w14:paraId="2BDCA4B5" w14:textId="0597DAD6" w:rsidR="00AE4921" w:rsidRDefault="00AE4921" w:rsidP="00DF264E">
      <w:pPr>
        <w:pStyle w:val="Pisma"/>
        <w:widowControl w:val="0"/>
        <w:numPr>
          <w:ilvl w:val="0"/>
          <w:numId w:val="74"/>
        </w:numPr>
        <w:spacing w:after="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Załącznik nr 9 – Plan działań szkoleniowych</w:t>
      </w:r>
    </w:p>
    <w:p w14:paraId="2DB2EC81" w14:textId="1291846E" w:rsidR="007F2397" w:rsidRPr="00915062" w:rsidRDefault="007F2397" w:rsidP="00DF264E">
      <w:pPr>
        <w:pStyle w:val="Pisma"/>
        <w:widowControl w:val="0"/>
        <w:numPr>
          <w:ilvl w:val="0"/>
          <w:numId w:val="74"/>
        </w:numPr>
        <w:spacing w:after="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10 – Wzór wniosku o płatność/sprawozdania z rozliczenia środków.</w:t>
      </w:r>
    </w:p>
    <w:p w14:paraId="2AD89B2B" w14:textId="77777777" w:rsidR="00151DC0" w:rsidRPr="00151DC0" w:rsidRDefault="00151DC0" w:rsidP="00915062">
      <w:pPr>
        <w:pStyle w:val="Pisma"/>
        <w:widowControl w:val="0"/>
        <w:spacing w:after="40"/>
        <w:rPr>
          <w:rFonts w:asciiTheme="minorHAnsi" w:hAnsiTheme="minorHAnsi"/>
          <w:sz w:val="22"/>
          <w:szCs w:val="22"/>
        </w:rPr>
      </w:pPr>
    </w:p>
    <w:tbl>
      <w:tblPr>
        <w:tblW w:w="10345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5"/>
      </w:tblGrid>
      <w:tr w:rsidR="00151DC0" w:rsidRPr="00D63902" w14:paraId="15F8791A" w14:textId="77777777" w:rsidTr="00C05221">
        <w:trPr>
          <w:trHeight w:val="57"/>
        </w:trPr>
        <w:tc>
          <w:tcPr>
            <w:tcW w:w="85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5D991" w14:textId="71A238DD" w:rsidR="00151DC0" w:rsidRPr="00D63902" w:rsidRDefault="00151DC0" w:rsidP="00C05221">
            <w:pPr>
              <w:pStyle w:val="Pisma"/>
              <w:widowControl w:val="0"/>
              <w:spacing w:after="40"/>
              <w:rPr>
                <w:rFonts w:ascii="Trebuchet MS" w:hAnsi="Trebuchet MS"/>
              </w:rPr>
            </w:pPr>
          </w:p>
        </w:tc>
      </w:tr>
      <w:tr w:rsidR="00151DC0" w:rsidRPr="00D63902" w14:paraId="6277E2C5" w14:textId="77777777" w:rsidTr="00C05221">
        <w:trPr>
          <w:trHeight w:val="57"/>
        </w:trPr>
        <w:tc>
          <w:tcPr>
            <w:tcW w:w="85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AA3B9" w14:textId="2D95BF86" w:rsidR="00151DC0" w:rsidRPr="00D63902" w:rsidRDefault="00151DC0" w:rsidP="00C05221">
            <w:pPr>
              <w:pStyle w:val="Pisma"/>
              <w:widowControl w:val="0"/>
              <w:spacing w:after="40"/>
              <w:rPr>
                <w:rFonts w:ascii="Trebuchet MS" w:hAnsi="Trebuchet MS"/>
              </w:rPr>
            </w:pPr>
          </w:p>
        </w:tc>
      </w:tr>
    </w:tbl>
    <w:p w14:paraId="7C6B7EFA" w14:textId="77777777" w:rsidR="00151DC0" w:rsidRPr="00B416BC" w:rsidRDefault="00151DC0" w:rsidP="00151DC0">
      <w:pPr>
        <w:pStyle w:val="Pisma"/>
        <w:widowControl w:val="0"/>
        <w:spacing w:after="40"/>
        <w:rPr>
          <w:rFonts w:asciiTheme="minorHAnsi" w:hAnsiTheme="minorHAnsi"/>
          <w:sz w:val="22"/>
          <w:szCs w:val="22"/>
        </w:rPr>
      </w:pPr>
    </w:p>
    <w:p w14:paraId="14B8DA2B" w14:textId="32C65FCA" w:rsidR="00C20A59" w:rsidRPr="008143D5" w:rsidRDefault="00C20A59" w:rsidP="00450FF6">
      <w:pPr>
        <w:pStyle w:val="Pisma"/>
        <w:widowControl w:val="0"/>
        <w:spacing w:after="40"/>
        <w:rPr>
          <w:rFonts w:asciiTheme="minorHAnsi" w:hAnsiTheme="minorHAnsi"/>
          <w:sz w:val="22"/>
          <w:szCs w:val="22"/>
        </w:rPr>
      </w:pPr>
    </w:p>
    <w:p w14:paraId="3E1A959D" w14:textId="77777777" w:rsidR="004F4E76" w:rsidRPr="008143D5" w:rsidRDefault="004F4E76" w:rsidP="004F4E76">
      <w:pPr>
        <w:widowControl w:val="0"/>
        <w:spacing w:after="40"/>
        <w:jc w:val="both"/>
        <w:rPr>
          <w:bCs/>
          <w:i/>
          <w:iCs/>
          <w:u w:val="single"/>
        </w:rPr>
      </w:pPr>
    </w:p>
    <w:p w14:paraId="1CEA8E04" w14:textId="77777777" w:rsidR="004F4E76" w:rsidRPr="008143D5" w:rsidRDefault="004F4E76" w:rsidP="004F4E76">
      <w:pPr>
        <w:widowControl w:val="0"/>
        <w:spacing w:after="40"/>
        <w:jc w:val="both"/>
        <w:rPr>
          <w:bCs/>
          <w:i/>
          <w:iCs/>
          <w:u w:val="single"/>
        </w:rPr>
      </w:pPr>
    </w:p>
    <w:p w14:paraId="6D56EB18" w14:textId="74838EAC" w:rsidR="004F4E76" w:rsidRPr="008143D5" w:rsidRDefault="004F4E76" w:rsidP="004F4E76">
      <w:pPr>
        <w:widowControl w:val="0"/>
        <w:spacing w:after="40"/>
        <w:ind w:left="284"/>
        <w:jc w:val="both"/>
        <w:rPr>
          <w:rFonts w:cs="Times New Roman"/>
        </w:rPr>
      </w:pPr>
      <w:r w:rsidRPr="00A53675">
        <w:rPr>
          <w:b/>
        </w:rPr>
        <w:t>W imieniu Operatora</w:t>
      </w:r>
      <w:r w:rsidRPr="00A53675">
        <w:rPr>
          <w:b/>
        </w:rPr>
        <w:tab/>
      </w:r>
      <w:r w:rsidRPr="008143D5">
        <w:tab/>
      </w:r>
      <w:r w:rsidRPr="008143D5">
        <w:tab/>
      </w:r>
      <w:r w:rsidRPr="008143D5">
        <w:tab/>
      </w:r>
      <w:r w:rsidRPr="008143D5">
        <w:tab/>
      </w:r>
      <w:r w:rsidRPr="00A53675">
        <w:rPr>
          <w:b/>
        </w:rPr>
        <w:t>W imieniu Grantobiorcy:</w:t>
      </w:r>
      <w:r w:rsidRPr="00A53675">
        <w:tab/>
      </w:r>
    </w:p>
    <w:p w14:paraId="3A85E809" w14:textId="77777777" w:rsidR="004F4E76" w:rsidRPr="008143D5" w:rsidRDefault="004F4E76" w:rsidP="004F4E76">
      <w:pPr>
        <w:widowControl w:val="0"/>
        <w:spacing w:after="40"/>
        <w:ind w:left="284"/>
        <w:jc w:val="both"/>
      </w:pPr>
    </w:p>
    <w:p w14:paraId="3E2385E6" w14:textId="77777777" w:rsidR="004F4E76" w:rsidRPr="008143D5" w:rsidRDefault="004F4E76" w:rsidP="004F4E76">
      <w:pPr>
        <w:pStyle w:val="Pisma"/>
        <w:widowControl w:val="0"/>
        <w:spacing w:after="40"/>
        <w:ind w:left="284"/>
        <w:rPr>
          <w:rFonts w:asciiTheme="minorHAnsi" w:hAnsiTheme="minorHAnsi"/>
          <w:sz w:val="22"/>
          <w:szCs w:val="22"/>
        </w:rPr>
      </w:pPr>
    </w:p>
    <w:p w14:paraId="73D4A038" w14:textId="67D1DE8E" w:rsidR="004F4E76" w:rsidRPr="008143D5" w:rsidRDefault="004F4E76" w:rsidP="004F4E76">
      <w:pPr>
        <w:pStyle w:val="Pisma"/>
        <w:widowControl w:val="0"/>
        <w:spacing w:after="40"/>
        <w:ind w:left="284"/>
        <w:rPr>
          <w:rFonts w:asciiTheme="minorHAnsi" w:eastAsia="Calibri" w:hAnsiTheme="minorHAnsi" w:cs="Calibri"/>
          <w:sz w:val="22"/>
          <w:szCs w:val="22"/>
        </w:rPr>
      </w:pPr>
      <w:r w:rsidRPr="008143D5">
        <w:rPr>
          <w:rFonts w:asciiTheme="minorHAnsi" w:hAnsiTheme="minorHAnsi"/>
          <w:sz w:val="22"/>
          <w:szCs w:val="22"/>
        </w:rPr>
        <w:t>...............................................</w:t>
      </w:r>
      <w:r w:rsidRPr="008143D5">
        <w:rPr>
          <w:rFonts w:asciiTheme="minorHAnsi" w:hAnsiTheme="minorHAnsi"/>
          <w:sz w:val="22"/>
          <w:szCs w:val="22"/>
        </w:rPr>
        <w:tab/>
        <w:t xml:space="preserve">          </w:t>
      </w:r>
      <w:r w:rsidRPr="008143D5">
        <w:rPr>
          <w:rFonts w:asciiTheme="minorHAnsi" w:hAnsiTheme="minorHAnsi"/>
          <w:sz w:val="22"/>
          <w:szCs w:val="22"/>
        </w:rPr>
        <w:tab/>
      </w:r>
      <w:r w:rsidR="00E324CF">
        <w:rPr>
          <w:rFonts w:asciiTheme="minorHAnsi" w:hAnsiTheme="minorHAnsi"/>
          <w:sz w:val="22"/>
          <w:szCs w:val="22"/>
        </w:rPr>
        <w:t xml:space="preserve">                             </w:t>
      </w:r>
      <w:r w:rsidRPr="008143D5">
        <w:rPr>
          <w:rFonts w:asciiTheme="minorHAnsi" w:eastAsia="Calibri" w:hAnsiTheme="minorHAnsi" w:cs="Calibri"/>
          <w:sz w:val="22"/>
          <w:szCs w:val="22"/>
        </w:rPr>
        <w:t>..........................................</w:t>
      </w:r>
      <w:r w:rsidRPr="008143D5">
        <w:rPr>
          <w:rFonts w:asciiTheme="minorHAnsi" w:hAnsiTheme="minorHAnsi"/>
          <w:sz w:val="22"/>
          <w:szCs w:val="22"/>
        </w:rPr>
        <w:tab/>
      </w:r>
      <w:r w:rsidRPr="008143D5">
        <w:rPr>
          <w:rFonts w:asciiTheme="minorHAnsi" w:hAnsiTheme="minorHAnsi"/>
          <w:sz w:val="22"/>
          <w:szCs w:val="22"/>
        </w:rPr>
        <w:tab/>
      </w:r>
      <w:r w:rsidRPr="008143D5">
        <w:rPr>
          <w:rFonts w:asciiTheme="minorHAnsi" w:hAnsiTheme="minorHAnsi"/>
          <w:sz w:val="22"/>
          <w:szCs w:val="22"/>
        </w:rPr>
        <w:tab/>
      </w:r>
    </w:p>
    <w:p w14:paraId="3F13721D" w14:textId="77777777" w:rsidR="004F4E76" w:rsidRPr="008143D5" w:rsidRDefault="004F4E76" w:rsidP="004F4E76">
      <w:pPr>
        <w:pStyle w:val="Pisma"/>
        <w:widowControl w:val="0"/>
        <w:spacing w:after="40"/>
        <w:ind w:left="284"/>
        <w:rPr>
          <w:rFonts w:asciiTheme="minorHAnsi" w:eastAsia="Calibri" w:hAnsiTheme="minorHAnsi" w:cs="Calibri"/>
          <w:sz w:val="22"/>
          <w:szCs w:val="22"/>
        </w:rPr>
      </w:pPr>
    </w:p>
    <w:p w14:paraId="680DA06B" w14:textId="77777777" w:rsidR="004F4E76" w:rsidRPr="008143D5" w:rsidRDefault="004F4E76" w:rsidP="004F4E76">
      <w:pPr>
        <w:widowControl w:val="0"/>
        <w:spacing w:after="40"/>
        <w:ind w:left="284"/>
        <w:jc w:val="both"/>
      </w:pPr>
      <w:r w:rsidRPr="008143D5">
        <w:rPr>
          <w:bCs/>
        </w:rPr>
        <w:tab/>
      </w:r>
      <w:r w:rsidRPr="008143D5">
        <w:rPr>
          <w:i/>
          <w:iCs/>
        </w:rPr>
        <w:tab/>
      </w:r>
    </w:p>
    <w:sectPr w:rsidR="004F4E76" w:rsidRPr="008143D5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F50FB" w14:textId="77777777" w:rsidR="00B802F9" w:rsidRDefault="00B802F9" w:rsidP="006B102E">
      <w:pPr>
        <w:spacing w:after="0" w:line="240" w:lineRule="auto"/>
      </w:pPr>
      <w:r>
        <w:separator/>
      </w:r>
    </w:p>
  </w:endnote>
  <w:endnote w:type="continuationSeparator" w:id="0">
    <w:p w14:paraId="3072E836" w14:textId="77777777" w:rsidR="00B802F9" w:rsidRDefault="00B802F9" w:rsidP="006B1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 Bold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56053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AA53AD" w14:textId="4C82C900" w:rsidR="00C05221" w:rsidRPr="003E3E18" w:rsidRDefault="00C05221">
            <w:pPr>
              <w:pStyle w:val="Stopka"/>
              <w:jc w:val="center"/>
              <w:rPr>
                <w:sz w:val="16"/>
                <w:szCs w:val="16"/>
              </w:rPr>
            </w:pPr>
            <w:r w:rsidRPr="003E3E18">
              <w:rPr>
                <w:sz w:val="16"/>
                <w:szCs w:val="16"/>
              </w:rPr>
              <w:t xml:space="preserve">Strona </w:t>
            </w:r>
            <w:r w:rsidRPr="003E3E18">
              <w:rPr>
                <w:b/>
                <w:bCs/>
                <w:sz w:val="16"/>
                <w:szCs w:val="16"/>
              </w:rPr>
              <w:fldChar w:fldCharType="begin"/>
            </w:r>
            <w:r w:rsidRPr="003E3E18">
              <w:rPr>
                <w:b/>
                <w:bCs/>
                <w:sz w:val="16"/>
                <w:szCs w:val="16"/>
              </w:rPr>
              <w:instrText>PAGE</w:instrText>
            </w:r>
            <w:r w:rsidRPr="003E3E18">
              <w:rPr>
                <w:b/>
                <w:bCs/>
                <w:sz w:val="16"/>
                <w:szCs w:val="16"/>
              </w:rPr>
              <w:fldChar w:fldCharType="separate"/>
            </w:r>
            <w:r w:rsidR="00327096">
              <w:rPr>
                <w:b/>
                <w:bCs/>
                <w:noProof/>
                <w:sz w:val="16"/>
                <w:szCs w:val="16"/>
              </w:rPr>
              <w:t>21</w:t>
            </w:r>
            <w:r w:rsidRPr="003E3E18">
              <w:rPr>
                <w:b/>
                <w:bCs/>
                <w:sz w:val="16"/>
                <w:szCs w:val="16"/>
              </w:rPr>
              <w:fldChar w:fldCharType="end"/>
            </w:r>
            <w:r w:rsidRPr="003E3E18">
              <w:rPr>
                <w:sz w:val="16"/>
                <w:szCs w:val="16"/>
              </w:rPr>
              <w:t xml:space="preserve"> z </w:t>
            </w:r>
            <w:r w:rsidRPr="003E3E18">
              <w:rPr>
                <w:b/>
                <w:bCs/>
                <w:sz w:val="16"/>
                <w:szCs w:val="16"/>
              </w:rPr>
              <w:fldChar w:fldCharType="begin"/>
            </w:r>
            <w:r w:rsidRPr="003E3E18">
              <w:rPr>
                <w:b/>
                <w:bCs/>
                <w:sz w:val="16"/>
                <w:szCs w:val="16"/>
              </w:rPr>
              <w:instrText>NUMPAGES</w:instrText>
            </w:r>
            <w:r w:rsidRPr="003E3E18">
              <w:rPr>
                <w:b/>
                <w:bCs/>
                <w:sz w:val="16"/>
                <w:szCs w:val="16"/>
              </w:rPr>
              <w:fldChar w:fldCharType="separate"/>
            </w:r>
            <w:r w:rsidR="00327096">
              <w:rPr>
                <w:b/>
                <w:bCs/>
                <w:noProof/>
                <w:sz w:val="16"/>
                <w:szCs w:val="16"/>
              </w:rPr>
              <w:t>21</w:t>
            </w:r>
            <w:r w:rsidRPr="003E3E1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0CC620F" w14:textId="77777777" w:rsidR="00C05221" w:rsidRDefault="00C052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5D00A" w14:textId="77777777" w:rsidR="00B802F9" w:rsidRDefault="00B802F9" w:rsidP="006B102E">
      <w:pPr>
        <w:spacing w:after="0" w:line="240" w:lineRule="auto"/>
      </w:pPr>
      <w:r>
        <w:separator/>
      </w:r>
    </w:p>
  </w:footnote>
  <w:footnote w:type="continuationSeparator" w:id="0">
    <w:p w14:paraId="604C8307" w14:textId="77777777" w:rsidR="00B802F9" w:rsidRDefault="00B802F9" w:rsidP="006B102E">
      <w:pPr>
        <w:spacing w:after="0" w:line="240" w:lineRule="auto"/>
      </w:pPr>
      <w:r>
        <w:continuationSeparator/>
      </w:r>
    </w:p>
  </w:footnote>
  <w:footnote w:id="1">
    <w:p w14:paraId="56D0757F" w14:textId="680CD609" w:rsidR="00C05221" w:rsidRPr="00EC159E" w:rsidRDefault="00C05221">
      <w:pPr>
        <w:pStyle w:val="Tekstprzypisudolnego"/>
        <w:rPr>
          <w:sz w:val="16"/>
          <w:szCs w:val="16"/>
          <w:vertAlign w:val="subscript"/>
        </w:rPr>
      </w:pPr>
      <w:r w:rsidRPr="00EC159E">
        <w:rPr>
          <w:rStyle w:val="Odwoanieprzypisudolnego"/>
          <w:sz w:val="16"/>
          <w:szCs w:val="16"/>
          <w:vertAlign w:val="subscript"/>
        </w:rPr>
        <w:footnoteRef/>
      </w:r>
      <w:r w:rsidRPr="00EC159E">
        <w:rPr>
          <w:sz w:val="16"/>
          <w:szCs w:val="16"/>
          <w:vertAlign w:val="subscript"/>
        </w:rPr>
        <w:t xml:space="preserve"> Miejsce na logo Operatora</w:t>
      </w:r>
      <w:r w:rsidR="00D2559D">
        <w:rPr>
          <w:sz w:val="16"/>
          <w:szCs w:val="16"/>
          <w:vertAlign w:val="subscript"/>
        </w:rPr>
        <w:t>.</w:t>
      </w:r>
    </w:p>
  </w:footnote>
  <w:footnote w:id="2">
    <w:p w14:paraId="3FF5BECA" w14:textId="717EFD19" w:rsidR="00C05221" w:rsidRPr="00EC159E" w:rsidRDefault="00C05221">
      <w:pPr>
        <w:pStyle w:val="Tekstprzypisudolnego"/>
        <w:rPr>
          <w:rFonts w:eastAsia="Calibri" w:cs="Calibri"/>
          <w:sz w:val="16"/>
          <w:szCs w:val="16"/>
          <w:vertAlign w:val="subscript"/>
        </w:rPr>
      </w:pPr>
      <w:r w:rsidRPr="00EC159E">
        <w:rPr>
          <w:rStyle w:val="Odwoanieprzypisudolnego"/>
          <w:sz w:val="16"/>
          <w:szCs w:val="16"/>
          <w:vertAlign w:val="subscript"/>
        </w:rPr>
        <w:footnoteRef/>
      </w:r>
      <w:r w:rsidRPr="00EC159E">
        <w:rPr>
          <w:sz w:val="16"/>
          <w:szCs w:val="16"/>
          <w:vertAlign w:val="subscript"/>
        </w:rPr>
        <w:t xml:space="preserve"> </w:t>
      </w:r>
      <w:r w:rsidRPr="00EC159E">
        <w:rPr>
          <w:rFonts w:eastAsia="Calibri" w:cs="Calibri"/>
          <w:sz w:val="16"/>
          <w:szCs w:val="16"/>
          <w:vertAlign w:val="subscript"/>
        </w:rPr>
        <w:t>Należy wpisać pełny tytuł projektu, zgodnie z aktualnym wnioskiem o przyznanie grantu</w:t>
      </w:r>
      <w:r w:rsidR="00D2559D">
        <w:rPr>
          <w:rFonts w:eastAsia="Calibri" w:cs="Calibri"/>
          <w:sz w:val="16"/>
          <w:szCs w:val="16"/>
          <w:vertAlign w:val="subscript"/>
        </w:rPr>
        <w:t>.</w:t>
      </w:r>
    </w:p>
    <w:p w14:paraId="32BC4B9C" w14:textId="77777777" w:rsidR="00C05221" w:rsidRPr="00EC159E" w:rsidRDefault="00C05221">
      <w:pPr>
        <w:pStyle w:val="Tekstprzypisudolnego"/>
        <w:rPr>
          <w:sz w:val="16"/>
          <w:szCs w:val="16"/>
          <w:vertAlign w:val="subscript"/>
        </w:rPr>
      </w:pPr>
    </w:p>
  </w:footnote>
  <w:footnote w:id="3">
    <w:p w14:paraId="2CDF6F27" w14:textId="42D80F04" w:rsidR="00C05221" w:rsidRPr="00EC159E" w:rsidRDefault="00C05221" w:rsidP="00EC159E">
      <w:pPr>
        <w:spacing w:after="0" w:line="240" w:lineRule="auto"/>
        <w:jc w:val="both"/>
        <w:rPr>
          <w:b/>
          <w:sz w:val="16"/>
          <w:szCs w:val="16"/>
          <w:vertAlign w:val="subscript"/>
        </w:rPr>
      </w:pPr>
      <w:r w:rsidRPr="00EC159E">
        <w:rPr>
          <w:rStyle w:val="Odwoanieprzypisudolnego"/>
          <w:sz w:val="16"/>
          <w:szCs w:val="16"/>
          <w:vertAlign w:val="subscript"/>
        </w:rPr>
        <w:footnoteRef/>
      </w:r>
      <w:r w:rsidRPr="00EC159E">
        <w:rPr>
          <w:sz w:val="16"/>
          <w:szCs w:val="16"/>
          <w:vertAlign w:val="subscript"/>
        </w:rPr>
        <w:t xml:space="preserve"> Komparycja w zależności od formy prawnej Operatora</w:t>
      </w:r>
      <w:r w:rsidR="00D2559D">
        <w:rPr>
          <w:sz w:val="16"/>
          <w:szCs w:val="16"/>
          <w:vertAlign w:val="subscript"/>
        </w:rPr>
        <w:t>.</w:t>
      </w:r>
    </w:p>
    <w:p w14:paraId="12B802B0" w14:textId="62CD43E8" w:rsidR="00C05221" w:rsidRPr="00EC159E" w:rsidRDefault="00C05221" w:rsidP="00EC159E">
      <w:pPr>
        <w:pStyle w:val="Tekstprzypisudolnego"/>
        <w:rPr>
          <w:rFonts w:eastAsia="Calibri" w:cs="Calibri"/>
          <w:sz w:val="16"/>
          <w:szCs w:val="16"/>
          <w:vertAlign w:val="subscript"/>
        </w:rPr>
      </w:pPr>
      <w:r w:rsidRPr="00EC159E">
        <w:rPr>
          <w:rFonts w:eastAsia="Calibri" w:cs="Calibri"/>
          <w:sz w:val="16"/>
          <w:szCs w:val="16"/>
          <w:vertAlign w:val="subscript"/>
        </w:rPr>
        <w:t xml:space="preserve">Należy wpisać pełną nazwę i adres siedziby </w:t>
      </w:r>
      <w:r w:rsidR="00D2559D">
        <w:rPr>
          <w:rFonts w:eastAsia="Calibri" w:cs="Calibri"/>
          <w:sz w:val="16"/>
          <w:szCs w:val="16"/>
          <w:vertAlign w:val="subscript"/>
        </w:rPr>
        <w:t>Operatora</w:t>
      </w:r>
      <w:r w:rsidR="00D2559D" w:rsidRPr="00EC159E">
        <w:rPr>
          <w:rFonts w:eastAsia="Calibri" w:cs="Calibri"/>
          <w:sz w:val="16"/>
          <w:szCs w:val="16"/>
          <w:vertAlign w:val="subscript"/>
        </w:rPr>
        <w:t xml:space="preserve"> </w:t>
      </w:r>
      <w:r w:rsidRPr="00EC159E">
        <w:rPr>
          <w:rFonts w:eastAsia="Calibri" w:cs="Calibri"/>
          <w:sz w:val="16"/>
          <w:szCs w:val="16"/>
          <w:vertAlign w:val="subscript"/>
        </w:rPr>
        <w:t xml:space="preserve">oraz NIP, REGON oraz numer właściwego rejestru (np. KRS). W przypadku realizowania Projektu w ramach partnerstwa określonego we wniosku o dofinansowanie realizacji projektu oraz umowie o partnerstwie, </w:t>
      </w:r>
      <w:r w:rsidR="00D2559D">
        <w:rPr>
          <w:rFonts w:eastAsia="Calibri" w:cs="Calibri"/>
          <w:sz w:val="16"/>
          <w:szCs w:val="16"/>
          <w:vertAlign w:val="subscript"/>
        </w:rPr>
        <w:t>Operator</w:t>
      </w:r>
      <w:r w:rsidRPr="00EC159E">
        <w:rPr>
          <w:rFonts w:eastAsia="Calibri" w:cs="Calibri"/>
          <w:sz w:val="16"/>
          <w:szCs w:val="16"/>
          <w:vertAlign w:val="subscript"/>
        </w:rPr>
        <w:t xml:space="preserve"> rozumiany jest jako Partner Wiodący (w przypadku gdy nie występuje partnerstwo w rozumieniu art. 33 Ustawy </w:t>
      </w:r>
      <w:r w:rsidR="00D2559D">
        <w:rPr>
          <w:rFonts w:eastAsia="Calibri" w:cs="Calibri"/>
          <w:sz w:val="16"/>
          <w:szCs w:val="16"/>
          <w:vertAlign w:val="subscript"/>
        </w:rPr>
        <w:t>Operator</w:t>
      </w:r>
      <w:r w:rsidR="00D2559D" w:rsidRPr="00EC159E">
        <w:rPr>
          <w:rFonts w:eastAsia="Calibri" w:cs="Calibri"/>
          <w:sz w:val="16"/>
          <w:szCs w:val="16"/>
          <w:vertAlign w:val="subscript"/>
        </w:rPr>
        <w:t xml:space="preserve"> </w:t>
      </w:r>
      <w:r w:rsidRPr="00EC159E">
        <w:rPr>
          <w:rFonts w:eastAsia="Calibri" w:cs="Calibri"/>
          <w:sz w:val="16"/>
          <w:szCs w:val="16"/>
          <w:vertAlign w:val="subscript"/>
        </w:rPr>
        <w:t>jest liderem projektu</w:t>
      </w:r>
      <w:r w:rsidR="00D2559D">
        <w:rPr>
          <w:rFonts w:eastAsia="Calibri" w:cs="Calibri"/>
          <w:sz w:val="16"/>
          <w:szCs w:val="16"/>
          <w:vertAlign w:val="subscript"/>
        </w:rPr>
        <w:t>.</w:t>
      </w:r>
    </w:p>
    <w:p w14:paraId="2BC38346" w14:textId="5A0266C1" w:rsidR="00C05221" w:rsidRPr="00EC159E" w:rsidRDefault="00C05221">
      <w:pPr>
        <w:pStyle w:val="Tekstprzypisudolnego"/>
        <w:rPr>
          <w:sz w:val="16"/>
          <w:szCs w:val="16"/>
          <w:vertAlign w:val="subscript"/>
        </w:rPr>
      </w:pPr>
    </w:p>
  </w:footnote>
  <w:footnote w:id="4">
    <w:p w14:paraId="765A1EE4" w14:textId="324326EA" w:rsidR="00C05221" w:rsidRPr="00EC159E" w:rsidRDefault="00C05221">
      <w:pPr>
        <w:pStyle w:val="Tekstprzypisudolnego"/>
        <w:rPr>
          <w:sz w:val="16"/>
          <w:szCs w:val="16"/>
          <w:vertAlign w:val="subscript"/>
        </w:rPr>
      </w:pPr>
      <w:r w:rsidRPr="00EC159E">
        <w:rPr>
          <w:rStyle w:val="Odwoanieprzypisudolnego"/>
          <w:sz w:val="16"/>
          <w:szCs w:val="16"/>
          <w:vertAlign w:val="subscript"/>
        </w:rPr>
        <w:footnoteRef/>
      </w:r>
      <w:r w:rsidRPr="00EC159E">
        <w:rPr>
          <w:sz w:val="16"/>
          <w:szCs w:val="16"/>
          <w:vertAlign w:val="subscript"/>
        </w:rPr>
        <w:t xml:space="preserve"> Dane aktualne na dzień podpisania umowy</w:t>
      </w:r>
      <w:r w:rsidR="00D2559D">
        <w:rPr>
          <w:sz w:val="16"/>
          <w:szCs w:val="16"/>
          <w:vertAlign w:val="subscript"/>
        </w:rPr>
        <w:t>.</w:t>
      </w:r>
    </w:p>
  </w:footnote>
  <w:footnote w:id="5">
    <w:p w14:paraId="066197E7" w14:textId="364E6F88" w:rsidR="00C05221" w:rsidRPr="00EC159E" w:rsidRDefault="00C05221">
      <w:pPr>
        <w:pStyle w:val="Tekstprzypisudolnego"/>
        <w:rPr>
          <w:sz w:val="16"/>
          <w:szCs w:val="16"/>
          <w:vertAlign w:val="subscript"/>
        </w:rPr>
      </w:pPr>
      <w:r w:rsidRPr="00EC159E">
        <w:rPr>
          <w:rStyle w:val="Odwoanieprzypisudolnego"/>
          <w:sz w:val="16"/>
          <w:szCs w:val="16"/>
          <w:vertAlign w:val="subscript"/>
        </w:rPr>
        <w:footnoteRef/>
      </w:r>
      <w:r w:rsidRPr="00EC159E">
        <w:rPr>
          <w:sz w:val="16"/>
          <w:szCs w:val="16"/>
          <w:vertAlign w:val="subscript"/>
        </w:rPr>
        <w:t xml:space="preserve"> Komparycja w zależności od formy prawnej Grantobiorcy</w:t>
      </w:r>
      <w:r w:rsidR="00D2559D">
        <w:rPr>
          <w:sz w:val="16"/>
          <w:szCs w:val="16"/>
          <w:vertAlign w:val="subscript"/>
        </w:rPr>
        <w:t>.</w:t>
      </w:r>
    </w:p>
  </w:footnote>
  <w:footnote w:id="6">
    <w:p w14:paraId="56BB6616" w14:textId="285426AA" w:rsidR="00C05221" w:rsidRPr="00EC159E" w:rsidRDefault="00C05221">
      <w:pPr>
        <w:pStyle w:val="Tekstprzypisudolnego"/>
        <w:rPr>
          <w:sz w:val="16"/>
          <w:szCs w:val="16"/>
          <w:vertAlign w:val="subscript"/>
        </w:rPr>
      </w:pPr>
      <w:r w:rsidRPr="00EC159E">
        <w:rPr>
          <w:rStyle w:val="Odwoanieprzypisudolnego"/>
          <w:sz w:val="16"/>
          <w:szCs w:val="16"/>
          <w:vertAlign w:val="subscript"/>
        </w:rPr>
        <w:footnoteRef/>
      </w:r>
      <w:r w:rsidRPr="00EC159E">
        <w:rPr>
          <w:sz w:val="16"/>
          <w:szCs w:val="16"/>
          <w:vertAlign w:val="subscript"/>
        </w:rPr>
        <w:t xml:space="preserve"> Dane aktualne na dzień podpisania umowy</w:t>
      </w:r>
      <w:r w:rsidR="00D2559D">
        <w:rPr>
          <w:sz w:val="16"/>
          <w:szCs w:val="16"/>
          <w:vertAlign w:val="subscript"/>
        </w:rPr>
        <w:t>.</w:t>
      </w:r>
    </w:p>
  </w:footnote>
  <w:footnote w:id="7">
    <w:p w14:paraId="7D9F7348" w14:textId="7B45CE41" w:rsidR="00C05221" w:rsidRDefault="00C05221" w:rsidP="00F65F53">
      <w:pPr>
        <w:pStyle w:val="Tekstprzypisudolnego"/>
        <w:jc w:val="both"/>
        <w:rPr>
          <w:sz w:val="14"/>
          <w:szCs w:val="14"/>
          <w:lang w:eastAsia="x-none"/>
        </w:rPr>
      </w:pPr>
      <w:r w:rsidRPr="0068213F">
        <w:rPr>
          <w:rStyle w:val="Odwoanieprzypisudolnego"/>
          <w:sz w:val="14"/>
          <w:szCs w:val="14"/>
        </w:rPr>
        <w:footnoteRef/>
      </w:r>
      <w:r w:rsidRPr="0068213F">
        <w:rPr>
          <w:sz w:val="14"/>
          <w:szCs w:val="14"/>
        </w:rPr>
        <w:t xml:space="preserve"> </w:t>
      </w:r>
      <w:r w:rsidRPr="0068213F">
        <w:rPr>
          <w:sz w:val="14"/>
          <w:szCs w:val="14"/>
          <w:lang w:val="x-none" w:eastAsia="x-none"/>
        </w:rPr>
        <w:t xml:space="preserve">Szczegółowy opis osi priorytetowych Programu Operacyjnego Polska Cyfrowa na lata 2014–2020 został zamieszczony na stronie internetowej administrowanej przez Ministerstwo </w:t>
      </w:r>
      <w:r w:rsidR="00D2559D">
        <w:rPr>
          <w:sz w:val="14"/>
          <w:szCs w:val="14"/>
          <w:lang w:eastAsia="x-none"/>
        </w:rPr>
        <w:t xml:space="preserve">Inwestycji i </w:t>
      </w:r>
      <w:r w:rsidRPr="0068213F">
        <w:rPr>
          <w:sz w:val="14"/>
          <w:szCs w:val="14"/>
          <w:lang w:val="x-none" w:eastAsia="x-none"/>
        </w:rPr>
        <w:t>Rozwoju: http://www m</w:t>
      </w:r>
      <w:r w:rsidR="00D2559D">
        <w:rPr>
          <w:sz w:val="14"/>
          <w:szCs w:val="14"/>
          <w:lang w:eastAsia="x-none"/>
        </w:rPr>
        <w:t>ii</w:t>
      </w:r>
      <w:r w:rsidRPr="0068213F">
        <w:rPr>
          <w:sz w:val="14"/>
          <w:szCs w:val="14"/>
          <w:lang w:val="x-none" w:eastAsia="x-none"/>
        </w:rPr>
        <w:t>r.gov.pl oraz na portalu http://polskacyfrowa.gov.pl w dziale Zapoznaj się z prawem i dokumentami</w:t>
      </w:r>
      <w:r w:rsidRPr="0068213F">
        <w:rPr>
          <w:sz w:val="14"/>
          <w:szCs w:val="14"/>
          <w:lang w:eastAsia="x-none"/>
        </w:rPr>
        <w:t>.</w:t>
      </w:r>
    </w:p>
    <w:p w14:paraId="0015D18C" w14:textId="27533284" w:rsidR="00DB4F7C" w:rsidRPr="0068213F" w:rsidRDefault="00DB4F7C" w:rsidP="00F65F53">
      <w:pPr>
        <w:pStyle w:val="Tekstprzypisudolnego"/>
        <w:jc w:val="both"/>
        <w:rPr>
          <w:sz w:val="14"/>
          <w:szCs w:val="14"/>
          <w:lang w:eastAsia="x-none"/>
        </w:rPr>
      </w:pPr>
    </w:p>
  </w:footnote>
  <w:footnote w:id="8">
    <w:p w14:paraId="6DEF8A10" w14:textId="1B480B35" w:rsidR="00DB4F7C" w:rsidRPr="00512063" w:rsidRDefault="00DB4F7C">
      <w:pPr>
        <w:pStyle w:val="Tekstprzypisudolnego"/>
        <w:rPr>
          <w:sz w:val="14"/>
          <w:szCs w:val="14"/>
        </w:rPr>
      </w:pPr>
      <w:r w:rsidRPr="00512063">
        <w:rPr>
          <w:rStyle w:val="Odwoanieprzypisudolnego"/>
          <w:sz w:val="14"/>
          <w:szCs w:val="14"/>
        </w:rPr>
        <w:footnoteRef/>
      </w:r>
      <w:r w:rsidRPr="00512063">
        <w:rPr>
          <w:sz w:val="14"/>
          <w:szCs w:val="14"/>
        </w:rPr>
        <w:t xml:space="preserve"> Lub inna nazwa</w:t>
      </w:r>
      <w:r>
        <w:rPr>
          <w:sz w:val="14"/>
          <w:szCs w:val="14"/>
        </w:rPr>
        <w:t xml:space="preserve"> (np. sprawozdanie)</w:t>
      </w:r>
      <w:r w:rsidRPr="00512063">
        <w:rPr>
          <w:sz w:val="14"/>
          <w:szCs w:val="14"/>
        </w:rPr>
        <w:t xml:space="preserve"> w zależności od </w:t>
      </w:r>
      <w:r w:rsidR="00E961C0" w:rsidRPr="00E961C0">
        <w:rPr>
          <w:sz w:val="14"/>
          <w:szCs w:val="14"/>
        </w:rPr>
        <w:t>nomenklatury</w:t>
      </w:r>
      <w:r w:rsidRPr="00512063">
        <w:rPr>
          <w:sz w:val="14"/>
          <w:szCs w:val="14"/>
        </w:rPr>
        <w:t xml:space="preserve"> stosowanej przez Operatora</w:t>
      </w:r>
      <w:r w:rsidR="003D3890">
        <w:rPr>
          <w:sz w:val="14"/>
          <w:szCs w:val="14"/>
        </w:rPr>
        <w:t>.</w:t>
      </w:r>
    </w:p>
  </w:footnote>
  <w:footnote w:id="9">
    <w:p w14:paraId="2073838E" w14:textId="77777777" w:rsidR="00C05221" w:rsidRPr="00602E8A" w:rsidRDefault="00C05221" w:rsidP="0018013A">
      <w:pPr>
        <w:pStyle w:val="Tekstprzypisudolnego"/>
        <w:jc w:val="both"/>
        <w:rPr>
          <w:sz w:val="14"/>
          <w:szCs w:val="14"/>
        </w:rPr>
      </w:pPr>
      <w:r w:rsidRPr="00602E8A">
        <w:rPr>
          <w:rStyle w:val="Odwoanieprzypisudolnego"/>
          <w:rFonts w:ascii="Calibri" w:hAnsi="Calibri" w:cs="Calibri"/>
          <w:sz w:val="14"/>
          <w:szCs w:val="14"/>
        </w:rPr>
        <w:footnoteRef/>
      </w:r>
      <w:r>
        <w:rPr>
          <w:rFonts w:ascii="Calibri" w:hAnsi="Calibri"/>
          <w:sz w:val="14"/>
          <w:szCs w:val="14"/>
        </w:rPr>
        <w:t xml:space="preserve"> </w:t>
      </w:r>
      <w:r w:rsidRPr="00D2313F">
        <w:rPr>
          <w:rFonts w:ascii="Calibri" w:hAnsi="Calibri"/>
          <w:sz w:val="14"/>
          <w:szCs w:val="14"/>
        </w:rPr>
        <w:t>termin na rozliczenie zaliczki należy określić zgodnie z art. 112 Kodeksu Cywilnego</w:t>
      </w:r>
    </w:p>
  </w:footnote>
  <w:footnote w:id="10">
    <w:p w14:paraId="108CF5B9" w14:textId="77777777" w:rsidR="00C05221" w:rsidRPr="003F02D9" w:rsidRDefault="00C05221" w:rsidP="00993828">
      <w:pPr>
        <w:pStyle w:val="Tekstprzypisudolnego"/>
        <w:jc w:val="both"/>
        <w:rPr>
          <w:rFonts w:ascii="Calibri" w:hAnsi="Calibri"/>
          <w:sz w:val="14"/>
          <w:szCs w:val="14"/>
        </w:rPr>
      </w:pPr>
      <w:r w:rsidRPr="00602E8A">
        <w:rPr>
          <w:rStyle w:val="Odwoanieprzypisudolnego"/>
          <w:rFonts w:ascii="Calibri" w:hAnsi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</w:t>
      </w:r>
      <w:r w:rsidRPr="00165695">
        <w:rPr>
          <w:rFonts w:ascii="Calibri" w:hAnsi="Calibri" w:cs="Calibri"/>
          <w:sz w:val="14"/>
          <w:szCs w:val="14"/>
        </w:rPr>
        <w:t xml:space="preserve">  Przez Instytucję Audytową należy rozumieć Szefa Krajowej Administracji Skarbowej - organ Krajowej Administracji Skarbowej, który zgodnie z art. 14 ust. 1 pkt 14 ustawy z dnia 16 listopada 2016 r. o Krajowej Administracji Skarbowej (Dz. U. z 2016 r., poz. 1947 z </w:t>
      </w:r>
      <w:proofErr w:type="spellStart"/>
      <w:r w:rsidRPr="00165695">
        <w:rPr>
          <w:rFonts w:ascii="Calibri" w:hAnsi="Calibri" w:cs="Calibri"/>
          <w:sz w:val="14"/>
          <w:szCs w:val="14"/>
        </w:rPr>
        <w:t>późn</w:t>
      </w:r>
      <w:proofErr w:type="spellEnd"/>
      <w:r w:rsidRPr="00165695">
        <w:rPr>
          <w:rFonts w:ascii="Calibri" w:hAnsi="Calibri" w:cs="Calibri"/>
          <w:sz w:val="14"/>
          <w:szCs w:val="14"/>
        </w:rPr>
        <w:t>. zm.) wykonuje funkcję instytucji audytowej</w:t>
      </w:r>
      <w:r w:rsidRPr="00165695" w:rsidDel="00165695">
        <w:rPr>
          <w:rFonts w:ascii="Calibri" w:hAnsi="Calibri" w:cs="Calibri"/>
          <w:sz w:val="14"/>
          <w:szCs w:val="14"/>
        </w:rPr>
        <w:t xml:space="preserve"> </w:t>
      </w:r>
    </w:p>
  </w:footnote>
  <w:footnote w:id="11">
    <w:p w14:paraId="5DD43215" w14:textId="77777777" w:rsidR="00C05221" w:rsidRDefault="00C05221" w:rsidP="00993828">
      <w:pPr>
        <w:pStyle w:val="Tekstprzypisudolnego"/>
      </w:pPr>
      <w:r w:rsidRPr="00602E8A"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 w:rsidRPr="00602E8A">
        <w:rPr>
          <w:sz w:val="14"/>
          <w:szCs w:val="14"/>
        </w:rPr>
        <w:t>Obowiązek zapewnienia trwałości projektu dotyczy części Projektu obejmujących inwestycje w infrastrukturę lub inwestycje produkcyjne, w tym np. zakup sprzętu teleinformatycznego lub adaptację pomieszczeń do celów realizacji Projektu</w:t>
      </w:r>
      <w:r w:rsidRPr="00602E8A">
        <w:rPr>
          <w:rFonts w:cs="Calibri"/>
          <w:sz w:val="14"/>
          <w:szCs w:val="14"/>
        </w:rPr>
        <w:t>.</w:t>
      </w:r>
    </w:p>
  </w:footnote>
  <w:footnote w:id="12">
    <w:p w14:paraId="32AF69AF" w14:textId="22A4BEC8" w:rsidR="00C05221" w:rsidRPr="0025373A" w:rsidRDefault="00C05221">
      <w:pPr>
        <w:pStyle w:val="Tekstprzypisudolnego"/>
        <w:rPr>
          <w:sz w:val="14"/>
          <w:szCs w:val="14"/>
        </w:rPr>
      </w:pPr>
      <w:r w:rsidRPr="0025373A">
        <w:rPr>
          <w:rStyle w:val="Odwoanieprzypisudolnego"/>
          <w:sz w:val="14"/>
          <w:szCs w:val="14"/>
        </w:rPr>
        <w:footnoteRef/>
      </w:r>
      <w:r w:rsidRPr="0025373A">
        <w:rPr>
          <w:sz w:val="14"/>
          <w:szCs w:val="14"/>
        </w:rPr>
        <w:t xml:space="preserve"> Jeśli dotyczy</w:t>
      </w:r>
    </w:p>
  </w:footnote>
  <w:footnote w:id="13">
    <w:p w14:paraId="2058003B" w14:textId="3F7F0F81" w:rsidR="00C05221" w:rsidRPr="00E77910" w:rsidRDefault="00C05221">
      <w:pPr>
        <w:pStyle w:val="Tekstprzypisudolnego"/>
        <w:rPr>
          <w:sz w:val="14"/>
          <w:szCs w:val="14"/>
        </w:rPr>
      </w:pPr>
      <w:r w:rsidRPr="00E77910">
        <w:rPr>
          <w:rStyle w:val="Odwoanieprzypisudolnego"/>
          <w:sz w:val="14"/>
          <w:szCs w:val="14"/>
        </w:rPr>
        <w:footnoteRef/>
      </w:r>
      <w:r w:rsidRPr="00E77910">
        <w:rPr>
          <w:sz w:val="14"/>
          <w:szCs w:val="14"/>
        </w:rPr>
        <w:t xml:space="preserve"> - </w:t>
      </w:r>
      <w:r w:rsidRPr="00E77910">
        <w:rPr>
          <w:rFonts w:ascii="Calibri" w:hAnsi="Calibri" w:cs="Arial"/>
          <w:sz w:val="14"/>
          <w:szCs w:val="14"/>
        </w:rPr>
        <w:t>Potwierdzeniem doręczenia faksu jest w</w:t>
      </w:r>
      <w:r w:rsidRPr="00E77910">
        <w:rPr>
          <w:rFonts w:ascii="Calibri" w:hAnsi="Calibri" w:cs="Arial"/>
          <w:sz w:val="14"/>
          <w:szCs w:val="14"/>
          <w:lang w:eastAsia="pl-PL"/>
        </w:rPr>
        <w:t>ydrukowanie potwierdzenia pomyślnej transmisji.</w:t>
      </w:r>
    </w:p>
  </w:footnote>
  <w:footnote w:id="14">
    <w:p w14:paraId="1DFE4557" w14:textId="3D8D9C96" w:rsidR="00C05221" w:rsidRPr="00E77910" w:rsidRDefault="00C05221">
      <w:pPr>
        <w:pStyle w:val="Tekstprzypisudolnego"/>
        <w:rPr>
          <w:sz w:val="14"/>
          <w:szCs w:val="14"/>
        </w:rPr>
      </w:pPr>
      <w:r w:rsidRPr="00E77910">
        <w:rPr>
          <w:rStyle w:val="Odwoanieprzypisudolnego"/>
          <w:sz w:val="14"/>
          <w:szCs w:val="14"/>
        </w:rPr>
        <w:footnoteRef/>
      </w:r>
      <w:r w:rsidRPr="00E77910">
        <w:rPr>
          <w:sz w:val="14"/>
          <w:szCs w:val="14"/>
        </w:rPr>
        <w:t xml:space="preserve"> - termin na złożenie dokumentów u Operatora uważa się za zachowany, jeżeli przed jego upływem dokument ten został nadany do Operatora w polskiej placówce pocztowej operatora pocztowego</w:t>
      </w:r>
    </w:p>
  </w:footnote>
  <w:footnote w:id="15">
    <w:p w14:paraId="3C4BB22C" w14:textId="4FFFE8F9" w:rsidR="00C05221" w:rsidRPr="00E77910" w:rsidRDefault="00C05221" w:rsidP="00E77910">
      <w:pPr>
        <w:pStyle w:val="Tekstprzypisudolnego"/>
        <w:rPr>
          <w:sz w:val="14"/>
          <w:szCs w:val="14"/>
        </w:rPr>
      </w:pPr>
      <w:r w:rsidRPr="00E77910">
        <w:rPr>
          <w:rStyle w:val="Odwoanieprzypisudolnego"/>
          <w:sz w:val="14"/>
          <w:szCs w:val="14"/>
        </w:rPr>
        <w:footnoteRef/>
      </w:r>
      <w:r w:rsidRPr="00E77910">
        <w:rPr>
          <w:sz w:val="14"/>
          <w:szCs w:val="14"/>
        </w:rPr>
        <w:t xml:space="preserve"> - </w:t>
      </w:r>
      <w:r w:rsidRPr="00E77910">
        <w:rPr>
          <w:rFonts w:ascii="Calibri" w:hAnsi="Calibri" w:cs="Arial"/>
          <w:sz w:val="14"/>
          <w:szCs w:val="14"/>
        </w:rPr>
        <w:t xml:space="preserve">Dowodem doręczenia poczty elektronicznej jest </w:t>
      </w:r>
      <w:r w:rsidRPr="00E77910">
        <w:rPr>
          <w:rFonts w:ascii="Calibri" w:hAnsi="Calibri" w:cs="Arial"/>
          <w:sz w:val="14"/>
          <w:szCs w:val="14"/>
          <w:lang w:eastAsia="pl-PL"/>
        </w:rPr>
        <w:t>raport zwrotny, potwierdzające dostarczenie wiadomości do adresata.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BDE32" w14:textId="20A341D2" w:rsidR="00C05221" w:rsidRPr="000A4482" w:rsidRDefault="00C05221" w:rsidP="006B102E">
    <w:pPr>
      <w:pStyle w:val="Nagwek"/>
      <w:jc w:val="right"/>
      <w:rPr>
        <w:sz w:val="16"/>
        <w:szCs w:val="16"/>
        <w:highlight w:val="yellow"/>
      </w:rPr>
    </w:pPr>
    <w:r w:rsidRPr="000A4482">
      <w:rPr>
        <w:sz w:val="16"/>
        <w:szCs w:val="16"/>
        <w:highlight w:val="yellow"/>
      </w:rPr>
      <w:t>Przykładowy wzór</w:t>
    </w:r>
  </w:p>
  <w:p w14:paraId="20E268E7" w14:textId="77777777" w:rsidR="00C05221" w:rsidRPr="000A4482" w:rsidRDefault="00C05221" w:rsidP="006B102E">
    <w:pPr>
      <w:pStyle w:val="Nagwek"/>
      <w:jc w:val="right"/>
      <w:rPr>
        <w:sz w:val="16"/>
        <w:szCs w:val="16"/>
        <w:highlight w:val="yellow"/>
      </w:rPr>
    </w:pPr>
    <w:r w:rsidRPr="000A4482">
      <w:rPr>
        <w:sz w:val="16"/>
        <w:szCs w:val="16"/>
        <w:highlight w:val="yellow"/>
      </w:rPr>
      <w:t xml:space="preserve">Umowy o powierzenie grantu </w:t>
    </w:r>
  </w:p>
  <w:p w14:paraId="3FE2FE97" w14:textId="56BA0C5E" w:rsidR="00C05221" w:rsidRPr="009C4830" w:rsidRDefault="00C05221" w:rsidP="006B102E">
    <w:pPr>
      <w:pStyle w:val="Nagwek"/>
      <w:jc w:val="right"/>
      <w:rPr>
        <w:sz w:val="16"/>
        <w:szCs w:val="16"/>
      </w:rPr>
    </w:pPr>
    <w:r w:rsidRPr="000A4482">
      <w:rPr>
        <w:sz w:val="16"/>
        <w:szCs w:val="16"/>
        <w:highlight w:val="yellow"/>
      </w:rPr>
      <w:t>w ramach działania 3.1 PO PC,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EAA"/>
    <w:multiLevelType w:val="multilevel"/>
    <w:tmpl w:val="4426B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1" w15:restartNumberingAfterBreak="0">
    <w:nsid w:val="01BD4D34"/>
    <w:multiLevelType w:val="hybridMultilevel"/>
    <w:tmpl w:val="D81A1F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44DD6"/>
    <w:multiLevelType w:val="multilevel"/>
    <w:tmpl w:val="8AFC4B40"/>
    <w:styleLink w:val="List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30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3" w15:restartNumberingAfterBreak="0">
    <w:nsid w:val="04A30613"/>
    <w:multiLevelType w:val="multilevel"/>
    <w:tmpl w:val="B0F40E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7207B09"/>
    <w:multiLevelType w:val="multilevel"/>
    <w:tmpl w:val="A4FAB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1031"/>
        </w:tabs>
        <w:ind w:left="103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1740"/>
        </w:tabs>
        <w:ind w:left="174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3191"/>
        </w:tabs>
        <w:ind w:left="3191" w:hanging="247"/>
      </w:pPr>
      <w:rPr>
        <w:position w:val="0"/>
        <w:sz w:val="20"/>
        <w:szCs w:val="20"/>
        <w:rtl w:val="0"/>
      </w:rPr>
    </w:lvl>
  </w:abstractNum>
  <w:abstractNum w:abstractNumId="5" w15:restartNumberingAfterBreak="0">
    <w:nsid w:val="07B37E03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7DE0FE2"/>
    <w:multiLevelType w:val="hybridMultilevel"/>
    <w:tmpl w:val="1700B3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6514F7"/>
    <w:multiLevelType w:val="multilevel"/>
    <w:tmpl w:val="0CAC7E98"/>
    <w:styleLink w:val="List21"/>
    <w:lvl w:ilvl="0">
      <w:start w:val="1"/>
      <w:numFmt w:val="lowerLetter"/>
      <w:lvlText w:val="%1)"/>
      <w:lvlJc w:val="left"/>
      <w:pPr>
        <w:tabs>
          <w:tab w:val="num" w:pos="1560"/>
        </w:tabs>
        <w:ind w:left="1560" w:hanging="284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729"/>
        </w:tabs>
        <w:ind w:left="1729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460"/>
        </w:tabs>
        <w:ind w:left="2460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3169"/>
        </w:tabs>
        <w:ind w:left="3169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889"/>
        </w:tabs>
        <w:ind w:left="3889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620"/>
        </w:tabs>
        <w:ind w:left="4620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5329"/>
        </w:tabs>
        <w:ind w:left="5329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6049"/>
        </w:tabs>
        <w:ind w:left="6049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780"/>
        </w:tabs>
        <w:ind w:left="6780" w:hanging="247"/>
      </w:pPr>
      <w:rPr>
        <w:position w:val="0"/>
        <w:sz w:val="20"/>
        <w:szCs w:val="20"/>
        <w:rtl w:val="0"/>
      </w:rPr>
    </w:lvl>
  </w:abstractNum>
  <w:abstractNum w:abstractNumId="8" w15:restartNumberingAfterBreak="0">
    <w:nsid w:val="0A2F4B58"/>
    <w:multiLevelType w:val="hybridMultilevel"/>
    <w:tmpl w:val="6046D1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480237"/>
    <w:multiLevelType w:val="multilevel"/>
    <w:tmpl w:val="4426B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10" w15:restartNumberingAfterBreak="0">
    <w:nsid w:val="0C1E0A3E"/>
    <w:multiLevelType w:val="multilevel"/>
    <w:tmpl w:val="3D8A2238"/>
    <w:styleLink w:val="List44"/>
    <w:lvl w:ilvl="0">
      <w:start w:val="1"/>
      <w:numFmt w:val="decimal"/>
      <w:lvlText w:val="%1)"/>
      <w:lvlJc w:val="left"/>
      <w:pPr>
        <w:tabs>
          <w:tab w:val="num" w:pos="1190"/>
        </w:tabs>
        <w:ind w:left="119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850"/>
        </w:tabs>
        <w:ind w:left="185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581"/>
        </w:tabs>
        <w:ind w:left="258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3290"/>
        </w:tabs>
        <w:ind w:left="329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4010"/>
        </w:tabs>
        <w:ind w:left="401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741"/>
        </w:tabs>
        <w:ind w:left="474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5450"/>
        </w:tabs>
        <w:ind w:left="545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6170"/>
        </w:tabs>
        <w:ind w:left="617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901"/>
        </w:tabs>
        <w:ind w:left="6901" w:hanging="247"/>
      </w:pPr>
      <w:rPr>
        <w:position w:val="0"/>
        <w:sz w:val="20"/>
        <w:szCs w:val="20"/>
        <w:rtl w:val="0"/>
      </w:rPr>
    </w:lvl>
  </w:abstractNum>
  <w:abstractNum w:abstractNumId="11" w15:restartNumberingAfterBreak="0">
    <w:nsid w:val="0E197F90"/>
    <w:multiLevelType w:val="hybridMultilevel"/>
    <w:tmpl w:val="F7DC44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1F0F31"/>
    <w:multiLevelType w:val="hybridMultilevel"/>
    <w:tmpl w:val="91FE67EE"/>
    <w:lvl w:ilvl="0" w:tplc="CF22FA08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7C464E8"/>
    <w:multiLevelType w:val="multilevel"/>
    <w:tmpl w:val="AEF8E698"/>
    <w:styleLink w:val="List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14" w15:restartNumberingAfterBreak="0">
    <w:nsid w:val="18A51F60"/>
    <w:multiLevelType w:val="hybridMultilevel"/>
    <w:tmpl w:val="BF8C18EE"/>
    <w:lvl w:ilvl="0" w:tplc="9F588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00799B"/>
    <w:multiLevelType w:val="multilevel"/>
    <w:tmpl w:val="E474E1AC"/>
    <w:styleLink w:val="List61"/>
    <w:lvl w:ilvl="0">
      <w:start w:val="1"/>
      <w:numFmt w:val="decimal"/>
      <w:lvlText w:val="%1)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276"/>
        </w:tabs>
        <w:ind w:left="1276" w:hanging="360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740"/>
        </w:tabs>
        <w:ind w:left="17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180"/>
        </w:tabs>
        <w:ind w:left="318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16" w15:restartNumberingAfterBreak="0">
    <w:nsid w:val="1CF0661F"/>
    <w:multiLevelType w:val="multilevel"/>
    <w:tmpl w:val="E07C7BA0"/>
    <w:styleLink w:val="List5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1009"/>
        </w:tabs>
        <w:ind w:left="1009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17" w15:restartNumberingAfterBreak="0">
    <w:nsid w:val="1EB11DB7"/>
    <w:multiLevelType w:val="multilevel"/>
    <w:tmpl w:val="334EBA7A"/>
    <w:styleLink w:val="List6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18" w15:restartNumberingAfterBreak="0">
    <w:nsid w:val="1F49705E"/>
    <w:multiLevelType w:val="multilevel"/>
    <w:tmpl w:val="0C9AD688"/>
    <w:styleLink w:val="List38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1770"/>
        </w:tabs>
        <w:ind w:left="1770" w:hanging="15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position w:val="0"/>
        <w:sz w:val="20"/>
        <w:szCs w:val="20"/>
        <w:rtl w:val="0"/>
      </w:rPr>
    </w:lvl>
  </w:abstractNum>
  <w:abstractNum w:abstractNumId="19" w15:restartNumberingAfterBreak="0">
    <w:nsid w:val="20354662"/>
    <w:multiLevelType w:val="hybridMultilevel"/>
    <w:tmpl w:val="E0B2BE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77D18C7"/>
    <w:multiLevelType w:val="multilevel"/>
    <w:tmpl w:val="4426B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21" w15:restartNumberingAfterBreak="0">
    <w:nsid w:val="2A7F0C15"/>
    <w:multiLevelType w:val="multilevel"/>
    <w:tmpl w:val="4774C1A0"/>
    <w:styleLink w:val="List5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1009"/>
        </w:tabs>
        <w:ind w:left="1009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22" w15:restartNumberingAfterBreak="0">
    <w:nsid w:val="2B8A16FA"/>
    <w:multiLevelType w:val="hybridMultilevel"/>
    <w:tmpl w:val="B2BC5FEE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6F619C"/>
    <w:multiLevelType w:val="multilevel"/>
    <w:tmpl w:val="B678BDA6"/>
    <w:styleLink w:val="List55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24" w15:restartNumberingAfterBreak="0">
    <w:nsid w:val="2DEB5E13"/>
    <w:multiLevelType w:val="multilevel"/>
    <w:tmpl w:val="AA448F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30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25" w15:restartNumberingAfterBreak="0">
    <w:nsid w:val="31F54EF5"/>
    <w:multiLevelType w:val="hybridMultilevel"/>
    <w:tmpl w:val="B7D281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C26AC7"/>
    <w:multiLevelType w:val="multilevel"/>
    <w:tmpl w:val="4426B8B6"/>
    <w:styleLink w:val="List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27" w15:restartNumberingAfterBreak="0">
    <w:nsid w:val="348F2293"/>
    <w:multiLevelType w:val="multilevel"/>
    <w:tmpl w:val="15FCA8AE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28" w15:restartNumberingAfterBreak="0">
    <w:nsid w:val="34903E7D"/>
    <w:multiLevelType w:val="hybridMultilevel"/>
    <w:tmpl w:val="EA1602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61165D8"/>
    <w:multiLevelType w:val="hybridMultilevel"/>
    <w:tmpl w:val="C14AC9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6261B32"/>
    <w:multiLevelType w:val="multilevel"/>
    <w:tmpl w:val="E36EA43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)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position w:val="0"/>
        <w:sz w:val="20"/>
        <w:szCs w:val="20"/>
        <w:rtl w:val="0"/>
      </w:rPr>
    </w:lvl>
  </w:abstractNum>
  <w:abstractNum w:abstractNumId="31" w15:restartNumberingAfterBreak="0">
    <w:nsid w:val="36DC4E78"/>
    <w:multiLevelType w:val="multilevel"/>
    <w:tmpl w:val="4F3281B8"/>
    <w:styleLink w:val="List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32" w15:restartNumberingAfterBreak="0">
    <w:nsid w:val="3AC43689"/>
    <w:multiLevelType w:val="multilevel"/>
    <w:tmpl w:val="BABA137C"/>
    <w:styleLink w:val="List47"/>
    <w:lvl w:ilvl="0">
      <w:start w:val="1"/>
      <w:numFmt w:val="decimal"/>
      <w:lvlText w:val="%1)"/>
      <w:lvlJc w:val="left"/>
      <w:pPr>
        <w:tabs>
          <w:tab w:val="num" w:pos="1190"/>
        </w:tabs>
        <w:ind w:left="119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850"/>
        </w:tabs>
        <w:ind w:left="185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581"/>
        </w:tabs>
        <w:ind w:left="258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3290"/>
        </w:tabs>
        <w:ind w:left="329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4010"/>
        </w:tabs>
        <w:ind w:left="401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741"/>
        </w:tabs>
        <w:ind w:left="474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5450"/>
        </w:tabs>
        <w:ind w:left="545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6170"/>
        </w:tabs>
        <w:ind w:left="617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901"/>
        </w:tabs>
        <w:ind w:left="6901" w:hanging="247"/>
      </w:pPr>
      <w:rPr>
        <w:position w:val="0"/>
        <w:sz w:val="20"/>
        <w:szCs w:val="20"/>
        <w:rtl w:val="0"/>
      </w:rPr>
    </w:lvl>
  </w:abstractNum>
  <w:abstractNum w:abstractNumId="33" w15:restartNumberingAfterBreak="0">
    <w:nsid w:val="3BA43C30"/>
    <w:multiLevelType w:val="multilevel"/>
    <w:tmpl w:val="5F7C8956"/>
    <w:styleLink w:val="List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Calibri" w:hAnsi="Trebuchet MS" w:cs="Calibri"/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</w:abstractNum>
  <w:abstractNum w:abstractNumId="34" w15:restartNumberingAfterBreak="0">
    <w:nsid w:val="3C1238BB"/>
    <w:multiLevelType w:val="multilevel"/>
    <w:tmpl w:val="57AA7FD4"/>
    <w:styleLink w:val="List63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35" w15:restartNumberingAfterBreak="0">
    <w:nsid w:val="3C1376B3"/>
    <w:multiLevelType w:val="hybridMultilevel"/>
    <w:tmpl w:val="75163A42"/>
    <w:lvl w:ilvl="0" w:tplc="28FA7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3333"/>
      </w:rPr>
    </w:lvl>
    <w:lvl w:ilvl="1" w:tplc="38242302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1191220"/>
    <w:multiLevelType w:val="multilevel"/>
    <w:tmpl w:val="F87A06CE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37" w15:restartNumberingAfterBreak="0">
    <w:nsid w:val="449F447C"/>
    <w:multiLevelType w:val="hybridMultilevel"/>
    <w:tmpl w:val="2B54B2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72B7685"/>
    <w:multiLevelType w:val="multilevel"/>
    <w:tmpl w:val="1792C1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30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39" w15:restartNumberingAfterBreak="0">
    <w:nsid w:val="49C967D5"/>
    <w:multiLevelType w:val="multilevel"/>
    <w:tmpl w:val="39CE2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57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)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1770"/>
        </w:tabs>
        <w:ind w:left="1770" w:hanging="15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position w:val="0"/>
        <w:sz w:val="20"/>
        <w:szCs w:val="20"/>
        <w:rtl w:val="0"/>
      </w:rPr>
    </w:lvl>
  </w:abstractNum>
  <w:abstractNum w:abstractNumId="40" w15:restartNumberingAfterBreak="0">
    <w:nsid w:val="507E3EE1"/>
    <w:multiLevelType w:val="hybridMultilevel"/>
    <w:tmpl w:val="EEDE7D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24D20CA"/>
    <w:multiLevelType w:val="multilevel"/>
    <w:tmpl w:val="6032DA4E"/>
    <w:styleLink w:val="List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42" w15:restartNumberingAfterBreak="0">
    <w:nsid w:val="52C47F45"/>
    <w:multiLevelType w:val="multilevel"/>
    <w:tmpl w:val="801E75B6"/>
    <w:styleLink w:val="List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43" w15:restartNumberingAfterBreak="0">
    <w:nsid w:val="56CD2D3C"/>
    <w:multiLevelType w:val="multilevel"/>
    <w:tmpl w:val="24CABAA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1770"/>
        </w:tabs>
        <w:ind w:left="1770" w:hanging="15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position w:val="0"/>
        <w:sz w:val="20"/>
        <w:szCs w:val="20"/>
        <w:rtl w:val="0"/>
      </w:rPr>
    </w:lvl>
  </w:abstractNum>
  <w:abstractNum w:abstractNumId="44" w15:restartNumberingAfterBreak="0">
    <w:nsid w:val="56D74CFB"/>
    <w:multiLevelType w:val="hybridMultilevel"/>
    <w:tmpl w:val="FB1611D6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726103A"/>
    <w:multiLevelType w:val="hybridMultilevel"/>
    <w:tmpl w:val="70D4F2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7521AF7"/>
    <w:multiLevelType w:val="hybridMultilevel"/>
    <w:tmpl w:val="71E250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779148B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5809098B"/>
    <w:multiLevelType w:val="hybridMultilevel"/>
    <w:tmpl w:val="8C1C76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9084093"/>
    <w:multiLevelType w:val="multilevel"/>
    <w:tmpl w:val="4426B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50" w15:restartNumberingAfterBreak="0">
    <w:nsid w:val="5EC20E68"/>
    <w:multiLevelType w:val="multilevel"/>
    <w:tmpl w:val="A4FAB6C0"/>
    <w:styleLink w:val="List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1031"/>
        </w:tabs>
        <w:ind w:left="103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1740"/>
        </w:tabs>
        <w:ind w:left="174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3191"/>
        </w:tabs>
        <w:ind w:left="3191" w:hanging="247"/>
      </w:pPr>
      <w:rPr>
        <w:position w:val="0"/>
        <w:sz w:val="20"/>
        <w:szCs w:val="20"/>
        <w:rtl w:val="0"/>
      </w:rPr>
    </w:lvl>
  </w:abstractNum>
  <w:abstractNum w:abstractNumId="51" w15:restartNumberingAfterBreak="0">
    <w:nsid w:val="5F632DBD"/>
    <w:multiLevelType w:val="multilevel"/>
    <w:tmpl w:val="ECDC618E"/>
    <w:styleLink w:val="Lista51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52" w15:restartNumberingAfterBreak="0">
    <w:nsid w:val="60ED1FEA"/>
    <w:multiLevelType w:val="hybridMultilevel"/>
    <w:tmpl w:val="058E77F0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16A674B"/>
    <w:multiLevelType w:val="multilevel"/>
    <w:tmpl w:val="D2909EEA"/>
    <w:styleLink w:val="List2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29"/>
        </w:tabs>
        <w:ind w:left="1729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460"/>
        </w:tabs>
        <w:ind w:left="2460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169"/>
        </w:tabs>
        <w:ind w:left="3169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889"/>
        </w:tabs>
        <w:ind w:left="3889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620"/>
        </w:tabs>
        <w:ind w:left="4620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329"/>
        </w:tabs>
        <w:ind w:left="5329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049"/>
        </w:tabs>
        <w:ind w:left="6049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780"/>
        </w:tabs>
        <w:ind w:left="6780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54" w15:restartNumberingAfterBreak="0">
    <w:nsid w:val="6483356C"/>
    <w:multiLevelType w:val="multilevel"/>
    <w:tmpl w:val="6318F9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30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55" w15:restartNumberingAfterBreak="0">
    <w:nsid w:val="67237BDA"/>
    <w:multiLevelType w:val="multilevel"/>
    <w:tmpl w:val="A3EAC42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57"/>
      </w:pPr>
      <w:rPr>
        <w:rFonts w:hint="default"/>
        <w:position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20"/>
        </w:tabs>
        <w:ind w:left="1020" w:hanging="300"/>
      </w:pPr>
      <w:rPr>
        <w:rFonts w:hint="default"/>
        <w:position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770"/>
        </w:tabs>
        <w:ind w:left="1770" w:hanging="150"/>
      </w:pPr>
      <w:rPr>
        <w:rFonts w:hint="default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hint="default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hint="default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hint="default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hint="default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hint="default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hint="default"/>
        <w:position w:val="0"/>
        <w:sz w:val="20"/>
        <w:szCs w:val="20"/>
      </w:rPr>
    </w:lvl>
  </w:abstractNum>
  <w:abstractNum w:abstractNumId="56" w15:restartNumberingAfterBreak="0">
    <w:nsid w:val="67671B1D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B5E408D"/>
    <w:multiLevelType w:val="multilevel"/>
    <w:tmpl w:val="596885B2"/>
    <w:styleLink w:val="List5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1009"/>
        </w:tabs>
        <w:ind w:left="1009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58" w15:restartNumberingAfterBreak="0">
    <w:nsid w:val="6D9F4ADB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EB558C6"/>
    <w:multiLevelType w:val="multilevel"/>
    <w:tmpl w:val="E3BEB14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60" w15:restartNumberingAfterBreak="0">
    <w:nsid w:val="7068110A"/>
    <w:multiLevelType w:val="multilevel"/>
    <w:tmpl w:val="AC2A63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position w:val="0"/>
        <w:sz w:val="20"/>
        <w:szCs w:val="20"/>
        <w:rtl w:val="0"/>
      </w:rPr>
    </w:lvl>
    <w:lvl w:ilvl="1">
      <w:start w:val="1"/>
      <w:numFmt w:val="lowerLetter"/>
      <w:lvlText w:val="%2)"/>
      <w:lvlJc w:val="left"/>
      <w:pPr>
        <w:tabs>
          <w:tab w:val="num" w:pos="660"/>
        </w:tabs>
        <w:ind w:left="660" w:hanging="300"/>
      </w:pPr>
      <w:rPr>
        <w:rFonts w:hint="default"/>
        <w:position w:val="0"/>
        <w:sz w:val="20"/>
        <w:szCs w:val="20"/>
        <w:rtl w:val="0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00"/>
      </w:pPr>
      <w:rPr>
        <w:rFonts w:hint="default"/>
        <w:position w:val="0"/>
        <w:sz w:val="20"/>
        <w:szCs w:val="20"/>
        <w:rtl w:val="0"/>
      </w:rPr>
    </w:lvl>
    <w:lvl w:ilvl="3">
      <w:start w:val="1"/>
      <w:numFmt w:val="decimal"/>
      <w:lvlText w:val="(%4)"/>
      <w:lvlJc w:val="left"/>
      <w:pPr>
        <w:tabs>
          <w:tab w:val="num" w:pos="1380"/>
        </w:tabs>
        <w:ind w:left="1380" w:hanging="300"/>
      </w:pPr>
      <w:rPr>
        <w:rFonts w:hint="default"/>
        <w:position w:val="0"/>
        <w:sz w:val="20"/>
        <w:szCs w:val="20"/>
        <w:rtl w:val="0"/>
      </w:rPr>
    </w:lvl>
    <w:lvl w:ilvl="4">
      <w:start w:val="1"/>
      <w:numFmt w:val="lowerLetter"/>
      <w:lvlText w:val="(%5)"/>
      <w:lvlJc w:val="left"/>
      <w:pPr>
        <w:tabs>
          <w:tab w:val="num" w:pos="1740"/>
        </w:tabs>
        <w:ind w:left="1740" w:hanging="300"/>
      </w:pPr>
      <w:rPr>
        <w:rFonts w:hint="default"/>
        <w:position w:val="0"/>
        <w:sz w:val="20"/>
        <w:szCs w:val="20"/>
        <w:rtl w:val="0"/>
      </w:rPr>
    </w:lvl>
    <w:lvl w:ilvl="5">
      <w:start w:val="1"/>
      <w:numFmt w:val="lowerRoman"/>
      <w:lvlText w:val="(%6)"/>
      <w:lvlJc w:val="left"/>
      <w:pPr>
        <w:tabs>
          <w:tab w:val="num" w:pos="2100"/>
        </w:tabs>
        <w:ind w:left="2100" w:hanging="300"/>
      </w:pPr>
      <w:rPr>
        <w:rFonts w:hint="default"/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rFonts w:hint="default"/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2820"/>
        </w:tabs>
        <w:ind w:left="2820" w:hanging="300"/>
      </w:pPr>
      <w:rPr>
        <w:rFonts w:hint="default"/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3180"/>
        </w:tabs>
        <w:ind w:left="3180" w:hanging="300"/>
      </w:pPr>
      <w:rPr>
        <w:rFonts w:hint="default"/>
        <w:position w:val="0"/>
        <w:sz w:val="20"/>
        <w:szCs w:val="20"/>
        <w:rtl w:val="0"/>
      </w:rPr>
    </w:lvl>
  </w:abstractNum>
  <w:abstractNum w:abstractNumId="61" w15:restartNumberingAfterBreak="0">
    <w:nsid w:val="71A46A53"/>
    <w:multiLevelType w:val="hybridMultilevel"/>
    <w:tmpl w:val="694CD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7A0BAB"/>
    <w:multiLevelType w:val="multilevel"/>
    <w:tmpl w:val="ECDC618E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63" w15:restartNumberingAfterBreak="0">
    <w:nsid w:val="72F15D92"/>
    <w:multiLevelType w:val="multilevel"/>
    <w:tmpl w:val="E36EA436"/>
    <w:styleLink w:val="List39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)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position w:val="0"/>
        <w:sz w:val="20"/>
        <w:szCs w:val="20"/>
        <w:rtl w:val="0"/>
      </w:rPr>
    </w:lvl>
  </w:abstractNum>
  <w:abstractNum w:abstractNumId="64" w15:restartNumberingAfterBreak="0">
    <w:nsid w:val="74070819"/>
    <w:multiLevelType w:val="hybridMultilevel"/>
    <w:tmpl w:val="A4BA05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4C62F05"/>
    <w:multiLevelType w:val="hybridMultilevel"/>
    <w:tmpl w:val="4BAEB722"/>
    <w:lvl w:ilvl="0" w:tplc="3D7AE99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75936CC5"/>
    <w:multiLevelType w:val="multilevel"/>
    <w:tmpl w:val="B872705E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67" w15:restartNumberingAfterBreak="0">
    <w:nsid w:val="769158B7"/>
    <w:multiLevelType w:val="multilevel"/>
    <w:tmpl w:val="7B3895D6"/>
    <w:styleLink w:val="List46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68" w15:restartNumberingAfterBreak="0">
    <w:nsid w:val="76D940BC"/>
    <w:multiLevelType w:val="multilevel"/>
    <w:tmpl w:val="70840C52"/>
    <w:styleLink w:val="List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07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30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69" w15:restartNumberingAfterBreak="0">
    <w:nsid w:val="77DF7597"/>
    <w:multiLevelType w:val="multilevel"/>
    <w:tmpl w:val="0812E9D8"/>
    <w:styleLink w:val="List41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)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1770"/>
        </w:tabs>
        <w:ind w:left="1770" w:hanging="15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position w:val="0"/>
        <w:sz w:val="20"/>
        <w:szCs w:val="20"/>
        <w:rtl w:val="0"/>
      </w:rPr>
    </w:lvl>
  </w:abstractNum>
  <w:abstractNum w:abstractNumId="70" w15:restartNumberingAfterBreak="0">
    <w:nsid w:val="780F2EF8"/>
    <w:multiLevelType w:val="multilevel"/>
    <w:tmpl w:val="50460AFC"/>
    <w:styleLink w:val="List45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425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71" w15:restartNumberingAfterBreak="0">
    <w:nsid w:val="7ABC44F6"/>
    <w:multiLevelType w:val="multilevel"/>
    <w:tmpl w:val="8E968CE2"/>
    <w:styleLink w:val="List6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728"/>
        </w:tabs>
        <w:ind w:left="1728" w:hanging="300"/>
      </w:pPr>
      <w:rPr>
        <w:position w:val="0"/>
        <w:sz w:val="20"/>
        <w:szCs w:val="20"/>
        <w:rtl w:val="0"/>
      </w:rPr>
    </w:lvl>
    <w:lvl w:ilvl="2">
      <w:start w:val="1"/>
      <w:numFmt w:val="decimal"/>
      <w:lvlText w:val="%3."/>
      <w:lvlJc w:val="left"/>
      <w:pPr>
        <w:tabs>
          <w:tab w:val="num" w:pos="2628"/>
        </w:tabs>
        <w:ind w:left="2628" w:hanging="30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3168"/>
        </w:tabs>
        <w:ind w:left="3168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888"/>
        </w:tabs>
        <w:ind w:left="3888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619"/>
        </w:tabs>
        <w:ind w:left="4619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5328"/>
        </w:tabs>
        <w:ind w:left="5328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6048"/>
        </w:tabs>
        <w:ind w:left="6048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779"/>
        </w:tabs>
        <w:ind w:left="6779" w:hanging="247"/>
      </w:pPr>
      <w:rPr>
        <w:position w:val="0"/>
        <w:sz w:val="20"/>
        <w:szCs w:val="20"/>
        <w:rtl w:val="0"/>
      </w:rPr>
    </w:lvl>
  </w:abstractNum>
  <w:abstractNum w:abstractNumId="72" w15:restartNumberingAfterBreak="0">
    <w:nsid w:val="7EF2561F"/>
    <w:multiLevelType w:val="multilevel"/>
    <w:tmpl w:val="6CCAF4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position w:val="0"/>
        <w:sz w:val="20"/>
        <w:szCs w:val="20"/>
        <w:rtl w:val="0"/>
      </w:rPr>
    </w:lvl>
    <w:lvl w:ilvl="1">
      <w:start w:val="1"/>
      <w:numFmt w:val="lowerLetter"/>
      <w:lvlText w:val="%2)"/>
      <w:lvlJc w:val="left"/>
      <w:pPr>
        <w:tabs>
          <w:tab w:val="num" w:pos="660"/>
        </w:tabs>
        <w:ind w:left="660" w:hanging="300"/>
      </w:pPr>
      <w:rPr>
        <w:rFonts w:hint="default"/>
        <w:position w:val="0"/>
        <w:sz w:val="20"/>
        <w:szCs w:val="20"/>
        <w:rtl w:val="0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00"/>
      </w:pPr>
      <w:rPr>
        <w:rFonts w:hint="default"/>
        <w:position w:val="0"/>
        <w:sz w:val="20"/>
        <w:szCs w:val="20"/>
        <w:rtl w:val="0"/>
      </w:rPr>
    </w:lvl>
    <w:lvl w:ilvl="3">
      <w:start w:val="1"/>
      <w:numFmt w:val="decimal"/>
      <w:lvlText w:val="(%4)"/>
      <w:lvlJc w:val="left"/>
      <w:pPr>
        <w:tabs>
          <w:tab w:val="num" w:pos="1380"/>
        </w:tabs>
        <w:ind w:left="1380" w:hanging="300"/>
      </w:pPr>
      <w:rPr>
        <w:rFonts w:hint="default"/>
        <w:position w:val="0"/>
        <w:sz w:val="20"/>
        <w:szCs w:val="20"/>
        <w:rtl w:val="0"/>
      </w:rPr>
    </w:lvl>
    <w:lvl w:ilvl="4">
      <w:start w:val="1"/>
      <w:numFmt w:val="lowerLetter"/>
      <w:lvlText w:val="(%5)"/>
      <w:lvlJc w:val="left"/>
      <w:pPr>
        <w:tabs>
          <w:tab w:val="num" w:pos="1740"/>
        </w:tabs>
        <w:ind w:left="1740" w:hanging="300"/>
      </w:pPr>
      <w:rPr>
        <w:rFonts w:hint="default"/>
        <w:position w:val="0"/>
        <w:sz w:val="20"/>
        <w:szCs w:val="20"/>
        <w:rtl w:val="0"/>
      </w:rPr>
    </w:lvl>
    <w:lvl w:ilvl="5">
      <w:start w:val="1"/>
      <w:numFmt w:val="lowerRoman"/>
      <w:lvlText w:val="(%6)"/>
      <w:lvlJc w:val="left"/>
      <w:pPr>
        <w:tabs>
          <w:tab w:val="num" w:pos="2100"/>
        </w:tabs>
        <w:ind w:left="2100" w:hanging="300"/>
      </w:pPr>
      <w:rPr>
        <w:rFonts w:hint="default"/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rFonts w:hint="default"/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2820"/>
        </w:tabs>
        <w:ind w:left="2820" w:hanging="300"/>
      </w:pPr>
      <w:rPr>
        <w:rFonts w:hint="default"/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3180"/>
        </w:tabs>
        <w:ind w:left="3180" w:hanging="300"/>
      </w:pPr>
      <w:rPr>
        <w:rFonts w:hint="default"/>
        <w:position w:val="0"/>
        <w:sz w:val="20"/>
        <w:szCs w:val="20"/>
        <w:rtl w:val="0"/>
      </w:rPr>
    </w:lvl>
  </w:abstractNum>
  <w:abstractNum w:abstractNumId="73" w15:restartNumberingAfterBreak="0">
    <w:nsid w:val="7F3D16CD"/>
    <w:multiLevelType w:val="multilevel"/>
    <w:tmpl w:val="ECDC618E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num w:numId="1">
    <w:abstractNumId w:val="51"/>
  </w:num>
  <w:num w:numId="2">
    <w:abstractNumId w:val="47"/>
  </w:num>
  <w:num w:numId="3">
    <w:abstractNumId w:val="39"/>
  </w:num>
  <w:num w:numId="4">
    <w:abstractNumId w:val="43"/>
  </w:num>
  <w:num w:numId="5">
    <w:abstractNumId w:val="63"/>
  </w:num>
  <w:num w:numId="6">
    <w:abstractNumId w:val="69"/>
  </w:num>
  <w:num w:numId="7">
    <w:abstractNumId w:val="31"/>
  </w:num>
  <w:num w:numId="8">
    <w:abstractNumId w:val="41"/>
  </w:num>
  <w:num w:numId="9">
    <w:abstractNumId w:val="10"/>
  </w:num>
  <w:num w:numId="10">
    <w:abstractNumId w:val="70"/>
  </w:num>
  <w:num w:numId="11">
    <w:abstractNumId w:val="67"/>
  </w:num>
  <w:num w:numId="12">
    <w:abstractNumId w:val="32"/>
  </w:num>
  <w:num w:numId="13">
    <w:abstractNumId w:val="42"/>
  </w:num>
  <w:num w:numId="14">
    <w:abstractNumId w:val="13"/>
  </w:num>
  <w:num w:numId="15">
    <w:abstractNumId w:val="26"/>
  </w:num>
  <w:num w:numId="16">
    <w:abstractNumId w:val="23"/>
  </w:num>
  <w:num w:numId="17">
    <w:abstractNumId w:val="16"/>
  </w:num>
  <w:num w:numId="18">
    <w:abstractNumId w:val="57"/>
  </w:num>
  <w:num w:numId="19">
    <w:abstractNumId w:val="21"/>
  </w:num>
  <w:num w:numId="20">
    <w:abstractNumId w:val="15"/>
  </w:num>
  <w:num w:numId="21">
    <w:abstractNumId w:val="34"/>
  </w:num>
  <w:num w:numId="22">
    <w:abstractNumId w:val="71"/>
  </w:num>
  <w:num w:numId="23">
    <w:abstractNumId w:val="2"/>
  </w:num>
  <w:num w:numId="24">
    <w:abstractNumId w:val="17"/>
  </w:num>
  <w:num w:numId="25">
    <w:abstractNumId w:val="50"/>
  </w:num>
  <w:num w:numId="26">
    <w:abstractNumId w:val="18"/>
  </w:num>
  <w:num w:numId="27">
    <w:abstractNumId w:val="33"/>
  </w:num>
  <w:num w:numId="28">
    <w:abstractNumId w:val="68"/>
  </w:num>
  <w:num w:numId="29">
    <w:abstractNumId w:val="73"/>
  </w:num>
  <w:num w:numId="30">
    <w:abstractNumId w:val="66"/>
  </w:num>
  <w:num w:numId="31">
    <w:abstractNumId w:val="5"/>
  </w:num>
  <w:num w:numId="32">
    <w:abstractNumId w:val="58"/>
  </w:num>
  <w:num w:numId="33">
    <w:abstractNumId w:val="7"/>
  </w:num>
  <w:num w:numId="34">
    <w:abstractNumId w:val="53"/>
  </w:num>
  <w:num w:numId="35">
    <w:abstractNumId w:val="4"/>
  </w:num>
  <w:num w:numId="36">
    <w:abstractNumId w:val="14"/>
  </w:num>
  <w:num w:numId="37">
    <w:abstractNumId w:val="56"/>
  </w:num>
  <w:num w:numId="38">
    <w:abstractNumId w:val="62"/>
  </w:num>
  <w:num w:numId="39">
    <w:abstractNumId w:val="20"/>
  </w:num>
  <w:num w:numId="40">
    <w:abstractNumId w:val="1"/>
  </w:num>
  <w:num w:numId="41">
    <w:abstractNumId w:val="49"/>
  </w:num>
  <w:num w:numId="42">
    <w:abstractNumId w:val="0"/>
  </w:num>
  <w:num w:numId="43">
    <w:abstractNumId w:val="9"/>
  </w:num>
  <w:num w:numId="44">
    <w:abstractNumId w:val="60"/>
  </w:num>
  <w:num w:numId="45">
    <w:abstractNumId w:val="36"/>
  </w:num>
  <w:num w:numId="46">
    <w:abstractNumId w:val="72"/>
  </w:num>
  <w:num w:numId="47">
    <w:abstractNumId w:val="59"/>
  </w:num>
  <w:num w:numId="48">
    <w:abstractNumId w:val="8"/>
  </w:num>
  <w:num w:numId="49">
    <w:abstractNumId w:val="25"/>
  </w:num>
  <w:num w:numId="50">
    <w:abstractNumId w:val="37"/>
  </w:num>
  <w:num w:numId="51">
    <w:abstractNumId w:val="48"/>
  </w:num>
  <w:num w:numId="52">
    <w:abstractNumId w:val="11"/>
  </w:num>
  <w:num w:numId="53">
    <w:abstractNumId w:val="38"/>
  </w:num>
  <w:num w:numId="54">
    <w:abstractNumId w:val="24"/>
  </w:num>
  <w:num w:numId="55">
    <w:abstractNumId w:val="54"/>
  </w:num>
  <w:num w:numId="56">
    <w:abstractNumId w:val="29"/>
  </w:num>
  <w:num w:numId="57">
    <w:abstractNumId w:val="45"/>
  </w:num>
  <w:num w:numId="58">
    <w:abstractNumId w:val="40"/>
  </w:num>
  <w:num w:numId="59">
    <w:abstractNumId w:val="27"/>
  </w:num>
  <w:num w:numId="60">
    <w:abstractNumId w:val="64"/>
  </w:num>
  <w:num w:numId="61">
    <w:abstractNumId w:val="6"/>
  </w:num>
  <w:num w:numId="62">
    <w:abstractNumId w:val="46"/>
  </w:num>
  <w:num w:numId="63">
    <w:abstractNumId w:val="28"/>
  </w:num>
  <w:num w:numId="64">
    <w:abstractNumId w:val="12"/>
  </w:num>
  <w:num w:numId="65">
    <w:abstractNumId w:val="65"/>
  </w:num>
  <w:num w:numId="66">
    <w:abstractNumId w:val="44"/>
  </w:num>
  <w:num w:numId="67">
    <w:abstractNumId w:val="30"/>
  </w:num>
  <w:num w:numId="68">
    <w:abstractNumId w:val="35"/>
  </w:num>
  <w:num w:numId="69">
    <w:abstractNumId w:val="3"/>
  </w:num>
  <w:num w:numId="70">
    <w:abstractNumId w:val="22"/>
  </w:num>
  <w:num w:numId="71">
    <w:abstractNumId w:val="19"/>
  </w:num>
  <w:num w:numId="72">
    <w:abstractNumId w:val="52"/>
  </w:num>
  <w:num w:numId="73">
    <w:abstractNumId w:val="55"/>
  </w:num>
  <w:num w:numId="74">
    <w:abstractNumId w:val="61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2E"/>
    <w:rsid w:val="00000E99"/>
    <w:rsid w:val="00001654"/>
    <w:rsid w:val="000016C3"/>
    <w:rsid w:val="0000341B"/>
    <w:rsid w:val="00015422"/>
    <w:rsid w:val="000350A9"/>
    <w:rsid w:val="0004611B"/>
    <w:rsid w:val="00050677"/>
    <w:rsid w:val="00052BEF"/>
    <w:rsid w:val="00055383"/>
    <w:rsid w:val="00067A31"/>
    <w:rsid w:val="0007103F"/>
    <w:rsid w:val="00071ED0"/>
    <w:rsid w:val="00073036"/>
    <w:rsid w:val="00074BF0"/>
    <w:rsid w:val="00083235"/>
    <w:rsid w:val="00094015"/>
    <w:rsid w:val="000A4482"/>
    <w:rsid w:val="000C7A54"/>
    <w:rsid w:val="000E4441"/>
    <w:rsid w:val="00105921"/>
    <w:rsid w:val="00117C03"/>
    <w:rsid w:val="001252B6"/>
    <w:rsid w:val="001277E5"/>
    <w:rsid w:val="00143ECA"/>
    <w:rsid w:val="0014457E"/>
    <w:rsid w:val="00144E7E"/>
    <w:rsid w:val="0014778B"/>
    <w:rsid w:val="00151DC0"/>
    <w:rsid w:val="00155F19"/>
    <w:rsid w:val="00166B63"/>
    <w:rsid w:val="0018013A"/>
    <w:rsid w:val="00182502"/>
    <w:rsid w:val="0019328B"/>
    <w:rsid w:val="00197A75"/>
    <w:rsid w:val="001D7DA4"/>
    <w:rsid w:val="001E5367"/>
    <w:rsid w:val="001E7809"/>
    <w:rsid w:val="00202553"/>
    <w:rsid w:val="0023756A"/>
    <w:rsid w:val="0025373A"/>
    <w:rsid w:val="00257F64"/>
    <w:rsid w:val="00264EE7"/>
    <w:rsid w:val="00270FDE"/>
    <w:rsid w:val="002838DD"/>
    <w:rsid w:val="00286297"/>
    <w:rsid w:val="002A196D"/>
    <w:rsid w:val="002B2780"/>
    <w:rsid w:val="002B3376"/>
    <w:rsid w:val="002C6327"/>
    <w:rsid w:val="002E3E12"/>
    <w:rsid w:val="002F1E56"/>
    <w:rsid w:val="002F6E87"/>
    <w:rsid w:val="00301A46"/>
    <w:rsid w:val="00305007"/>
    <w:rsid w:val="00305018"/>
    <w:rsid w:val="0031275F"/>
    <w:rsid w:val="00312895"/>
    <w:rsid w:val="00327096"/>
    <w:rsid w:val="00334917"/>
    <w:rsid w:val="00351134"/>
    <w:rsid w:val="00357E4D"/>
    <w:rsid w:val="00362A17"/>
    <w:rsid w:val="00377DDD"/>
    <w:rsid w:val="003A1A8D"/>
    <w:rsid w:val="003C4CB4"/>
    <w:rsid w:val="003D3890"/>
    <w:rsid w:val="003E3A45"/>
    <w:rsid w:val="003E3E18"/>
    <w:rsid w:val="003E5394"/>
    <w:rsid w:val="003F0CF7"/>
    <w:rsid w:val="0041363C"/>
    <w:rsid w:val="00424A78"/>
    <w:rsid w:val="00424E50"/>
    <w:rsid w:val="004253ED"/>
    <w:rsid w:val="00433E6E"/>
    <w:rsid w:val="00440708"/>
    <w:rsid w:val="0044382A"/>
    <w:rsid w:val="004467BB"/>
    <w:rsid w:val="00447E4A"/>
    <w:rsid w:val="00450FF6"/>
    <w:rsid w:val="00460074"/>
    <w:rsid w:val="0046675D"/>
    <w:rsid w:val="00470908"/>
    <w:rsid w:val="0048136D"/>
    <w:rsid w:val="00483EA1"/>
    <w:rsid w:val="004903A4"/>
    <w:rsid w:val="00490647"/>
    <w:rsid w:val="004A02D3"/>
    <w:rsid w:val="004A2B99"/>
    <w:rsid w:val="004A4653"/>
    <w:rsid w:val="004B6C84"/>
    <w:rsid w:val="004B7501"/>
    <w:rsid w:val="004C342B"/>
    <w:rsid w:val="004F4E76"/>
    <w:rsid w:val="004F5BCE"/>
    <w:rsid w:val="00512063"/>
    <w:rsid w:val="00513C9E"/>
    <w:rsid w:val="00530FEA"/>
    <w:rsid w:val="005464C8"/>
    <w:rsid w:val="005544E9"/>
    <w:rsid w:val="0056170A"/>
    <w:rsid w:val="0056785D"/>
    <w:rsid w:val="00576992"/>
    <w:rsid w:val="005805C0"/>
    <w:rsid w:val="005A2C05"/>
    <w:rsid w:val="005B3541"/>
    <w:rsid w:val="005C1193"/>
    <w:rsid w:val="005C3A09"/>
    <w:rsid w:val="005E5597"/>
    <w:rsid w:val="005E75A2"/>
    <w:rsid w:val="005F173B"/>
    <w:rsid w:val="005F29B5"/>
    <w:rsid w:val="00600302"/>
    <w:rsid w:val="00626DA0"/>
    <w:rsid w:val="00637490"/>
    <w:rsid w:val="006522E0"/>
    <w:rsid w:val="006552E3"/>
    <w:rsid w:val="00671195"/>
    <w:rsid w:val="00671481"/>
    <w:rsid w:val="0067186E"/>
    <w:rsid w:val="006741D0"/>
    <w:rsid w:val="006950CA"/>
    <w:rsid w:val="006A35D8"/>
    <w:rsid w:val="006B102E"/>
    <w:rsid w:val="006B27A6"/>
    <w:rsid w:val="006C303B"/>
    <w:rsid w:val="006E2A16"/>
    <w:rsid w:val="006E3B77"/>
    <w:rsid w:val="00702CEA"/>
    <w:rsid w:val="00707D00"/>
    <w:rsid w:val="007149A6"/>
    <w:rsid w:val="00722D51"/>
    <w:rsid w:val="00736565"/>
    <w:rsid w:val="00754CD2"/>
    <w:rsid w:val="00761618"/>
    <w:rsid w:val="00774533"/>
    <w:rsid w:val="00777236"/>
    <w:rsid w:val="0079055C"/>
    <w:rsid w:val="007938CB"/>
    <w:rsid w:val="007A1AD9"/>
    <w:rsid w:val="007A28AE"/>
    <w:rsid w:val="007C2246"/>
    <w:rsid w:val="007C3D3A"/>
    <w:rsid w:val="007F2397"/>
    <w:rsid w:val="00810B6C"/>
    <w:rsid w:val="008141DB"/>
    <w:rsid w:val="008143D5"/>
    <w:rsid w:val="00827377"/>
    <w:rsid w:val="008355A6"/>
    <w:rsid w:val="00840136"/>
    <w:rsid w:val="008471B1"/>
    <w:rsid w:val="0086205A"/>
    <w:rsid w:val="00866BA9"/>
    <w:rsid w:val="008670E1"/>
    <w:rsid w:val="008E1EC7"/>
    <w:rsid w:val="008F19FF"/>
    <w:rsid w:val="008F4E75"/>
    <w:rsid w:val="008F5327"/>
    <w:rsid w:val="00903606"/>
    <w:rsid w:val="00914BB4"/>
    <w:rsid w:val="00915062"/>
    <w:rsid w:val="009173C0"/>
    <w:rsid w:val="0092189A"/>
    <w:rsid w:val="009275DC"/>
    <w:rsid w:val="00953F0F"/>
    <w:rsid w:val="0095638E"/>
    <w:rsid w:val="009576D3"/>
    <w:rsid w:val="00964577"/>
    <w:rsid w:val="00967023"/>
    <w:rsid w:val="00973BD0"/>
    <w:rsid w:val="00981A8A"/>
    <w:rsid w:val="00987D9B"/>
    <w:rsid w:val="00993828"/>
    <w:rsid w:val="009A12CA"/>
    <w:rsid w:val="009B54CD"/>
    <w:rsid w:val="009C3D76"/>
    <w:rsid w:val="009C4830"/>
    <w:rsid w:val="009D62C3"/>
    <w:rsid w:val="009F312A"/>
    <w:rsid w:val="009F4402"/>
    <w:rsid w:val="009F48E6"/>
    <w:rsid w:val="00A04A81"/>
    <w:rsid w:val="00A312C2"/>
    <w:rsid w:val="00A477FB"/>
    <w:rsid w:val="00A47AD4"/>
    <w:rsid w:val="00A53675"/>
    <w:rsid w:val="00A732D8"/>
    <w:rsid w:val="00A753D7"/>
    <w:rsid w:val="00A80DD1"/>
    <w:rsid w:val="00AA4C72"/>
    <w:rsid w:val="00AA69FC"/>
    <w:rsid w:val="00AA6AD9"/>
    <w:rsid w:val="00AA7726"/>
    <w:rsid w:val="00AC47E3"/>
    <w:rsid w:val="00AD5E89"/>
    <w:rsid w:val="00AD69A4"/>
    <w:rsid w:val="00AE21AE"/>
    <w:rsid w:val="00AE4921"/>
    <w:rsid w:val="00AF4E2C"/>
    <w:rsid w:val="00B007B8"/>
    <w:rsid w:val="00B02C4B"/>
    <w:rsid w:val="00B105BA"/>
    <w:rsid w:val="00B12D4C"/>
    <w:rsid w:val="00B34251"/>
    <w:rsid w:val="00B3666E"/>
    <w:rsid w:val="00B416BC"/>
    <w:rsid w:val="00B43833"/>
    <w:rsid w:val="00B5465A"/>
    <w:rsid w:val="00B631ED"/>
    <w:rsid w:val="00B76842"/>
    <w:rsid w:val="00B802F9"/>
    <w:rsid w:val="00B82444"/>
    <w:rsid w:val="00BA14B1"/>
    <w:rsid w:val="00BB0994"/>
    <w:rsid w:val="00BC00F8"/>
    <w:rsid w:val="00BC2E84"/>
    <w:rsid w:val="00BC4E9C"/>
    <w:rsid w:val="00BC6CF2"/>
    <w:rsid w:val="00BD218F"/>
    <w:rsid w:val="00BE639A"/>
    <w:rsid w:val="00BF6768"/>
    <w:rsid w:val="00C05221"/>
    <w:rsid w:val="00C06E9A"/>
    <w:rsid w:val="00C20A59"/>
    <w:rsid w:val="00C22E53"/>
    <w:rsid w:val="00C23706"/>
    <w:rsid w:val="00C356F3"/>
    <w:rsid w:val="00C41740"/>
    <w:rsid w:val="00C438BF"/>
    <w:rsid w:val="00C550AD"/>
    <w:rsid w:val="00C556BE"/>
    <w:rsid w:val="00C611A9"/>
    <w:rsid w:val="00C67113"/>
    <w:rsid w:val="00C73A89"/>
    <w:rsid w:val="00C8172C"/>
    <w:rsid w:val="00C85A23"/>
    <w:rsid w:val="00C874E6"/>
    <w:rsid w:val="00C94737"/>
    <w:rsid w:val="00CB0176"/>
    <w:rsid w:val="00CD3808"/>
    <w:rsid w:val="00CE7A46"/>
    <w:rsid w:val="00D1581E"/>
    <w:rsid w:val="00D2559D"/>
    <w:rsid w:val="00D263F0"/>
    <w:rsid w:val="00D302F8"/>
    <w:rsid w:val="00D4487E"/>
    <w:rsid w:val="00D46264"/>
    <w:rsid w:val="00D465D7"/>
    <w:rsid w:val="00D512E0"/>
    <w:rsid w:val="00D542D5"/>
    <w:rsid w:val="00D67167"/>
    <w:rsid w:val="00D85998"/>
    <w:rsid w:val="00D8727E"/>
    <w:rsid w:val="00DA0582"/>
    <w:rsid w:val="00DA3DE9"/>
    <w:rsid w:val="00DB4F7C"/>
    <w:rsid w:val="00DB6770"/>
    <w:rsid w:val="00DD0BF2"/>
    <w:rsid w:val="00DD0CE1"/>
    <w:rsid w:val="00DE7A9D"/>
    <w:rsid w:val="00DF13EA"/>
    <w:rsid w:val="00DF16FB"/>
    <w:rsid w:val="00DF264E"/>
    <w:rsid w:val="00DF4BE8"/>
    <w:rsid w:val="00DF61BC"/>
    <w:rsid w:val="00E02940"/>
    <w:rsid w:val="00E0464F"/>
    <w:rsid w:val="00E14CCC"/>
    <w:rsid w:val="00E15FAA"/>
    <w:rsid w:val="00E17607"/>
    <w:rsid w:val="00E17FFB"/>
    <w:rsid w:val="00E24C09"/>
    <w:rsid w:val="00E324CF"/>
    <w:rsid w:val="00E431DD"/>
    <w:rsid w:val="00E4537F"/>
    <w:rsid w:val="00E47611"/>
    <w:rsid w:val="00E508C6"/>
    <w:rsid w:val="00E57149"/>
    <w:rsid w:val="00E6048C"/>
    <w:rsid w:val="00E635F8"/>
    <w:rsid w:val="00E77910"/>
    <w:rsid w:val="00E81E06"/>
    <w:rsid w:val="00E82A53"/>
    <w:rsid w:val="00E82DDC"/>
    <w:rsid w:val="00E94896"/>
    <w:rsid w:val="00E961C0"/>
    <w:rsid w:val="00EB587C"/>
    <w:rsid w:val="00EC159E"/>
    <w:rsid w:val="00EC44D5"/>
    <w:rsid w:val="00ED3119"/>
    <w:rsid w:val="00EE0D0E"/>
    <w:rsid w:val="00EF1DD4"/>
    <w:rsid w:val="00EF1ED1"/>
    <w:rsid w:val="00EF6321"/>
    <w:rsid w:val="00F01896"/>
    <w:rsid w:val="00F20ABB"/>
    <w:rsid w:val="00F261CB"/>
    <w:rsid w:val="00F333E2"/>
    <w:rsid w:val="00F358F1"/>
    <w:rsid w:val="00F41371"/>
    <w:rsid w:val="00F619FA"/>
    <w:rsid w:val="00F65F53"/>
    <w:rsid w:val="00F67AB4"/>
    <w:rsid w:val="00F82322"/>
    <w:rsid w:val="00F83DCD"/>
    <w:rsid w:val="00F861C6"/>
    <w:rsid w:val="00F923C9"/>
    <w:rsid w:val="00F92DA9"/>
    <w:rsid w:val="00F94F74"/>
    <w:rsid w:val="00FA5D76"/>
    <w:rsid w:val="00FA692C"/>
    <w:rsid w:val="00FB0FB7"/>
    <w:rsid w:val="00FD283D"/>
    <w:rsid w:val="00FD29D0"/>
    <w:rsid w:val="00FF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FB350"/>
  <w15:chartTrackingRefBased/>
  <w15:docId w15:val="{A6258700-F408-4DCB-9B1C-807BA284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127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next w:val="Normalny"/>
    <w:link w:val="Nagwek5Znak"/>
    <w:uiPriority w:val="99"/>
    <w:qFormat/>
    <w:rsid w:val="009C3D76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4"/>
    </w:pPr>
    <w:rPr>
      <w:rFonts w:ascii="Arial Unicode MS" w:eastAsia="Arial Unicode MS" w:hAnsi="Arial Narrow Bold" w:cs="Arial Unicode MS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1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02E"/>
  </w:style>
  <w:style w:type="paragraph" w:styleId="Stopka">
    <w:name w:val="footer"/>
    <w:basedOn w:val="Normalny"/>
    <w:link w:val="StopkaZnak"/>
    <w:uiPriority w:val="99"/>
    <w:unhideWhenUsed/>
    <w:rsid w:val="006B1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02E"/>
  </w:style>
  <w:style w:type="character" w:styleId="Odwoaniedokomentarza">
    <w:name w:val="annotation reference"/>
    <w:basedOn w:val="Domylnaczcionkaakapitu"/>
    <w:uiPriority w:val="99"/>
    <w:semiHidden/>
    <w:unhideWhenUsed/>
    <w:rsid w:val="00DD0C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C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C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C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C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CE1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unhideWhenUsed/>
    <w:rsid w:val="00DD0C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DD0CE1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unhideWhenUsed/>
    <w:rsid w:val="00DD0CE1"/>
    <w:rPr>
      <w:vertAlign w:val="superscript"/>
    </w:rPr>
  </w:style>
  <w:style w:type="paragraph" w:styleId="Tekstpodstawowy">
    <w:name w:val="Body Text"/>
    <w:link w:val="TekstpodstawowyZnak"/>
    <w:uiPriority w:val="99"/>
    <w:rsid w:val="00C874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74E6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Default">
    <w:name w:val="Default"/>
    <w:rsid w:val="009036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9C3D76"/>
    <w:rPr>
      <w:rFonts w:ascii="Arial Unicode MS" w:eastAsia="Arial Unicode MS" w:hAnsi="Arial Narrow Bold" w:cs="Arial Unicode MS"/>
      <w:color w:val="000000"/>
      <w:u w:color="000000"/>
      <w:bdr w:val="nil"/>
      <w:lang w:eastAsia="pl-PL"/>
    </w:rPr>
  </w:style>
  <w:style w:type="paragraph" w:customStyle="1" w:styleId="Pisma">
    <w:name w:val="Pisma"/>
    <w:uiPriority w:val="99"/>
    <w:rsid w:val="009C3D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Lista51">
    <w:name w:val="Lista 51"/>
    <w:basedOn w:val="Bezlisty"/>
    <w:rsid w:val="009C3D76"/>
    <w:pPr>
      <w:numPr>
        <w:numId w:val="1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DF16FB"/>
    <w:pPr>
      <w:spacing w:before="60" w:after="200" w:line="276" w:lineRule="auto"/>
      <w:ind w:left="720" w:hanging="425"/>
      <w:contextualSpacing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DF16FB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27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824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82444"/>
  </w:style>
  <w:style w:type="character" w:styleId="Hipercze">
    <w:name w:val="Hyperlink"/>
    <w:uiPriority w:val="99"/>
    <w:rsid w:val="00377DDD"/>
    <w:rPr>
      <w:u w:val="single"/>
    </w:rPr>
  </w:style>
  <w:style w:type="numbering" w:customStyle="1" w:styleId="List31">
    <w:name w:val="List 31"/>
    <w:basedOn w:val="Bezlisty"/>
    <w:rsid w:val="00CB0176"/>
    <w:pPr>
      <w:numPr>
        <w:numId w:val="28"/>
      </w:numPr>
    </w:pPr>
  </w:style>
  <w:style w:type="numbering" w:customStyle="1" w:styleId="List38">
    <w:name w:val="List 38"/>
    <w:basedOn w:val="Bezlisty"/>
    <w:rsid w:val="00CB0176"/>
    <w:pPr>
      <w:numPr>
        <w:numId w:val="26"/>
      </w:numPr>
    </w:pPr>
  </w:style>
  <w:style w:type="numbering" w:customStyle="1" w:styleId="List39">
    <w:name w:val="List 39"/>
    <w:basedOn w:val="Bezlisty"/>
    <w:rsid w:val="00CB0176"/>
    <w:pPr>
      <w:numPr>
        <w:numId w:val="5"/>
      </w:numPr>
    </w:pPr>
  </w:style>
  <w:style w:type="numbering" w:customStyle="1" w:styleId="List41">
    <w:name w:val="List 41"/>
    <w:basedOn w:val="Bezlisty"/>
    <w:rsid w:val="00CB0176"/>
    <w:pPr>
      <w:numPr>
        <w:numId w:val="6"/>
      </w:numPr>
    </w:pPr>
  </w:style>
  <w:style w:type="numbering" w:customStyle="1" w:styleId="List42">
    <w:name w:val="List 42"/>
    <w:basedOn w:val="Bezlisty"/>
    <w:rsid w:val="00993828"/>
    <w:pPr>
      <w:numPr>
        <w:numId w:val="7"/>
      </w:numPr>
    </w:pPr>
  </w:style>
  <w:style w:type="numbering" w:customStyle="1" w:styleId="List43">
    <w:name w:val="List 43"/>
    <w:basedOn w:val="Bezlisty"/>
    <w:rsid w:val="00993828"/>
    <w:pPr>
      <w:numPr>
        <w:numId w:val="8"/>
      </w:numPr>
    </w:pPr>
  </w:style>
  <w:style w:type="numbering" w:customStyle="1" w:styleId="List44">
    <w:name w:val="List 44"/>
    <w:basedOn w:val="Bezlisty"/>
    <w:rsid w:val="00993828"/>
    <w:pPr>
      <w:numPr>
        <w:numId w:val="9"/>
      </w:numPr>
    </w:pPr>
  </w:style>
  <w:style w:type="numbering" w:customStyle="1" w:styleId="List45">
    <w:name w:val="List 45"/>
    <w:basedOn w:val="Bezlisty"/>
    <w:rsid w:val="00993828"/>
    <w:pPr>
      <w:numPr>
        <w:numId w:val="10"/>
      </w:numPr>
    </w:pPr>
  </w:style>
  <w:style w:type="numbering" w:customStyle="1" w:styleId="List46">
    <w:name w:val="List 46"/>
    <w:basedOn w:val="Bezlisty"/>
    <w:rsid w:val="00993828"/>
    <w:pPr>
      <w:numPr>
        <w:numId w:val="11"/>
      </w:numPr>
    </w:pPr>
  </w:style>
  <w:style w:type="character" w:customStyle="1" w:styleId="Hyperlink0">
    <w:name w:val="Hyperlink.0"/>
    <w:rsid w:val="00993828"/>
    <w:rPr>
      <w:rFonts w:ascii="Calibri" w:eastAsia="Calibri" w:hAnsi="Calibri" w:cs="Calibri"/>
      <w:color w:val="0000FF"/>
      <w:sz w:val="14"/>
      <w:szCs w:val="14"/>
      <w:u w:val="single" w:color="0000FF"/>
    </w:rPr>
  </w:style>
  <w:style w:type="numbering" w:customStyle="1" w:styleId="List47">
    <w:name w:val="List 47"/>
    <w:basedOn w:val="Bezlisty"/>
    <w:rsid w:val="00993828"/>
    <w:pPr>
      <w:numPr>
        <w:numId w:val="12"/>
      </w:numPr>
    </w:pPr>
  </w:style>
  <w:style w:type="numbering" w:customStyle="1" w:styleId="List48">
    <w:name w:val="List 48"/>
    <w:basedOn w:val="Bezlisty"/>
    <w:rsid w:val="00993828"/>
    <w:pPr>
      <w:numPr>
        <w:numId w:val="13"/>
      </w:numPr>
    </w:pPr>
  </w:style>
  <w:style w:type="numbering" w:customStyle="1" w:styleId="List49">
    <w:name w:val="List 49"/>
    <w:basedOn w:val="Bezlisty"/>
    <w:rsid w:val="00993828"/>
    <w:pPr>
      <w:numPr>
        <w:numId w:val="14"/>
      </w:numPr>
    </w:pPr>
  </w:style>
  <w:style w:type="numbering" w:customStyle="1" w:styleId="List50">
    <w:name w:val="List 50"/>
    <w:basedOn w:val="Bezlisty"/>
    <w:rsid w:val="00993828"/>
    <w:pPr>
      <w:numPr>
        <w:numId w:val="15"/>
      </w:numPr>
    </w:pPr>
  </w:style>
  <w:style w:type="numbering" w:customStyle="1" w:styleId="List55">
    <w:name w:val="List 55"/>
    <w:basedOn w:val="Bezlisty"/>
    <w:rsid w:val="00993828"/>
    <w:pPr>
      <w:numPr>
        <w:numId w:val="16"/>
      </w:numPr>
    </w:pPr>
  </w:style>
  <w:style w:type="numbering" w:customStyle="1" w:styleId="List56">
    <w:name w:val="List 56"/>
    <w:basedOn w:val="Bezlisty"/>
    <w:rsid w:val="00993828"/>
    <w:pPr>
      <w:numPr>
        <w:numId w:val="17"/>
      </w:numPr>
    </w:pPr>
  </w:style>
  <w:style w:type="numbering" w:customStyle="1" w:styleId="List58">
    <w:name w:val="List 58"/>
    <w:basedOn w:val="Bezlisty"/>
    <w:rsid w:val="00993828"/>
    <w:pPr>
      <w:numPr>
        <w:numId w:val="18"/>
      </w:numPr>
    </w:pPr>
  </w:style>
  <w:style w:type="numbering" w:customStyle="1" w:styleId="List59">
    <w:name w:val="List 59"/>
    <w:basedOn w:val="Bezlisty"/>
    <w:rsid w:val="00993828"/>
    <w:pPr>
      <w:numPr>
        <w:numId w:val="19"/>
      </w:numPr>
    </w:pPr>
  </w:style>
  <w:style w:type="numbering" w:customStyle="1" w:styleId="List61">
    <w:name w:val="List 61"/>
    <w:basedOn w:val="Bezlisty"/>
    <w:rsid w:val="00993828"/>
    <w:pPr>
      <w:numPr>
        <w:numId w:val="20"/>
      </w:numPr>
    </w:pPr>
  </w:style>
  <w:style w:type="numbering" w:customStyle="1" w:styleId="List63">
    <w:name w:val="List 63"/>
    <w:basedOn w:val="Bezlisty"/>
    <w:rsid w:val="00993828"/>
    <w:pPr>
      <w:numPr>
        <w:numId w:val="21"/>
      </w:numPr>
    </w:pPr>
  </w:style>
  <w:style w:type="numbering" w:customStyle="1" w:styleId="List64">
    <w:name w:val="List 64"/>
    <w:basedOn w:val="Bezlisty"/>
    <w:rsid w:val="00993828"/>
    <w:pPr>
      <w:numPr>
        <w:numId w:val="22"/>
      </w:numPr>
    </w:pPr>
  </w:style>
  <w:style w:type="numbering" w:customStyle="1" w:styleId="List66">
    <w:name w:val="List 66"/>
    <w:basedOn w:val="Bezlisty"/>
    <w:rsid w:val="00993828"/>
    <w:pPr>
      <w:numPr>
        <w:numId w:val="23"/>
      </w:numPr>
    </w:pPr>
  </w:style>
  <w:style w:type="numbering" w:customStyle="1" w:styleId="List67">
    <w:name w:val="List 67"/>
    <w:basedOn w:val="Bezlisty"/>
    <w:rsid w:val="00993828"/>
    <w:pPr>
      <w:numPr>
        <w:numId w:val="24"/>
      </w:numPr>
    </w:pPr>
  </w:style>
  <w:style w:type="numbering" w:customStyle="1" w:styleId="List68">
    <w:name w:val="List 68"/>
    <w:basedOn w:val="Bezlisty"/>
    <w:rsid w:val="00993828"/>
    <w:pPr>
      <w:numPr>
        <w:numId w:val="27"/>
      </w:numPr>
    </w:pPr>
  </w:style>
  <w:style w:type="numbering" w:customStyle="1" w:styleId="List69">
    <w:name w:val="List 69"/>
    <w:basedOn w:val="Bezlisty"/>
    <w:rsid w:val="00993828"/>
    <w:pPr>
      <w:numPr>
        <w:numId w:val="25"/>
      </w:numPr>
    </w:pPr>
  </w:style>
  <w:style w:type="character" w:customStyle="1" w:styleId="file-details">
    <w:name w:val="file-details"/>
    <w:basedOn w:val="Domylnaczcionkaakapitu"/>
    <w:rsid w:val="00993828"/>
  </w:style>
  <w:style w:type="numbering" w:customStyle="1" w:styleId="List21">
    <w:name w:val="List 21"/>
    <w:basedOn w:val="Bezlisty"/>
    <w:rsid w:val="004903A4"/>
    <w:pPr>
      <w:numPr>
        <w:numId w:val="33"/>
      </w:numPr>
    </w:pPr>
  </w:style>
  <w:style w:type="numbering" w:customStyle="1" w:styleId="List20">
    <w:name w:val="List 20"/>
    <w:basedOn w:val="Bezlisty"/>
    <w:rsid w:val="00F82322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9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7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7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5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2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3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bazakonkurencyjnosci.funduszeeuropejski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AFF58-E3BB-40A2-A250-0B510B84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8708</Words>
  <Characters>52249</Characters>
  <Application>Microsoft Office Word</Application>
  <DocSecurity>0</DocSecurity>
  <Lines>435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Muranowicz-Zagawa</dc:creator>
  <cp:keywords/>
  <dc:description/>
  <cp:lastModifiedBy>Magdalena Usiądek</cp:lastModifiedBy>
  <cp:revision>3</cp:revision>
  <cp:lastPrinted>2018-02-15T12:58:00Z</cp:lastPrinted>
  <dcterms:created xsi:type="dcterms:W3CDTF">2018-10-09T09:44:00Z</dcterms:created>
  <dcterms:modified xsi:type="dcterms:W3CDTF">2018-10-09T09:47:00Z</dcterms:modified>
</cp:coreProperties>
</file>