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18" w:rsidRDefault="001D7718" w:rsidP="001D7718">
      <w:pPr>
        <w:jc w:val="both"/>
        <w:rPr>
          <w:rFonts w:ascii="Trebuchet MS" w:hAnsi="Trebuchet MS"/>
          <w:b/>
          <w:bCs/>
        </w:rPr>
      </w:pPr>
      <w:r w:rsidRPr="00FE6F2B">
        <w:rPr>
          <w:rFonts w:ascii="Trebuchet MS" w:hAnsi="Trebuchet MS"/>
          <w:b/>
        </w:rPr>
        <w:t xml:space="preserve">Informacja o zmianach w dokumentacji konkursowej do naboru nr </w:t>
      </w:r>
      <w:r w:rsidRPr="00FE6F2B">
        <w:rPr>
          <w:rFonts w:ascii="Trebuchet MS" w:hAnsi="Trebuchet MS"/>
          <w:b/>
          <w:bCs/>
        </w:rPr>
        <w:t>POPC.03.02.00-IP.01-00-00</w:t>
      </w:r>
      <w:r>
        <w:rPr>
          <w:rFonts w:ascii="Trebuchet MS" w:hAnsi="Trebuchet MS"/>
          <w:b/>
          <w:bCs/>
        </w:rPr>
        <w:t>5/19</w:t>
      </w:r>
      <w:r w:rsidRPr="00FE6F2B">
        <w:rPr>
          <w:rFonts w:ascii="Trebuchet MS" w:hAnsi="Trebuchet MS"/>
          <w:b/>
          <w:bCs/>
        </w:rPr>
        <w:t xml:space="preserve"> w ramach działania 3.2 „I</w:t>
      </w:r>
      <w:r>
        <w:rPr>
          <w:rFonts w:ascii="Trebuchet MS" w:hAnsi="Trebuchet MS"/>
          <w:b/>
          <w:bCs/>
        </w:rPr>
        <w:t xml:space="preserve">nnowacyjne rozwiązania na rzecz </w:t>
      </w:r>
      <w:r w:rsidRPr="00FE6F2B">
        <w:rPr>
          <w:rFonts w:ascii="Trebuchet MS" w:hAnsi="Trebuchet MS"/>
          <w:b/>
          <w:bCs/>
        </w:rPr>
        <w:t>aktywizacji cyfrowej”</w:t>
      </w:r>
      <w:r>
        <w:rPr>
          <w:rFonts w:ascii="Trebuchet MS" w:hAnsi="Trebuchet MS"/>
          <w:b/>
          <w:bCs/>
        </w:rPr>
        <w:t xml:space="preserve"> </w:t>
      </w:r>
      <w:r w:rsidRPr="00FE6F2B">
        <w:rPr>
          <w:rFonts w:ascii="Trebuchet MS" w:hAnsi="Trebuchet MS"/>
          <w:b/>
          <w:bCs/>
        </w:rPr>
        <w:t xml:space="preserve">w ramach Programu Operacyjnego Polska Cyfrowa na lata 2014-2020, ogłoszonego w dniu </w:t>
      </w:r>
      <w:r>
        <w:rPr>
          <w:rFonts w:ascii="Trebuchet MS" w:hAnsi="Trebuchet MS"/>
          <w:b/>
          <w:bCs/>
        </w:rPr>
        <w:t>30</w:t>
      </w:r>
      <w:r w:rsidRPr="00FE6F2B">
        <w:rPr>
          <w:rFonts w:ascii="Trebuchet MS" w:hAnsi="Trebuchet MS"/>
          <w:b/>
          <w:bCs/>
        </w:rPr>
        <w:t>.</w:t>
      </w:r>
      <w:r>
        <w:rPr>
          <w:rFonts w:ascii="Trebuchet MS" w:hAnsi="Trebuchet MS"/>
          <w:b/>
          <w:bCs/>
        </w:rPr>
        <w:t>05</w:t>
      </w:r>
      <w:r w:rsidRPr="00FE6F2B">
        <w:rPr>
          <w:rFonts w:ascii="Trebuchet MS" w:hAnsi="Trebuchet MS"/>
          <w:b/>
          <w:bCs/>
        </w:rPr>
        <w:t>.201</w:t>
      </w:r>
      <w:r>
        <w:rPr>
          <w:rFonts w:ascii="Trebuchet MS" w:hAnsi="Trebuchet MS"/>
          <w:b/>
          <w:bCs/>
        </w:rPr>
        <w:t>9</w:t>
      </w:r>
      <w:r w:rsidRPr="00FE6F2B">
        <w:rPr>
          <w:rFonts w:ascii="Trebuchet MS" w:hAnsi="Trebuchet MS"/>
          <w:b/>
          <w:bCs/>
        </w:rPr>
        <w:t xml:space="preserve"> r.</w:t>
      </w:r>
    </w:p>
    <w:p w:rsidR="001D7718" w:rsidRDefault="001D7718"/>
    <w:p w:rsidR="00D40D7C" w:rsidRDefault="00B10D83">
      <w:r>
        <w:t>Zał. nr 4 Wzór umowy o dofinansowanie</w:t>
      </w:r>
    </w:p>
    <w:p w:rsidR="00B10D83" w:rsidRPr="00444E30" w:rsidRDefault="00B10D83">
      <w:r>
        <w:t xml:space="preserve">W </w:t>
      </w:r>
      <w:r w:rsidRPr="00444E30">
        <w:t>treści dokumentu wprowadzono następujące zmiany:</w:t>
      </w:r>
    </w:p>
    <w:p w:rsidR="000F6B8B" w:rsidRPr="00D96005" w:rsidRDefault="000F6B8B" w:rsidP="000F6B8B">
      <w:pPr>
        <w:pStyle w:val="Akapitzlist"/>
        <w:numPr>
          <w:ilvl w:val="0"/>
          <w:numId w:val="1"/>
        </w:numPr>
        <w:jc w:val="both"/>
      </w:pPr>
      <w:r w:rsidRPr="00D96005">
        <w:t>Preambuła pkt 2) - zaktualizowano publikator ustawy (Dz. U. z 201</w:t>
      </w:r>
      <w:r w:rsidR="0009598F">
        <w:t>9</w:t>
      </w:r>
      <w:r w:rsidRPr="00D96005">
        <w:t xml:space="preserve"> r. poz. </w:t>
      </w:r>
      <w:r w:rsidR="0009598F">
        <w:t>869</w:t>
      </w:r>
      <w:r w:rsidRPr="00D96005">
        <w:t xml:space="preserve"> z późn. zm.);</w:t>
      </w:r>
    </w:p>
    <w:p w:rsidR="002F0E7D" w:rsidRPr="00D96005" w:rsidRDefault="0009598F" w:rsidP="0009598F">
      <w:pPr>
        <w:pStyle w:val="Akapitzlist"/>
        <w:numPr>
          <w:ilvl w:val="0"/>
          <w:numId w:val="1"/>
        </w:numPr>
        <w:jc w:val="both"/>
      </w:pPr>
      <w:r>
        <w:t>§ 6</w:t>
      </w:r>
      <w:r w:rsidR="00B568F3" w:rsidRPr="00D96005">
        <w:t xml:space="preserve"> ust </w:t>
      </w:r>
      <w:r>
        <w:t>1 pkt 4 lit. a)</w:t>
      </w:r>
      <w:r w:rsidR="00B568F3" w:rsidRPr="00D96005">
        <w:t xml:space="preserve"> – zaktualizowano </w:t>
      </w:r>
      <w:r>
        <w:t xml:space="preserve">datę publikacji Wytycznych Ministra Inwestycji i Rozwoju </w:t>
      </w:r>
      <w:r w:rsidRPr="0009598F">
        <w:t>w zakresie kwalifikowalności wydatków w ramach Europejskiego Funduszu Rozwoju Regionalnego, Europejskiego Funduszu Społecznego oraz Funduszu Spójności na lata 2014-2020</w:t>
      </w:r>
      <w:r>
        <w:t>;</w:t>
      </w:r>
    </w:p>
    <w:p w:rsidR="003834C2" w:rsidRDefault="00F6716A" w:rsidP="0043087D">
      <w:pPr>
        <w:pStyle w:val="Akapitzlist"/>
        <w:numPr>
          <w:ilvl w:val="0"/>
          <w:numId w:val="1"/>
        </w:numPr>
        <w:jc w:val="both"/>
      </w:pPr>
      <w:r w:rsidRPr="00D96005">
        <w:t xml:space="preserve">§ </w:t>
      </w:r>
      <w:r w:rsidR="0043087D">
        <w:t>23</w:t>
      </w:r>
      <w:r w:rsidRPr="00D96005">
        <w:t xml:space="preserve"> ust. </w:t>
      </w:r>
      <w:r w:rsidR="0043087D">
        <w:t>1 pkt 2)</w:t>
      </w:r>
      <w:r w:rsidRPr="00D96005">
        <w:t xml:space="preserve"> - zaktualizowano publikator </w:t>
      </w:r>
      <w:r w:rsidR="0043087D" w:rsidRPr="0043087D">
        <w:t xml:space="preserve">ustawa z dnia 23 kwietnia 1964 r. – Kodeks cywilny (Dz. U. z 2019, poz.1145 z późn. zm.), ustawa z dnia 29 września 1994 r. </w:t>
      </w:r>
      <w:r w:rsidR="0043087D">
        <w:br/>
      </w:r>
      <w:r w:rsidR="0043087D" w:rsidRPr="0043087D">
        <w:t>o rachunkowości (Dz. U. z 2019, poz. 351 z późn. zm.), ustawa Prawo zamówień publicznych (Dz. U. 2018, poz. 1986 z późn. zm.) oraz ustawa z dnia 11 marca 2004 r. o podatku od towarów i usług (Dz. U. z 2018, poz.2174 z późn. zm.)</w:t>
      </w:r>
      <w:r w:rsidR="0043087D">
        <w:t>;</w:t>
      </w:r>
    </w:p>
    <w:p w:rsidR="0043087D" w:rsidRPr="0043087D" w:rsidRDefault="0043087D" w:rsidP="0043087D">
      <w:pPr>
        <w:pStyle w:val="Akapitzlist"/>
        <w:numPr>
          <w:ilvl w:val="0"/>
          <w:numId w:val="1"/>
        </w:numPr>
      </w:pPr>
      <w:r w:rsidRPr="0043087D">
        <w:t xml:space="preserve">Załącznik nr 15 Zakres danych osobowych powierzonych do przetwarzania – zaktualizowano wzór; </w:t>
      </w:r>
    </w:p>
    <w:p w:rsidR="0043087D" w:rsidRDefault="0043087D" w:rsidP="00700C83">
      <w:pPr>
        <w:pStyle w:val="Akapitzlist"/>
        <w:jc w:val="both"/>
      </w:pPr>
    </w:p>
    <w:p w:rsidR="00C1290B" w:rsidRPr="0043087D" w:rsidRDefault="003834C2" w:rsidP="0043087D">
      <w:pPr>
        <w:jc w:val="both"/>
        <w:rPr>
          <w:rFonts w:cs="Calibri"/>
        </w:rPr>
      </w:pPr>
      <w:r>
        <w:t>Ww. zmiany wynikają z aktualizacji aktów prawnych i innych dokumentów, w oparciu o</w:t>
      </w:r>
      <w:r w:rsidR="00C1290B">
        <w:t xml:space="preserve"> które ogłoszony został konkurs</w:t>
      </w:r>
      <w:r w:rsidR="00AF747B">
        <w:t xml:space="preserve">. </w:t>
      </w:r>
    </w:p>
    <w:p w:rsidR="00355496" w:rsidRDefault="00355496" w:rsidP="00355496">
      <w:pPr>
        <w:jc w:val="both"/>
      </w:pPr>
      <w:bookmarkStart w:id="0" w:name="_GoBack"/>
      <w:bookmarkEnd w:id="0"/>
    </w:p>
    <w:p w:rsidR="00355496" w:rsidRDefault="005C2141" w:rsidP="00355496">
      <w:pPr>
        <w:jc w:val="both"/>
      </w:pPr>
      <w:r>
        <w:t>Zmiany obowiązują od dnia 16.09</w:t>
      </w:r>
      <w:r w:rsidR="00F237A8">
        <w:t>.2019 r.</w:t>
      </w:r>
    </w:p>
    <w:sectPr w:rsidR="00355496" w:rsidSect="00D9600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D84"/>
    <w:multiLevelType w:val="hybridMultilevel"/>
    <w:tmpl w:val="5E741422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56653"/>
    <w:multiLevelType w:val="hybridMultilevel"/>
    <w:tmpl w:val="C650994E"/>
    <w:lvl w:ilvl="0" w:tplc="1CD470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13BA1"/>
    <w:multiLevelType w:val="multilevel"/>
    <w:tmpl w:val="A1BEA2FE"/>
    <w:styleLink w:val="List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3" w15:restartNumberingAfterBreak="0">
    <w:nsid w:val="75E942E6"/>
    <w:multiLevelType w:val="hybridMultilevel"/>
    <w:tmpl w:val="5AD2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83"/>
    <w:rsid w:val="0004728C"/>
    <w:rsid w:val="0009598F"/>
    <w:rsid w:val="000F6B8B"/>
    <w:rsid w:val="00134455"/>
    <w:rsid w:val="001A3073"/>
    <w:rsid w:val="001C2622"/>
    <w:rsid w:val="001D7718"/>
    <w:rsid w:val="002001F1"/>
    <w:rsid w:val="002C7827"/>
    <w:rsid w:val="002D2123"/>
    <w:rsid w:val="002F0E7D"/>
    <w:rsid w:val="00355496"/>
    <w:rsid w:val="003834C2"/>
    <w:rsid w:val="003A3129"/>
    <w:rsid w:val="003B29D9"/>
    <w:rsid w:val="00406579"/>
    <w:rsid w:val="0043087D"/>
    <w:rsid w:val="00444E30"/>
    <w:rsid w:val="004F553F"/>
    <w:rsid w:val="005C2141"/>
    <w:rsid w:val="005E4103"/>
    <w:rsid w:val="00656998"/>
    <w:rsid w:val="00700C83"/>
    <w:rsid w:val="007121D2"/>
    <w:rsid w:val="0078650D"/>
    <w:rsid w:val="007974E6"/>
    <w:rsid w:val="007A1835"/>
    <w:rsid w:val="007A3530"/>
    <w:rsid w:val="007C06F2"/>
    <w:rsid w:val="008A6B17"/>
    <w:rsid w:val="009C0428"/>
    <w:rsid w:val="009F5A12"/>
    <w:rsid w:val="00A05C5E"/>
    <w:rsid w:val="00A40B30"/>
    <w:rsid w:val="00AF54E6"/>
    <w:rsid w:val="00AF747B"/>
    <w:rsid w:val="00B10D83"/>
    <w:rsid w:val="00B568F3"/>
    <w:rsid w:val="00B77542"/>
    <w:rsid w:val="00BE1458"/>
    <w:rsid w:val="00C1290B"/>
    <w:rsid w:val="00C16FAA"/>
    <w:rsid w:val="00C458F1"/>
    <w:rsid w:val="00C50228"/>
    <w:rsid w:val="00C63148"/>
    <w:rsid w:val="00D40D7C"/>
    <w:rsid w:val="00D94E42"/>
    <w:rsid w:val="00D96005"/>
    <w:rsid w:val="00DC04BC"/>
    <w:rsid w:val="00DF3922"/>
    <w:rsid w:val="00E870A0"/>
    <w:rsid w:val="00F10EB6"/>
    <w:rsid w:val="00F237A8"/>
    <w:rsid w:val="00F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2EDC"/>
  <w15:chartTrackingRefBased/>
  <w15:docId w15:val="{BDFEE552-FB9E-4D61-A3EF-1610401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D83"/>
    <w:rPr>
      <w:color w:val="0563C1" w:themeColor="hyperlink"/>
      <w:u w:val="single"/>
    </w:rPr>
  </w:style>
  <w:style w:type="numbering" w:customStyle="1" w:styleId="List0">
    <w:name w:val="List 0"/>
    <w:basedOn w:val="Bezlisty"/>
    <w:rsid w:val="00134455"/>
    <w:pPr>
      <w:numPr>
        <w:numId w:val="2"/>
      </w:numPr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link w:val="TekstprzypisudolnegoZnak"/>
    <w:uiPriority w:val="99"/>
    <w:rsid w:val="003A31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A312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rsid w:val="002F0E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E7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Usiądek</dc:creator>
  <cp:keywords/>
  <dc:description/>
  <cp:lastModifiedBy>Paweł Koślacz</cp:lastModifiedBy>
  <cp:revision>4</cp:revision>
  <cp:lastPrinted>2018-04-23T07:53:00Z</cp:lastPrinted>
  <dcterms:created xsi:type="dcterms:W3CDTF">2019-09-17T12:20:00Z</dcterms:created>
  <dcterms:modified xsi:type="dcterms:W3CDTF">2019-09-18T10:22:00Z</dcterms:modified>
</cp:coreProperties>
</file>