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63" w:rsidRDefault="00E9255F">
      <w:r>
        <w:t xml:space="preserve">Wykaz zmian w dokumentacji konkursowej dla działania 1.1. POPC z </w:t>
      </w:r>
      <w:r w:rsidR="00BB0B7E">
        <w:t>25</w:t>
      </w:r>
      <w:r>
        <w:t>.</w:t>
      </w:r>
      <w:r w:rsidR="00BB0B7E">
        <w:t>07</w:t>
      </w:r>
      <w:r>
        <w:t>.201</w:t>
      </w:r>
      <w:r w:rsidR="00BB0B7E">
        <w:t>6</w:t>
      </w:r>
      <w:r>
        <w:t>.</w:t>
      </w:r>
    </w:p>
    <w:tbl>
      <w:tblPr>
        <w:tblStyle w:val="Tabela-Siatka"/>
        <w:tblW w:w="0" w:type="auto"/>
        <w:tblLook w:val="04A0"/>
      </w:tblPr>
      <w:tblGrid>
        <w:gridCol w:w="534"/>
        <w:gridCol w:w="2835"/>
        <w:gridCol w:w="7237"/>
      </w:tblGrid>
      <w:tr w:rsidR="00E9255F" w:rsidRPr="00E9255F" w:rsidTr="00635429">
        <w:tc>
          <w:tcPr>
            <w:tcW w:w="534" w:type="dxa"/>
            <w:shd w:val="clear" w:color="auto" w:fill="CC0099"/>
          </w:tcPr>
          <w:p w:rsidR="00E9255F" w:rsidRPr="00E9255F" w:rsidRDefault="00E9255F">
            <w:pPr>
              <w:rPr>
                <w:sz w:val="20"/>
                <w:szCs w:val="20"/>
              </w:rPr>
            </w:pPr>
            <w:r w:rsidRPr="00E9255F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CC0099"/>
          </w:tcPr>
          <w:p w:rsidR="00E9255F" w:rsidRPr="00E9255F" w:rsidRDefault="00E9255F">
            <w:pPr>
              <w:rPr>
                <w:sz w:val="20"/>
                <w:szCs w:val="20"/>
              </w:rPr>
            </w:pPr>
            <w:r w:rsidRPr="00E9255F">
              <w:rPr>
                <w:sz w:val="20"/>
                <w:szCs w:val="20"/>
              </w:rPr>
              <w:t>Nazwa dokumentu</w:t>
            </w:r>
          </w:p>
        </w:tc>
        <w:tc>
          <w:tcPr>
            <w:tcW w:w="7237" w:type="dxa"/>
            <w:shd w:val="clear" w:color="auto" w:fill="CC0099"/>
          </w:tcPr>
          <w:p w:rsidR="00E9255F" w:rsidRPr="00E9255F" w:rsidRDefault="00E9255F">
            <w:pPr>
              <w:rPr>
                <w:sz w:val="20"/>
                <w:szCs w:val="20"/>
              </w:rPr>
            </w:pPr>
            <w:r w:rsidRPr="00E9255F">
              <w:rPr>
                <w:sz w:val="20"/>
                <w:szCs w:val="20"/>
              </w:rPr>
              <w:t>Opis zmiany</w:t>
            </w:r>
          </w:p>
        </w:tc>
      </w:tr>
      <w:tr w:rsidR="009506FA" w:rsidRPr="00FB260D" w:rsidTr="00E9255F">
        <w:tc>
          <w:tcPr>
            <w:tcW w:w="534" w:type="dxa"/>
          </w:tcPr>
          <w:p w:rsidR="009506FA" w:rsidRPr="005F1874" w:rsidRDefault="009506FA" w:rsidP="00D13AE1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506FA" w:rsidRPr="00671832" w:rsidRDefault="00E82DE7" w:rsidP="00DC2F0F">
            <w:pPr>
              <w:rPr>
                <w:sz w:val="16"/>
                <w:szCs w:val="16"/>
              </w:rPr>
            </w:pPr>
            <w:hyperlink r:id="rId5" w:history="1">
              <w:r w:rsidR="009506FA" w:rsidRPr="009506FA">
                <w:rPr>
                  <w:sz w:val="16"/>
                  <w:szCs w:val="16"/>
                </w:rPr>
                <w:t>Lista dokumentów niezbędnych do podpisania umowy o dofinansowanie</w:t>
              </w:r>
            </w:hyperlink>
          </w:p>
        </w:tc>
        <w:tc>
          <w:tcPr>
            <w:tcW w:w="7237" w:type="dxa"/>
          </w:tcPr>
          <w:p w:rsidR="009506FA" w:rsidRPr="00843A1E" w:rsidRDefault="00BB0B7E" w:rsidP="00843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Dodano zaktualizowaną </w:t>
            </w:r>
            <w:hyperlink r:id="rId6" w:history="1">
              <w:r>
                <w:rPr>
                  <w:i/>
                  <w:sz w:val="16"/>
                  <w:szCs w:val="16"/>
                </w:rPr>
                <w:t>Listę</w:t>
              </w:r>
              <w:r w:rsidRPr="00BB0B7E">
                <w:rPr>
                  <w:i/>
                  <w:sz w:val="16"/>
                  <w:szCs w:val="16"/>
                </w:rPr>
                <w:t xml:space="preserve"> dokumentów niezbędnych do podpisania umowy o dofinansowanie</w:t>
              </w:r>
            </w:hyperlink>
          </w:p>
        </w:tc>
      </w:tr>
      <w:tr w:rsidR="00843A1E" w:rsidRPr="00FB260D" w:rsidTr="00E9255F">
        <w:tc>
          <w:tcPr>
            <w:tcW w:w="534" w:type="dxa"/>
          </w:tcPr>
          <w:p w:rsidR="00843A1E" w:rsidRPr="005F1874" w:rsidRDefault="00843A1E" w:rsidP="00D13AE1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43A1E" w:rsidRDefault="00BB0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BB0B7E">
              <w:rPr>
                <w:sz w:val="16"/>
                <w:szCs w:val="16"/>
              </w:rPr>
              <w:t>ał. 8 – Wzór harmonogramu płatności</w:t>
            </w:r>
          </w:p>
        </w:tc>
        <w:tc>
          <w:tcPr>
            <w:tcW w:w="7237" w:type="dxa"/>
          </w:tcPr>
          <w:p w:rsidR="00843A1E" w:rsidRDefault="00BB0B7E" w:rsidP="002B174B">
            <w:pPr>
              <w:pStyle w:val="Akapitzlist"/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BB0B7E">
              <w:rPr>
                <w:sz w:val="16"/>
                <w:szCs w:val="16"/>
              </w:rPr>
              <w:t xml:space="preserve">ołączono wersję edytowalną </w:t>
            </w:r>
            <w:r>
              <w:rPr>
                <w:sz w:val="16"/>
                <w:szCs w:val="16"/>
              </w:rPr>
              <w:t xml:space="preserve">(Excel) </w:t>
            </w:r>
            <w:r w:rsidRPr="00BB0B7E">
              <w:rPr>
                <w:sz w:val="16"/>
                <w:szCs w:val="16"/>
              </w:rPr>
              <w:t>zał. Nr 8. Harmonogram płatności</w:t>
            </w:r>
          </w:p>
        </w:tc>
      </w:tr>
    </w:tbl>
    <w:p w:rsidR="002F2698" w:rsidRDefault="002F2698">
      <w:pPr>
        <w:rPr>
          <w:rFonts w:ascii="Calibri" w:hAnsi="Calibri"/>
          <w:sz w:val="20"/>
          <w:szCs w:val="20"/>
        </w:rPr>
      </w:pPr>
    </w:p>
    <w:p w:rsidR="00E9255F" w:rsidRPr="00946372" w:rsidRDefault="00E9255F">
      <w:pPr>
        <w:rPr>
          <w:sz w:val="20"/>
          <w:szCs w:val="20"/>
        </w:rPr>
      </w:pPr>
    </w:p>
    <w:sectPr w:rsidR="00E9255F" w:rsidRPr="00946372" w:rsidSect="00E92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C0B"/>
    <w:multiLevelType w:val="hybridMultilevel"/>
    <w:tmpl w:val="AD621CB6"/>
    <w:lvl w:ilvl="0" w:tplc="7D5A5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1D48"/>
    <w:multiLevelType w:val="hybridMultilevel"/>
    <w:tmpl w:val="36689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A5F72"/>
    <w:multiLevelType w:val="hybridMultilevel"/>
    <w:tmpl w:val="B55056F4"/>
    <w:lvl w:ilvl="0" w:tplc="C8249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41131"/>
    <w:multiLevelType w:val="hybridMultilevel"/>
    <w:tmpl w:val="8C984448"/>
    <w:lvl w:ilvl="0" w:tplc="54FE0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82DDE"/>
    <w:multiLevelType w:val="hybridMultilevel"/>
    <w:tmpl w:val="8D36EAB2"/>
    <w:lvl w:ilvl="0" w:tplc="C95A3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E6704"/>
    <w:multiLevelType w:val="hybridMultilevel"/>
    <w:tmpl w:val="C088C1B6"/>
    <w:lvl w:ilvl="0" w:tplc="54FE0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255F"/>
    <w:rsid w:val="00002AD4"/>
    <w:rsid w:val="00027681"/>
    <w:rsid w:val="00036401"/>
    <w:rsid w:val="00073A6A"/>
    <w:rsid w:val="00093496"/>
    <w:rsid w:val="00152EDB"/>
    <w:rsid w:val="00176DD8"/>
    <w:rsid w:val="00192DAC"/>
    <w:rsid w:val="002818CD"/>
    <w:rsid w:val="002B174B"/>
    <w:rsid w:val="002F2698"/>
    <w:rsid w:val="00320CEF"/>
    <w:rsid w:val="00350EEB"/>
    <w:rsid w:val="00410BE6"/>
    <w:rsid w:val="00443F51"/>
    <w:rsid w:val="00455439"/>
    <w:rsid w:val="004638B4"/>
    <w:rsid w:val="00557374"/>
    <w:rsid w:val="005A30F9"/>
    <w:rsid w:val="005F1874"/>
    <w:rsid w:val="00635429"/>
    <w:rsid w:val="00671832"/>
    <w:rsid w:val="00693ABF"/>
    <w:rsid w:val="00694413"/>
    <w:rsid w:val="006A51B9"/>
    <w:rsid w:val="006C6A67"/>
    <w:rsid w:val="00700348"/>
    <w:rsid w:val="00743CF8"/>
    <w:rsid w:val="00775D7E"/>
    <w:rsid w:val="00793DEC"/>
    <w:rsid w:val="007D71F0"/>
    <w:rsid w:val="00843A1E"/>
    <w:rsid w:val="008A1078"/>
    <w:rsid w:val="008C12A8"/>
    <w:rsid w:val="008D496D"/>
    <w:rsid w:val="008E4D6D"/>
    <w:rsid w:val="00946372"/>
    <w:rsid w:val="009506FA"/>
    <w:rsid w:val="00960256"/>
    <w:rsid w:val="009C19E0"/>
    <w:rsid w:val="00A26F63"/>
    <w:rsid w:val="00AD18CD"/>
    <w:rsid w:val="00B07F1C"/>
    <w:rsid w:val="00BB0B7E"/>
    <w:rsid w:val="00CB426B"/>
    <w:rsid w:val="00CD189E"/>
    <w:rsid w:val="00D13AE1"/>
    <w:rsid w:val="00D350D0"/>
    <w:rsid w:val="00DC2F0F"/>
    <w:rsid w:val="00E31C73"/>
    <w:rsid w:val="00E556DE"/>
    <w:rsid w:val="00E82DE7"/>
    <w:rsid w:val="00E9255F"/>
    <w:rsid w:val="00EB34E7"/>
    <w:rsid w:val="00F8279A"/>
    <w:rsid w:val="00F9578A"/>
    <w:rsid w:val="00FA6EA3"/>
    <w:rsid w:val="00FB260D"/>
    <w:rsid w:val="00FD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A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2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c.gov.pl/wp-content/uploads/Za&#322;&#261;cznik-5-Lista-dokument&#243;w-niezb&#281;dnych-do-podpisania-umowy-o-dofinansowanie1.pdf" TargetMode="External"/><Relationship Id="rId5" Type="http://schemas.openxmlformats.org/officeDocument/2006/relationships/hyperlink" Target="http://cppc.gov.pl/wp-content/uploads/Za&#322;&#261;cznik-5-Lista-dokument&#243;w-niezb&#281;dnych-do-podpisania-umowy-o-dofinansowanie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CPPC</dc:creator>
  <cp:lastModifiedBy>agrzywinski</cp:lastModifiedBy>
  <cp:revision>9</cp:revision>
  <dcterms:created xsi:type="dcterms:W3CDTF">2015-11-03T09:47:00Z</dcterms:created>
  <dcterms:modified xsi:type="dcterms:W3CDTF">2016-07-26T07:39:00Z</dcterms:modified>
</cp:coreProperties>
</file>