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BC51C4">
        <w:rPr>
          <w:rFonts w:ascii="Trebuchet MS" w:hAnsi="Trebuchet MS"/>
        </w:rPr>
        <w:t>31</w:t>
      </w:r>
      <w:r w:rsidR="00A4696D">
        <w:rPr>
          <w:rFonts w:ascii="Trebuchet MS" w:hAnsi="Trebuchet MS"/>
        </w:rPr>
        <w:t xml:space="preserve"> </w:t>
      </w:r>
      <w:r w:rsidR="009E4906">
        <w:rPr>
          <w:rFonts w:ascii="Trebuchet MS" w:hAnsi="Trebuchet MS"/>
        </w:rPr>
        <w:t>sierpnia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BC51C4">
        <w:rPr>
          <w:rFonts w:ascii="Trebuchet MS" w:hAnsi="Trebuchet MS"/>
          <w:b/>
        </w:rPr>
        <w:t>„</w:t>
      </w:r>
      <w:r w:rsidR="00BC51C4" w:rsidRPr="00BC51C4">
        <w:rPr>
          <w:rFonts w:ascii="Trebuchet MS" w:hAnsi="Trebuchet MS"/>
          <w:b/>
          <w:bCs/>
        </w:rPr>
        <w:t>Świadczenie usług z zakresu służby BHP dla pracowników Centrum Projektów Polska Cyfrowa</w:t>
      </w:r>
      <w:r w:rsidR="00BC51C4">
        <w:rPr>
          <w:rFonts w:ascii="Trebuchet MS" w:hAnsi="Trebuchet MS"/>
          <w:b/>
          <w:bCs/>
        </w:rPr>
        <w:t>”</w:t>
      </w:r>
      <w:r w:rsidR="009E4906" w:rsidRPr="009E4906">
        <w:rPr>
          <w:rFonts w:ascii="Trebuchet MS" w:hAnsi="Trebuchet MS"/>
          <w:b/>
          <w:bCs/>
        </w:rPr>
        <w:t>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BC51C4">
        <w:rPr>
          <w:rFonts w:ascii="Trebuchet MS" w:hAnsi="Trebuchet MS"/>
          <w:b/>
        </w:rPr>
        <w:t>a</w:t>
      </w:r>
      <w:r w:rsidR="00DA4B33">
        <w:rPr>
          <w:rFonts w:ascii="Trebuchet MS" w:hAnsi="Trebuchet MS"/>
          <w:b/>
        </w:rPr>
        <w:t>m</w:t>
      </w:r>
      <w:r w:rsidR="00BC51C4">
        <w:rPr>
          <w:rFonts w:ascii="Trebuchet MS" w:hAnsi="Trebuchet MS"/>
          <w:b/>
        </w:rPr>
        <w:t>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BC51C4">
        <w:rPr>
          <w:rFonts w:ascii="Trebuchet MS" w:hAnsi="Trebuchet MS"/>
          <w:b/>
        </w:rPr>
        <w:t>ych</w:t>
      </w:r>
      <w:bookmarkStart w:id="0" w:name="_GoBack"/>
      <w:bookmarkEnd w:id="0"/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  <w:r w:rsidR="00BC51C4">
        <w:rPr>
          <w:rFonts w:ascii="Trebuchet MS" w:hAnsi="Trebuchet MS"/>
          <w:b/>
        </w:rPr>
        <w:t xml:space="preserve"> i 2</w:t>
      </w:r>
    </w:p>
    <w:p w:rsidR="00BC51C4" w:rsidRPr="00BC51C4" w:rsidRDefault="00BC51C4" w:rsidP="00BC51C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Pr="00BC51C4">
        <w:rPr>
          <w:rFonts w:ascii="Trebuchet MS" w:hAnsi="Trebuchet MS"/>
        </w:rPr>
        <w:t xml:space="preserve">czy Pają Państwo jakieś wymagania co do minimalnej częstotliwości obecności </w:t>
      </w:r>
      <w:proofErr w:type="spellStart"/>
      <w:r w:rsidRPr="00BC51C4">
        <w:rPr>
          <w:rFonts w:ascii="Trebuchet MS" w:hAnsi="Trebuchet MS"/>
        </w:rPr>
        <w:t>bhpowca</w:t>
      </w:r>
      <w:proofErr w:type="spellEnd"/>
      <w:r w:rsidRPr="00BC51C4">
        <w:rPr>
          <w:rFonts w:ascii="Trebuchet MS" w:hAnsi="Trebuchet MS"/>
        </w:rPr>
        <w:t xml:space="preserve"> w Centrum w miesiącu (codziennie, raz na tydzień, raz na miesiąc)? Wiadomo, że w razie zatrudnienia pracownika, wypadku, zebrania bhp czy próbnej ewakuacji i in. obecność jest konieczna, ale czy ponad to, preferują Państwo dodatkową obecność?</w:t>
      </w:r>
    </w:p>
    <w:p w:rsidR="00BC51C4" w:rsidRPr="00BC51C4" w:rsidRDefault="00BC51C4" w:rsidP="00BC51C4">
      <w:pPr>
        <w:spacing w:after="0" w:line="276" w:lineRule="auto"/>
        <w:jc w:val="both"/>
        <w:rPr>
          <w:rFonts w:ascii="Trebuchet MS" w:hAnsi="Trebuchet MS"/>
        </w:rPr>
      </w:pPr>
      <w:r w:rsidRPr="00BC51C4">
        <w:rPr>
          <w:rFonts w:ascii="Trebuchet MS" w:hAnsi="Trebuchet MS"/>
        </w:rPr>
        <w:t>2. Czy honorują Państwo również współpracę na odległość: rozmowa telefoniczna w razie potrzeby, przesyłanie skanów dokumentacji?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BC51C4" w:rsidRPr="00BC51C4" w:rsidRDefault="009E4906" w:rsidP="00BC51C4">
      <w:pPr>
        <w:spacing w:after="60" w:line="276" w:lineRule="auto"/>
        <w:jc w:val="both"/>
        <w:rPr>
          <w:rFonts w:ascii="Trebuchet MS" w:hAnsi="Trebuchet MS"/>
        </w:rPr>
      </w:pPr>
      <w:r w:rsidRPr="009E4906">
        <w:rPr>
          <w:rFonts w:ascii="Trebuchet MS" w:hAnsi="Trebuchet MS"/>
        </w:rPr>
        <w:t xml:space="preserve">Zamawiający </w:t>
      </w:r>
      <w:r w:rsidR="00BC51C4">
        <w:rPr>
          <w:rFonts w:ascii="Trebuchet MS" w:hAnsi="Trebuchet MS"/>
        </w:rPr>
        <w:t>wyjaśnia, że z</w:t>
      </w:r>
      <w:r w:rsidR="00BC51C4" w:rsidRPr="00BC51C4">
        <w:rPr>
          <w:rFonts w:ascii="Trebuchet MS" w:hAnsi="Trebuchet MS"/>
        </w:rPr>
        <w:t>godnie z pkt IV</w:t>
      </w:r>
      <w:r w:rsidR="00BC51C4">
        <w:rPr>
          <w:rFonts w:ascii="Trebuchet MS" w:hAnsi="Trebuchet MS"/>
        </w:rPr>
        <w:t xml:space="preserve">.2 zapytania ofertowego </w:t>
      </w:r>
      <w:r w:rsidR="00BC51C4" w:rsidRPr="00BC51C4">
        <w:rPr>
          <w:rFonts w:ascii="Trebuchet MS" w:hAnsi="Trebuchet MS"/>
        </w:rPr>
        <w:t>Wykonawca jest zobowiązany do wykonywania czynności</w:t>
      </w:r>
      <w:r w:rsidR="00BC51C4">
        <w:rPr>
          <w:rFonts w:ascii="Trebuchet MS" w:hAnsi="Trebuchet MS"/>
        </w:rPr>
        <w:t xml:space="preserve"> objętych przedmiotem zamówienia</w:t>
      </w:r>
      <w:r w:rsidR="00BC51C4" w:rsidRPr="00BC51C4">
        <w:rPr>
          <w:rFonts w:ascii="Trebuchet MS" w:hAnsi="Trebuchet MS"/>
        </w:rPr>
        <w:t xml:space="preserve"> w siedzibie Zamawiającego:</w:t>
      </w:r>
    </w:p>
    <w:p w:rsidR="00BC51C4" w:rsidRPr="00BC51C4" w:rsidRDefault="00BC51C4" w:rsidP="00BC51C4">
      <w:pPr>
        <w:numPr>
          <w:ilvl w:val="0"/>
          <w:numId w:val="11"/>
        </w:numPr>
        <w:spacing w:after="60" w:line="276" w:lineRule="auto"/>
        <w:jc w:val="both"/>
        <w:rPr>
          <w:rFonts w:ascii="Trebuchet MS" w:hAnsi="Trebuchet MS"/>
        </w:rPr>
      </w:pPr>
      <w:r w:rsidRPr="00BC51C4">
        <w:rPr>
          <w:rFonts w:ascii="Trebuchet MS" w:hAnsi="Trebuchet MS"/>
        </w:rPr>
        <w:t>przez 5 dni w tygodniu, pozostając w kontakcie telefonicznym z Zamawiającym od godz. 8.15 – do godz. 16.15,</w:t>
      </w:r>
    </w:p>
    <w:p w:rsidR="00BC51C4" w:rsidRPr="00BC51C4" w:rsidRDefault="00BC51C4" w:rsidP="00BC51C4">
      <w:pPr>
        <w:numPr>
          <w:ilvl w:val="0"/>
          <w:numId w:val="11"/>
        </w:numPr>
        <w:spacing w:after="60" w:line="276" w:lineRule="auto"/>
        <w:jc w:val="both"/>
        <w:rPr>
          <w:rFonts w:ascii="Trebuchet MS" w:hAnsi="Trebuchet MS"/>
        </w:rPr>
      </w:pPr>
      <w:r w:rsidRPr="00BC51C4">
        <w:rPr>
          <w:rFonts w:ascii="Trebuchet MS" w:hAnsi="Trebuchet MS"/>
        </w:rPr>
        <w:t>1 raz w tygodniu, w każdy pierwszy dzień miesiąca i pozostałe poniedziałki w miesiącu, przez co najmniej 4 godziny — przebywając w siedzibie Centrum Projektów Polska Cyfrowa w Warszawie.</w:t>
      </w:r>
    </w:p>
    <w:p w:rsidR="00BC51C4" w:rsidRPr="00BC51C4" w:rsidRDefault="00BC51C4" w:rsidP="00BC51C4">
      <w:pPr>
        <w:spacing w:after="0" w:line="276" w:lineRule="auto"/>
        <w:jc w:val="both"/>
        <w:rPr>
          <w:rFonts w:ascii="Trebuchet MS" w:hAnsi="Trebuchet MS"/>
        </w:rPr>
      </w:pPr>
      <w:r w:rsidRPr="00BC51C4">
        <w:rPr>
          <w:rFonts w:ascii="Trebuchet MS" w:hAnsi="Trebuchet MS"/>
        </w:rPr>
        <w:t>Ponadto Wykonawca zobowiąz</w:t>
      </w:r>
      <w:r>
        <w:rPr>
          <w:rFonts w:ascii="Trebuchet MS" w:hAnsi="Trebuchet MS"/>
        </w:rPr>
        <w:t>any jest</w:t>
      </w:r>
      <w:r w:rsidRPr="00BC51C4">
        <w:rPr>
          <w:rFonts w:ascii="Trebuchet MS" w:hAnsi="Trebuchet MS"/>
        </w:rPr>
        <w:t xml:space="preserve"> się przybyć do siedziby Zamawiającego, niezwłocznie </w:t>
      </w:r>
    </w:p>
    <w:p w:rsidR="009E4906" w:rsidRPr="009E4906" w:rsidRDefault="00BC51C4" w:rsidP="00BC51C4">
      <w:pPr>
        <w:spacing w:after="0" w:line="276" w:lineRule="auto"/>
        <w:jc w:val="both"/>
        <w:rPr>
          <w:rFonts w:ascii="Trebuchet MS" w:hAnsi="Trebuchet MS"/>
        </w:rPr>
      </w:pPr>
      <w:r w:rsidRPr="00BC51C4">
        <w:rPr>
          <w:rFonts w:ascii="Trebuchet MS" w:hAnsi="Trebuchet MS"/>
        </w:rPr>
        <w:t>po zasygnalizowaniu takiej potrzeby przez osobę wyznaczoną ze strony Zamawiającego, w wypadkach zaistnienia sytuacji tego wymagających (szkolenie, wypadek itp.).</w:t>
      </w:r>
    </w:p>
    <w:p w:rsidR="009E4906" w:rsidRPr="009E4906" w:rsidRDefault="009E4906" w:rsidP="00BC51C4">
      <w:pPr>
        <w:spacing w:after="0" w:line="276" w:lineRule="auto"/>
        <w:jc w:val="both"/>
        <w:rPr>
          <w:rFonts w:ascii="Trebuchet MS" w:hAnsi="Trebuchet MS"/>
        </w:rPr>
      </w:pPr>
    </w:p>
    <w:p w:rsidR="009E4906" w:rsidRPr="009E4906" w:rsidRDefault="009E4906" w:rsidP="009E4906">
      <w:pPr>
        <w:spacing w:after="60" w:line="276" w:lineRule="auto"/>
        <w:jc w:val="both"/>
        <w:rPr>
          <w:rFonts w:ascii="Trebuchet MS" w:hAnsi="Trebuchet MS"/>
        </w:rPr>
      </w:pP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</w:p>
    <w:p w:rsidR="00C1376F" w:rsidRDefault="00C1376F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A" w:rsidRDefault="00A374DA" w:rsidP="004258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A" w:rsidRDefault="00A374DA" w:rsidP="004258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09A"/>
    <w:multiLevelType w:val="hybridMultilevel"/>
    <w:tmpl w:val="853A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A7389"/>
    <w:rsid w:val="002B1840"/>
    <w:rsid w:val="0033090D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C51C4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4F210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2017-08-31T11:35:00Z</dcterms:created>
  <dcterms:modified xsi:type="dcterms:W3CDTF">2017-08-31T11:35:00Z</dcterms:modified>
</cp:coreProperties>
</file>