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B3F6" w14:textId="77777777" w:rsidR="00031506" w:rsidRDefault="00031506" w:rsidP="00031506">
      <w:pPr>
        <w:jc w:val="both"/>
        <w:rPr>
          <w:rFonts w:ascii="Trebuchet MS" w:hAnsi="Trebuchet MS"/>
          <w:b/>
          <w:sz w:val="20"/>
        </w:rPr>
      </w:pPr>
    </w:p>
    <w:p w14:paraId="4D5BAAC9" w14:textId="1C3F2651" w:rsidR="00031506" w:rsidRPr="0093065A" w:rsidRDefault="00031506" w:rsidP="00031506">
      <w:pPr>
        <w:jc w:val="both"/>
        <w:rPr>
          <w:rFonts w:ascii="Trebuchet MS" w:hAnsi="Trebuchet MS" w:cs="Arial"/>
          <w:b/>
          <w:sz w:val="20"/>
        </w:rPr>
      </w:pPr>
      <w:bookmarkStart w:id="0" w:name="_GoBack"/>
      <w:bookmarkEnd w:id="0"/>
      <w:r w:rsidRPr="0093065A">
        <w:rPr>
          <w:rFonts w:ascii="Trebuchet MS" w:hAnsi="Trebuchet MS"/>
          <w:b/>
          <w:sz w:val="20"/>
        </w:rPr>
        <w:t xml:space="preserve">Szacowanie wartości zamówienia na usługę przeprowadzenia kontroli trwałości oraz kontroli realizacji </w:t>
      </w:r>
      <w:r>
        <w:rPr>
          <w:rFonts w:ascii="Trebuchet MS" w:hAnsi="Trebuchet MS"/>
          <w:b/>
          <w:sz w:val="20"/>
        </w:rPr>
        <w:t xml:space="preserve">projektów </w:t>
      </w:r>
      <w:r w:rsidRPr="0093065A">
        <w:rPr>
          <w:rFonts w:ascii="Trebuchet MS" w:hAnsi="Trebuchet MS"/>
          <w:b/>
          <w:sz w:val="20"/>
        </w:rPr>
        <w:t>w ramach I, II i III Osi P</w:t>
      </w:r>
      <w:r>
        <w:rPr>
          <w:rFonts w:ascii="Trebuchet MS" w:hAnsi="Trebuchet MS"/>
          <w:b/>
          <w:sz w:val="20"/>
        </w:rPr>
        <w:t xml:space="preserve">rogramu </w:t>
      </w:r>
      <w:r w:rsidRPr="0093065A">
        <w:rPr>
          <w:rFonts w:ascii="Trebuchet MS" w:hAnsi="Trebuchet MS"/>
          <w:b/>
          <w:sz w:val="20"/>
        </w:rPr>
        <w:t>O</w:t>
      </w:r>
      <w:r>
        <w:rPr>
          <w:rFonts w:ascii="Trebuchet MS" w:hAnsi="Trebuchet MS"/>
          <w:b/>
          <w:sz w:val="20"/>
        </w:rPr>
        <w:t xml:space="preserve">peracyjnego </w:t>
      </w:r>
      <w:r w:rsidRPr="0093065A">
        <w:rPr>
          <w:rFonts w:ascii="Trebuchet MS" w:hAnsi="Trebuchet MS"/>
          <w:b/>
          <w:sz w:val="20"/>
        </w:rPr>
        <w:t>P</w:t>
      </w:r>
      <w:r>
        <w:rPr>
          <w:rFonts w:ascii="Trebuchet MS" w:hAnsi="Trebuchet MS"/>
          <w:b/>
          <w:sz w:val="20"/>
        </w:rPr>
        <w:t xml:space="preserve">olska </w:t>
      </w:r>
      <w:r w:rsidRPr="0093065A">
        <w:rPr>
          <w:rFonts w:ascii="Trebuchet MS" w:hAnsi="Trebuchet MS"/>
          <w:b/>
          <w:sz w:val="20"/>
        </w:rPr>
        <w:t>C</w:t>
      </w:r>
      <w:r>
        <w:rPr>
          <w:rFonts w:ascii="Trebuchet MS" w:hAnsi="Trebuchet MS"/>
          <w:b/>
          <w:sz w:val="20"/>
        </w:rPr>
        <w:t>yfrowa na lata 2014-2020</w:t>
      </w:r>
      <w:r w:rsidRPr="0093065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(dalej: POPC) </w:t>
      </w:r>
      <w:r w:rsidRPr="0093065A">
        <w:rPr>
          <w:rFonts w:ascii="Trebuchet MS" w:hAnsi="Trebuchet MS"/>
          <w:b/>
          <w:sz w:val="20"/>
        </w:rPr>
        <w:t>oraz wizyt monitoringowych w ramach III Osi POPC.</w:t>
      </w:r>
      <w:r w:rsidRPr="0093065A">
        <w:rPr>
          <w:rFonts w:ascii="Trebuchet MS" w:hAnsi="Trebuchet MS" w:cs="Arial"/>
          <w:b/>
          <w:sz w:val="20"/>
        </w:rPr>
        <w:t xml:space="preserve">  </w:t>
      </w:r>
    </w:p>
    <w:p w14:paraId="50B3B563" w14:textId="77777777" w:rsidR="00031506" w:rsidRPr="0093065A" w:rsidRDefault="00031506" w:rsidP="00031506">
      <w:pPr>
        <w:rPr>
          <w:rFonts w:ascii="Trebuchet MS" w:hAnsi="Trebuchet MS"/>
          <w:b/>
          <w:sz w:val="20"/>
        </w:rPr>
      </w:pPr>
    </w:p>
    <w:tbl>
      <w:tblPr>
        <w:tblW w:w="8959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1548"/>
        <w:gridCol w:w="1812"/>
        <w:gridCol w:w="1817"/>
      </w:tblGrid>
      <w:tr w:rsidR="00031506" w:rsidRPr="0093065A" w14:paraId="60943C74" w14:textId="77777777" w:rsidTr="00B252B9">
        <w:trPr>
          <w:trHeight w:val="852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850A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b/>
                <w:bCs/>
                <w:color w:val="000000"/>
                <w:sz w:val="20"/>
              </w:rPr>
              <w:t>Czynność Wykonawcy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7D97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b/>
                <w:bCs/>
                <w:color w:val="000000"/>
                <w:sz w:val="20"/>
              </w:rPr>
              <w:t>Jednostka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63CE319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b/>
                <w:bCs/>
                <w:color w:val="000000"/>
                <w:sz w:val="20"/>
              </w:rPr>
              <w:t>Cena netto</w:t>
            </w:r>
          </w:p>
          <w:p w14:paraId="58E0F65F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b/>
                <w:bCs/>
                <w:color w:val="000000"/>
                <w:sz w:val="20"/>
              </w:rPr>
              <w:t>za jednostkę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6E82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Cena brutto za jednostkę </w:t>
            </w:r>
          </w:p>
        </w:tc>
      </w:tr>
      <w:tr w:rsidR="00031506" w:rsidRPr="0093065A" w14:paraId="5E71D8DB" w14:textId="77777777" w:rsidTr="00B252B9">
        <w:trPr>
          <w:trHeight w:val="292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1611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color w:val="000000"/>
                <w:sz w:val="2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618A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color w:val="000000"/>
                <w:sz w:val="20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9E365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color w:val="000000"/>
                <w:sz w:val="20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61B3" w14:textId="77777777" w:rsidR="00031506" w:rsidRPr="0093065A" w:rsidRDefault="00031506" w:rsidP="00B252B9">
            <w:pPr>
              <w:spacing w:after="0"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color w:val="000000"/>
                <w:sz w:val="20"/>
              </w:rPr>
              <w:t>D</w:t>
            </w:r>
          </w:p>
        </w:tc>
      </w:tr>
      <w:tr w:rsidR="00031506" w:rsidRPr="0093065A" w14:paraId="2E8D8913" w14:textId="77777777" w:rsidTr="00B252B9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38AD" w14:textId="77777777" w:rsidR="00031506" w:rsidRPr="0093065A" w:rsidRDefault="00031506" w:rsidP="00B252B9">
            <w:pPr>
              <w:jc w:val="both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93065A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Poz. 1 </w:t>
            </w:r>
          </w:p>
          <w:p w14:paraId="21202D00" w14:textId="77777777" w:rsidR="00031506" w:rsidRPr="0093065A" w:rsidRDefault="00031506" w:rsidP="00B252B9">
            <w:pPr>
              <w:spacing w:line="252" w:lineRule="auto"/>
              <w:rPr>
                <w:rFonts w:ascii="Trebuchet MS" w:hAnsi="Trebuchet MS"/>
                <w:i/>
                <w:i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iCs/>
                <w:color w:val="000000"/>
                <w:sz w:val="20"/>
              </w:rPr>
              <w:t>Cena za</w:t>
            </w:r>
            <w:r w:rsidRPr="0093065A">
              <w:rPr>
                <w:rFonts w:ascii="Trebuchet MS" w:hAnsi="Trebuchet MS"/>
                <w:i/>
                <w:iCs/>
                <w:color w:val="000000"/>
                <w:sz w:val="20"/>
              </w:rPr>
              <w:t xml:space="preserve"> </w:t>
            </w:r>
            <w:r w:rsidRPr="0093065A">
              <w:rPr>
                <w:rFonts w:ascii="Trebuchet MS" w:hAnsi="Trebuchet MS"/>
                <w:sz w:val="20"/>
              </w:rPr>
              <w:t xml:space="preserve">przeprowadzenie kontroli trwałości w ramach I, II i III Osi POPC </w:t>
            </w:r>
          </w:p>
          <w:p w14:paraId="6A6B1EE8" w14:textId="77777777" w:rsidR="00031506" w:rsidRPr="0093065A" w:rsidRDefault="00031506" w:rsidP="00B252B9">
            <w:pPr>
              <w:spacing w:line="252" w:lineRule="auto"/>
              <w:rPr>
                <w:rFonts w:ascii="Trebuchet MS" w:hAnsi="Trebuchet MS"/>
                <w:i/>
                <w:i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i/>
                <w:iCs/>
                <w:color w:val="000000"/>
                <w:sz w:val="20"/>
              </w:rPr>
              <w:t xml:space="preserve">(za </w:t>
            </w:r>
            <w:r>
              <w:rPr>
                <w:rFonts w:ascii="Trebuchet MS" w:hAnsi="Trebuchet MS"/>
                <w:i/>
                <w:iCs/>
                <w:color w:val="000000"/>
                <w:sz w:val="20"/>
              </w:rPr>
              <w:t>całą kontrolę</w:t>
            </w:r>
            <w:r w:rsidRPr="0093065A">
              <w:rPr>
                <w:rFonts w:ascii="Trebuchet MS" w:hAnsi="Trebuchet MS"/>
                <w:i/>
                <w:iCs/>
                <w:color w:val="000000"/>
                <w:sz w:val="20"/>
              </w:rPr>
              <w:t xml:space="preserve"> jednego projektu)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962E" w14:textId="77777777" w:rsidR="00031506" w:rsidRPr="0093065A" w:rsidRDefault="00031506" w:rsidP="00B252B9">
            <w:pPr>
              <w:spacing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color w:val="000000"/>
                <w:sz w:val="20"/>
              </w:rPr>
              <w:t>kontrola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72BC5" w14:textId="77777777" w:rsidR="00031506" w:rsidRPr="0093065A" w:rsidRDefault="00031506" w:rsidP="00B252B9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DBDD" w14:textId="77777777" w:rsidR="00031506" w:rsidRPr="0093065A" w:rsidRDefault="00031506" w:rsidP="00B252B9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031506" w:rsidRPr="0093065A" w14:paraId="27D6B309" w14:textId="77777777" w:rsidTr="00B252B9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64F0" w14:textId="77777777" w:rsidR="00031506" w:rsidRPr="0093065A" w:rsidRDefault="00031506" w:rsidP="00B252B9">
            <w:pPr>
              <w:jc w:val="both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93065A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Poz. 2 </w:t>
            </w:r>
          </w:p>
          <w:p w14:paraId="03BD0629" w14:textId="77777777" w:rsidR="00031506" w:rsidRPr="0093065A" w:rsidRDefault="00031506" w:rsidP="00B252B9">
            <w:pPr>
              <w:spacing w:line="252" w:lineRule="auto"/>
              <w:rPr>
                <w:rFonts w:ascii="Trebuchet MS" w:hAnsi="Trebuchet MS"/>
                <w:sz w:val="20"/>
              </w:rPr>
            </w:pPr>
            <w:r w:rsidRPr="0093065A">
              <w:rPr>
                <w:rFonts w:ascii="Trebuchet MS" w:hAnsi="Trebuchet MS"/>
                <w:iCs/>
                <w:color w:val="000000"/>
                <w:sz w:val="20"/>
              </w:rPr>
              <w:t xml:space="preserve">Cena za </w:t>
            </w:r>
            <w:r w:rsidRPr="0093065A">
              <w:rPr>
                <w:rFonts w:ascii="Trebuchet MS" w:hAnsi="Trebuchet MS"/>
                <w:sz w:val="20"/>
              </w:rPr>
              <w:t>przeprowadzenie kontroli w realizacji w ramach I, II i III Osi POPC</w:t>
            </w:r>
          </w:p>
          <w:p w14:paraId="05A20480" w14:textId="77777777" w:rsidR="00031506" w:rsidRPr="0093065A" w:rsidRDefault="00031506" w:rsidP="00B252B9">
            <w:pPr>
              <w:spacing w:line="252" w:lineRule="auto"/>
              <w:rPr>
                <w:rFonts w:ascii="Trebuchet MS" w:hAnsi="Trebuchet MS"/>
                <w:b/>
                <w:i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i/>
                <w:iCs/>
                <w:color w:val="000000"/>
                <w:sz w:val="20"/>
              </w:rPr>
              <w:t xml:space="preserve">(za </w:t>
            </w:r>
            <w:r>
              <w:rPr>
                <w:rFonts w:ascii="Trebuchet MS" w:hAnsi="Trebuchet MS"/>
                <w:i/>
                <w:iCs/>
                <w:color w:val="000000"/>
                <w:sz w:val="20"/>
              </w:rPr>
              <w:t>całą kontrolę</w:t>
            </w:r>
            <w:r w:rsidRPr="0093065A">
              <w:rPr>
                <w:rFonts w:ascii="Trebuchet MS" w:hAnsi="Trebuchet MS"/>
                <w:i/>
                <w:iCs/>
                <w:color w:val="000000"/>
                <w:sz w:val="20"/>
              </w:rPr>
              <w:t xml:space="preserve"> jednego projektu)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5F6B" w14:textId="77777777" w:rsidR="00031506" w:rsidRPr="0093065A" w:rsidRDefault="00031506" w:rsidP="00B252B9">
            <w:pPr>
              <w:spacing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color w:val="000000"/>
                <w:sz w:val="20"/>
              </w:rPr>
              <w:t>kontrola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05933" w14:textId="77777777" w:rsidR="00031506" w:rsidRPr="0093065A" w:rsidRDefault="00031506" w:rsidP="00B252B9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BE62" w14:textId="77777777" w:rsidR="00031506" w:rsidRPr="0093065A" w:rsidRDefault="00031506" w:rsidP="00B252B9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031506" w:rsidRPr="0093065A" w14:paraId="6C63AB26" w14:textId="77777777" w:rsidTr="00B252B9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164A" w14:textId="77777777" w:rsidR="00031506" w:rsidRPr="0093065A" w:rsidRDefault="00031506" w:rsidP="00B252B9">
            <w:pPr>
              <w:jc w:val="both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93065A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Poz. 3 </w:t>
            </w:r>
          </w:p>
          <w:p w14:paraId="5C2713A9" w14:textId="77777777" w:rsidR="00031506" w:rsidRPr="0093065A" w:rsidRDefault="00031506" w:rsidP="00B252B9">
            <w:pPr>
              <w:spacing w:line="252" w:lineRule="auto"/>
              <w:rPr>
                <w:rFonts w:ascii="Trebuchet MS" w:hAnsi="Trebuchet MS"/>
                <w:sz w:val="20"/>
              </w:rPr>
            </w:pPr>
            <w:r w:rsidRPr="0093065A">
              <w:rPr>
                <w:rFonts w:ascii="Trebuchet MS" w:hAnsi="Trebuchet MS"/>
                <w:iCs/>
                <w:color w:val="000000"/>
                <w:sz w:val="20"/>
              </w:rPr>
              <w:t>Cena za</w:t>
            </w:r>
            <w:r w:rsidRPr="0093065A">
              <w:rPr>
                <w:rFonts w:ascii="Trebuchet MS" w:hAnsi="Trebuchet MS"/>
                <w:i/>
                <w:iCs/>
                <w:color w:val="000000"/>
                <w:sz w:val="20"/>
              </w:rPr>
              <w:t xml:space="preserve"> </w:t>
            </w:r>
            <w:r w:rsidRPr="0093065A">
              <w:rPr>
                <w:rFonts w:ascii="Trebuchet MS" w:hAnsi="Trebuchet MS"/>
                <w:sz w:val="20"/>
              </w:rPr>
              <w:t>przeprowadzenie wizyty monitoringowej w ramach III Osi POPC</w:t>
            </w:r>
          </w:p>
          <w:p w14:paraId="622A211F" w14:textId="77777777" w:rsidR="00031506" w:rsidRPr="0093065A" w:rsidRDefault="00031506" w:rsidP="00B252B9">
            <w:pPr>
              <w:spacing w:line="252" w:lineRule="auto"/>
              <w:rPr>
                <w:rFonts w:ascii="Trebuchet MS" w:hAnsi="Trebuchet MS"/>
                <w:b/>
                <w:iCs/>
                <w:color w:val="000000"/>
                <w:sz w:val="20"/>
              </w:rPr>
            </w:pPr>
            <w:r w:rsidRPr="0093065A">
              <w:rPr>
                <w:rFonts w:ascii="Trebuchet MS" w:hAnsi="Trebuchet MS"/>
                <w:i/>
                <w:iCs/>
                <w:color w:val="000000"/>
                <w:sz w:val="20"/>
              </w:rPr>
              <w:t>(za wizytę monitoringową jednego projektu)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7D3B" w14:textId="77777777" w:rsidR="00031506" w:rsidRPr="0093065A" w:rsidRDefault="00031506" w:rsidP="00B252B9">
            <w:pPr>
              <w:spacing w:line="252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93065A">
              <w:rPr>
                <w:rFonts w:ascii="Trebuchet MS" w:hAnsi="Trebuchet MS"/>
                <w:color w:val="000000"/>
                <w:sz w:val="20"/>
              </w:rPr>
              <w:t>wizyta monitoringowa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1E12D" w14:textId="77777777" w:rsidR="00031506" w:rsidRPr="0093065A" w:rsidRDefault="00031506" w:rsidP="00B252B9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63A6" w14:textId="77777777" w:rsidR="00031506" w:rsidRPr="0093065A" w:rsidRDefault="00031506" w:rsidP="00B252B9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031506" w:rsidRPr="0093065A" w14:paraId="1E8D97E4" w14:textId="77777777" w:rsidTr="00B25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B476" w14:textId="77777777" w:rsidR="00031506" w:rsidRPr="0093065A" w:rsidRDefault="00031506" w:rsidP="00B252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lang w:eastAsia="pl-PL"/>
              </w:rPr>
            </w:pPr>
            <w:r w:rsidRPr="0093065A">
              <w:rPr>
                <w:rFonts w:ascii="Trebuchet MS" w:eastAsia="Times New Roman" w:hAnsi="Trebuchet MS" w:cs="Times New Roman"/>
                <w:b/>
                <w:sz w:val="20"/>
                <w:lang w:eastAsia="pl-PL"/>
              </w:rPr>
              <w:t>Dane kontaktowe wyceniającego: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DCD1" w14:textId="77777777" w:rsidR="00031506" w:rsidRPr="0093065A" w:rsidRDefault="00031506" w:rsidP="00B252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lang w:eastAsia="pl-PL"/>
              </w:rPr>
            </w:pPr>
          </w:p>
          <w:p w14:paraId="0C3048D9" w14:textId="77777777" w:rsidR="00031506" w:rsidRPr="0093065A" w:rsidRDefault="00031506" w:rsidP="00B252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lang w:eastAsia="pl-PL"/>
              </w:rPr>
            </w:pPr>
          </w:p>
          <w:p w14:paraId="33675751" w14:textId="77777777" w:rsidR="00031506" w:rsidRPr="0093065A" w:rsidRDefault="00031506" w:rsidP="00B252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lang w:eastAsia="pl-PL"/>
              </w:rPr>
            </w:pPr>
          </w:p>
        </w:tc>
      </w:tr>
      <w:tr w:rsidR="00031506" w:rsidRPr="0093065A" w14:paraId="7A7C8D6C" w14:textId="77777777" w:rsidTr="00B25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DB06" w14:textId="77777777" w:rsidR="00031506" w:rsidRPr="0093065A" w:rsidRDefault="00031506" w:rsidP="00B252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lang w:eastAsia="pl-PL"/>
              </w:rPr>
            </w:pPr>
            <w:r w:rsidRPr="0093065A">
              <w:rPr>
                <w:rFonts w:ascii="Trebuchet MS" w:hAnsi="Trebuchet MS" w:cs="Times New Roman"/>
                <w:b/>
                <w:sz w:val="20"/>
              </w:rPr>
              <w:t>Data sporządzenia szacowania wartości zamówienia</w:t>
            </w:r>
            <w:r w:rsidRPr="0093065A">
              <w:rPr>
                <w:rFonts w:ascii="Trebuchet MS" w:eastAsia="Times New Roman" w:hAnsi="Trebuchet MS" w:cs="Times New Roman"/>
                <w:b/>
                <w:sz w:val="20"/>
                <w:lang w:eastAsia="pl-PL"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3CD0" w14:textId="77777777" w:rsidR="00031506" w:rsidRPr="0093065A" w:rsidRDefault="00031506" w:rsidP="00B252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lang w:eastAsia="pl-PL"/>
              </w:rPr>
            </w:pPr>
          </w:p>
          <w:p w14:paraId="2D74C3EA" w14:textId="77777777" w:rsidR="00031506" w:rsidRPr="0093065A" w:rsidRDefault="00031506" w:rsidP="00B252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lang w:eastAsia="pl-PL"/>
              </w:rPr>
            </w:pPr>
          </w:p>
          <w:p w14:paraId="738CC55E" w14:textId="77777777" w:rsidR="00031506" w:rsidRPr="0093065A" w:rsidRDefault="00031506" w:rsidP="00B252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lang w:eastAsia="pl-PL"/>
              </w:rPr>
            </w:pPr>
          </w:p>
        </w:tc>
      </w:tr>
    </w:tbl>
    <w:p w14:paraId="174A6631" w14:textId="77777777" w:rsidR="00031506" w:rsidRPr="0093065A" w:rsidRDefault="00031506" w:rsidP="00031506">
      <w:pPr>
        <w:jc w:val="both"/>
        <w:rPr>
          <w:rFonts w:ascii="Trebuchet MS" w:hAnsi="Trebuchet MS"/>
          <w:sz w:val="20"/>
        </w:rPr>
      </w:pPr>
    </w:p>
    <w:p w14:paraId="484D1DAD" w14:textId="3C66C335" w:rsidR="003202E4" w:rsidRPr="00011338" w:rsidRDefault="003202E4" w:rsidP="003913D2">
      <w:pPr>
        <w:pStyle w:val="NormalnyWeb"/>
        <w:shd w:val="clear" w:color="auto" w:fill="FFFFFF"/>
        <w:jc w:val="both"/>
        <w:rPr>
          <w:rFonts w:ascii="Arial" w:hAnsi="Arial" w:cs="Arial"/>
          <w:color w:val="474747"/>
          <w:sz w:val="22"/>
          <w:szCs w:val="22"/>
          <w:lang w:val="pl-PL"/>
        </w:rPr>
      </w:pPr>
    </w:p>
    <w:sectPr w:rsidR="003202E4" w:rsidRPr="00011338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BCAD" w14:textId="77777777" w:rsidR="00A13F91" w:rsidRDefault="00A13F91" w:rsidP="00116592">
      <w:pPr>
        <w:spacing w:after="0" w:line="240" w:lineRule="auto"/>
      </w:pPr>
      <w:r>
        <w:separator/>
      </w:r>
    </w:p>
  </w:endnote>
  <w:endnote w:type="continuationSeparator" w:id="0">
    <w:p w14:paraId="3B53A2C8" w14:textId="77777777" w:rsidR="00A13F91" w:rsidRDefault="00A13F91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0A07" w14:textId="67D936A2" w:rsidR="00FB7DE4" w:rsidRPr="007C0656" w:rsidRDefault="007C0656" w:rsidP="007C0656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346A3E73">
          <wp:simplePos x="0" y="0"/>
          <wp:positionH relativeFrom="column">
            <wp:posOffset>3464865</wp:posOffset>
          </wp:positionH>
          <wp:positionV relativeFrom="paragraph">
            <wp:posOffset>-44450</wp:posOffset>
          </wp:positionV>
          <wp:extent cx="2289175" cy="222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2228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3F91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2049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14D1" w14:textId="77777777" w:rsidR="00A13F91" w:rsidRDefault="00A13F91" w:rsidP="00116592">
      <w:pPr>
        <w:spacing w:after="0" w:line="240" w:lineRule="auto"/>
      </w:pPr>
      <w:r>
        <w:separator/>
      </w:r>
    </w:p>
  </w:footnote>
  <w:footnote w:type="continuationSeparator" w:id="0">
    <w:p w14:paraId="122A383D" w14:textId="77777777" w:rsidR="00A13F91" w:rsidRDefault="00A13F91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5E40" w14:textId="065931D5" w:rsidR="00FB7DE4" w:rsidRDefault="00A13F91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2050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0AB95652">
          <wp:extent cx="310785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c_pikt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4AC64394">
          <wp:extent cx="1447800" cy="5805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4pt;height:15pt" o:bullet="t">
        <v:imagedata r:id="rId1" o:title="Picture1"/>
      </v:shape>
    </w:pict>
  </w:numPicBullet>
  <w:numPicBullet w:numPicBulletId="1">
    <w:pict>
      <v:shape id="_x0000_i1068" type="#_x0000_t75" style="width:14pt;height:15pt" o:bullet="t">
        <v:imagedata r:id="rId2" o:title="Picture2"/>
      </v:shape>
    </w:pict>
  </w:numPicBullet>
  <w:abstractNum w:abstractNumId="0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2"/>
    <w:rsid w:val="00006BBB"/>
    <w:rsid w:val="00011338"/>
    <w:rsid w:val="00031506"/>
    <w:rsid w:val="0004461D"/>
    <w:rsid w:val="000527A2"/>
    <w:rsid w:val="000708F6"/>
    <w:rsid w:val="00081B4C"/>
    <w:rsid w:val="000952E0"/>
    <w:rsid w:val="00096BAA"/>
    <w:rsid w:val="000B006D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43C03"/>
    <w:rsid w:val="00271B79"/>
    <w:rsid w:val="00272575"/>
    <w:rsid w:val="00274028"/>
    <w:rsid w:val="00275226"/>
    <w:rsid w:val="002859BB"/>
    <w:rsid w:val="002A3B2E"/>
    <w:rsid w:val="002E109C"/>
    <w:rsid w:val="002E28F1"/>
    <w:rsid w:val="002E3F01"/>
    <w:rsid w:val="003202E4"/>
    <w:rsid w:val="00321C4E"/>
    <w:rsid w:val="00326A93"/>
    <w:rsid w:val="0034186B"/>
    <w:rsid w:val="003514E4"/>
    <w:rsid w:val="003913D2"/>
    <w:rsid w:val="003B2076"/>
    <w:rsid w:val="003D39D2"/>
    <w:rsid w:val="004329DC"/>
    <w:rsid w:val="00440997"/>
    <w:rsid w:val="0045524D"/>
    <w:rsid w:val="00483A72"/>
    <w:rsid w:val="00484CA3"/>
    <w:rsid w:val="004A4739"/>
    <w:rsid w:val="004A53B8"/>
    <w:rsid w:val="004D6150"/>
    <w:rsid w:val="004E4019"/>
    <w:rsid w:val="00520C8F"/>
    <w:rsid w:val="00525EDF"/>
    <w:rsid w:val="005E02AC"/>
    <w:rsid w:val="006277EB"/>
    <w:rsid w:val="00662F08"/>
    <w:rsid w:val="00672D2E"/>
    <w:rsid w:val="006B600B"/>
    <w:rsid w:val="006C0C21"/>
    <w:rsid w:val="006D1883"/>
    <w:rsid w:val="006D4BBA"/>
    <w:rsid w:val="007228A1"/>
    <w:rsid w:val="00754F5A"/>
    <w:rsid w:val="00757153"/>
    <w:rsid w:val="007769D4"/>
    <w:rsid w:val="00787688"/>
    <w:rsid w:val="007C0656"/>
    <w:rsid w:val="007D11B9"/>
    <w:rsid w:val="007D2261"/>
    <w:rsid w:val="007D22D5"/>
    <w:rsid w:val="007D4869"/>
    <w:rsid w:val="007F2083"/>
    <w:rsid w:val="00800685"/>
    <w:rsid w:val="008368D3"/>
    <w:rsid w:val="00886DD4"/>
    <w:rsid w:val="00891A28"/>
    <w:rsid w:val="008E1A68"/>
    <w:rsid w:val="0092592C"/>
    <w:rsid w:val="009411B5"/>
    <w:rsid w:val="0095101C"/>
    <w:rsid w:val="0099216D"/>
    <w:rsid w:val="009A74A6"/>
    <w:rsid w:val="00A10FEB"/>
    <w:rsid w:val="00A116D4"/>
    <w:rsid w:val="00A13673"/>
    <w:rsid w:val="00A13F91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940"/>
    <w:rsid w:val="00AD5BC3"/>
    <w:rsid w:val="00AD5EE6"/>
    <w:rsid w:val="00B078CB"/>
    <w:rsid w:val="00B448ED"/>
    <w:rsid w:val="00B5421B"/>
    <w:rsid w:val="00B72ACC"/>
    <w:rsid w:val="00B7606A"/>
    <w:rsid w:val="00B96342"/>
    <w:rsid w:val="00BA03E9"/>
    <w:rsid w:val="00BB0197"/>
    <w:rsid w:val="00BD00A0"/>
    <w:rsid w:val="00BF7083"/>
    <w:rsid w:val="00C3179D"/>
    <w:rsid w:val="00C91A67"/>
    <w:rsid w:val="00CE25EB"/>
    <w:rsid w:val="00CF260C"/>
    <w:rsid w:val="00D005CA"/>
    <w:rsid w:val="00D549F6"/>
    <w:rsid w:val="00D83325"/>
    <w:rsid w:val="00DD5960"/>
    <w:rsid w:val="00E125AF"/>
    <w:rsid w:val="00E500A3"/>
    <w:rsid w:val="00E53187"/>
    <w:rsid w:val="00E65A6C"/>
    <w:rsid w:val="00E723A5"/>
    <w:rsid w:val="00E926C6"/>
    <w:rsid w:val="00E96889"/>
    <w:rsid w:val="00E97032"/>
    <w:rsid w:val="00EC107B"/>
    <w:rsid w:val="00EC6A0B"/>
    <w:rsid w:val="00EE0804"/>
    <w:rsid w:val="00EE6693"/>
    <w:rsid w:val="00EE76CC"/>
    <w:rsid w:val="00F05F5F"/>
    <w:rsid w:val="00F17580"/>
    <w:rsid w:val="00F3121E"/>
    <w:rsid w:val="00F579E5"/>
    <w:rsid w:val="00F6322E"/>
    <w:rsid w:val="00FB7DE4"/>
    <w:rsid w:val="00FD22B5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AA957-D757-42F5-A75E-7E241D3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MS-31</dc:creator>
  <cp:keywords/>
  <dc:description/>
  <cp:lastModifiedBy>Monika Miąsko</cp:lastModifiedBy>
  <cp:revision>2</cp:revision>
  <cp:lastPrinted>2020-04-07T05:51:00Z</cp:lastPrinted>
  <dcterms:created xsi:type="dcterms:W3CDTF">2020-07-22T06:51:00Z</dcterms:created>
  <dcterms:modified xsi:type="dcterms:W3CDTF">2020-07-22T06:51:00Z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