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12F6B1D8" wp14:editId="1D116192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F63929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.02.00-IP.01-00-001/16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.2.</w:t>
      </w:r>
    </w:p>
    <w:p w:rsidR="004613C9" w:rsidRPr="009C496D" w:rsidRDefault="0027362F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Cyfryzacja procesów </w:t>
      </w:r>
      <w:proofErr w:type="spellStart"/>
      <w:r w:rsidRPr="009C496D">
        <w:rPr>
          <w:rFonts w:ascii="Trebuchet MS" w:hAnsi="Trebuchet MS"/>
          <w:color w:val="000000"/>
        </w:rPr>
        <w:t>back</w:t>
      </w:r>
      <w:proofErr w:type="spellEnd"/>
      <w:r w:rsidRPr="009C496D">
        <w:rPr>
          <w:rFonts w:ascii="Trebuchet MS" w:hAnsi="Trebuchet MS"/>
          <w:color w:val="000000"/>
        </w:rPr>
        <w:t xml:space="preserve"> – </w:t>
      </w:r>
      <w:proofErr w:type="spellStart"/>
      <w:r w:rsidRPr="009C496D">
        <w:rPr>
          <w:rFonts w:ascii="Trebuchet MS" w:hAnsi="Trebuchet MS"/>
          <w:color w:val="000000"/>
        </w:rPr>
        <w:t>o</w:t>
      </w:r>
      <w:r w:rsidR="00522AD7" w:rsidRPr="009C496D">
        <w:rPr>
          <w:rFonts w:ascii="Trebuchet MS" w:hAnsi="Trebuchet MS"/>
          <w:color w:val="000000"/>
        </w:rPr>
        <w:t>ffice</w:t>
      </w:r>
      <w:proofErr w:type="spellEnd"/>
      <w:r w:rsidR="00522AD7" w:rsidRPr="009C496D">
        <w:rPr>
          <w:rFonts w:ascii="Trebuchet MS" w:hAnsi="Trebuchet MS"/>
          <w:color w:val="000000"/>
        </w:rPr>
        <w:t xml:space="preserve"> w administracji rządowej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 w:rsidRPr="009C496D">
        <w:rPr>
          <w:rFonts w:ascii="Trebuchet MS" w:hAnsi="Trebuchet MS"/>
          <w:b/>
          <w:i/>
          <w:color w:val="000000"/>
        </w:rPr>
        <w:t>(</w:t>
      </w:r>
      <w:r w:rsidR="00F63929"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F63929"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.2016 r.)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B22F21" w:rsidP="0040693A">
      <w:pPr>
        <w:spacing w:line="360" w:lineRule="auto"/>
        <w:rPr>
          <w:rFonts w:ascii="Trebuchet MS" w:hAnsi="Trebuchet MS"/>
        </w:rPr>
      </w:pPr>
      <w:r w:rsidRPr="009C496D">
        <w:rPr>
          <w:rFonts w:ascii="Trebuchet MS" w:hAnsi="Trebuchet MS"/>
          <w:b/>
        </w:rPr>
        <w:br w:type="page"/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proofErr w:type="spellStart"/>
      <w:r w:rsidRPr="009C496D">
        <w:rPr>
          <w:rFonts w:ascii="Trebuchet MS" w:hAnsi="Trebuchet MS"/>
        </w:rPr>
        <w:t>ePUAP</w:t>
      </w:r>
      <w:proofErr w:type="spellEnd"/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</w:t>
      </w:r>
      <w:proofErr w:type="spellStart"/>
      <w:r w:rsidR="00BF1E36" w:rsidRPr="009C496D">
        <w:rPr>
          <w:rFonts w:ascii="Trebuchet MS" w:hAnsi="Trebuchet MS"/>
        </w:rPr>
        <w:t>t.j</w:t>
      </w:r>
      <w:proofErr w:type="spellEnd"/>
      <w:r w:rsidR="00BF1E36" w:rsidRPr="009C496D">
        <w:rPr>
          <w:rFonts w:ascii="Trebuchet MS" w:hAnsi="Trebuchet MS"/>
        </w:rPr>
        <w:t>. Dz.U. z 2016 r. poz. 23 )</w:t>
      </w:r>
    </w:p>
    <w:p w:rsidR="00982E56" w:rsidRPr="00013B23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EE137F">
      <w:pPr>
        <w:spacing w:line="360" w:lineRule="auto"/>
        <w:ind w:left="142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Komisji Europejskiej z dnia 5 grudnia</w:t>
      </w:r>
      <w:r w:rsidR="0038250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2014r.</w:t>
      </w:r>
      <w:r w:rsidR="0038250D">
        <w:rPr>
          <w:rFonts w:ascii="Trebuchet MS" w:eastAsia="Calibri" w:hAnsi="Trebuchet MS"/>
          <w:color w:val="000000"/>
        </w:rPr>
        <w:t>;</w:t>
      </w:r>
      <w:r w:rsidRPr="009C496D">
        <w:rPr>
          <w:rFonts w:ascii="Trebuchet MS" w:eastAsia="Calibri" w:hAnsi="Trebuchet MS"/>
          <w:color w:val="000000"/>
        </w:rPr>
        <w:t xml:space="preserve">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</w:t>
      </w:r>
      <w:proofErr w:type="spellStart"/>
      <w:r w:rsidRPr="009C496D">
        <w:rPr>
          <w:rFonts w:ascii="Trebuchet MS" w:eastAsia="Calibri" w:hAnsi="Trebuchet MS"/>
          <w:color w:val="000000"/>
        </w:rPr>
        <w:t>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</w:t>
      </w:r>
      <w:proofErr w:type="spellEnd"/>
      <w:r w:rsidRPr="009C496D">
        <w:rPr>
          <w:rFonts w:ascii="Trebuchet MS" w:eastAsia="Calibri" w:hAnsi="Trebuchet MS"/>
          <w:color w:val="000000"/>
        </w:rPr>
        <w:t>. Dz. U. z 2013 r. poz. 262, ze zm.)</w:t>
      </w:r>
      <w:r w:rsidR="0038250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proofErr w:type="spellStart"/>
      <w:r w:rsidR="00F83AA3" w:rsidRPr="009C496D">
        <w:rPr>
          <w:rFonts w:ascii="Trebuchet MS" w:hAnsi="Trebuchet MS"/>
          <w:spacing w:val="1"/>
        </w:rPr>
        <w:t>t.j</w:t>
      </w:r>
      <w:proofErr w:type="spellEnd"/>
      <w:r w:rsidR="00F83AA3" w:rsidRPr="009C496D">
        <w:rPr>
          <w:rFonts w:ascii="Trebuchet MS" w:hAnsi="Trebuchet MS"/>
          <w:spacing w:val="1"/>
        </w:rPr>
        <w:t xml:space="preserve">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  <w:r w:rsidR="0038250D">
        <w:rPr>
          <w:rFonts w:ascii="Trebuchet MS" w:hAnsi="Trebuchet MS"/>
        </w:rPr>
        <w:t>;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86603A" w:rsidRPr="00E7254C" w:rsidRDefault="0086603A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</w:t>
      </w:r>
      <w:r w:rsidR="0099010D" w:rsidRPr="009C496D">
        <w:rPr>
          <w:rFonts w:ascii="Trebuchet MS" w:hAnsi="Trebuchet MS"/>
          <w:spacing w:val="2"/>
        </w:rPr>
        <w:t>K</w:t>
      </w:r>
      <w:r w:rsidRPr="009C496D">
        <w:rPr>
          <w:rFonts w:ascii="Trebuchet MS" w:hAnsi="Trebuchet MS"/>
          <w:spacing w:val="2"/>
        </w:rPr>
        <w:t xml:space="preserve">onkurs </w:t>
      </w:r>
      <w:r w:rsidR="008F5F95" w:rsidRPr="00013B23">
        <w:rPr>
          <w:rFonts w:ascii="Trebuchet MS" w:hAnsi="Trebuchet MS"/>
          <w:spacing w:val="2"/>
        </w:rPr>
        <w:t>(IOK)</w:t>
      </w:r>
      <w:r w:rsidR="008F5F95"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</w:t>
      </w:r>
      <w:r w:rsidR="00E87A31" w:rsidRPr="009C496D">
        <w:rPr>
          <w:rFonts w:ascii="Trebuchet MS" w:hAnsi="Trebuchet MS"/>
          <w:spacing w:val="2"/>
        </w:rPr>
        <w:t>Centrum Projektów Polska Cyfrowa</w:t>
      </w:r>
      <w:r w:rsidR="00A036D0" w:rsidRPr="009C496D">
        <w:rPr>
          <w:rFonts w:ascii="Trebuchet MS" w:hAnsi="Trebuchet MS"/>
          <w:spacing w:val="2"/>
        </w:rPr>
        <w:t xml:space="preserve"> z siedzibą </w:t>
      </w:r>
      <w:r w:rsidR="008E43ED" w:rsidRPr="009C496D">
        <w:rPr>
          <w:rFonts w:ascii="Trebuchet MS" w:hAnsi="Trebuchet MS"/>
          <w:spacing w:val="2"/>
        </w:rPr>
        <w:br/>
      </w:r>
      <w:r w:rsidR="00A036D0" w:rsidRPr="00E7254C">
        <w:rPr>
          <w:rFonts w:ascii="Trebuchet MS" w:hAnsi="Trebuchet MS"/>
          <w:spacing w:val="2"/>
        </w:rPr>
        <w:t>w Warszawie,</w:t>
      </w:r>
      <w:r w:rsidR="0099010D" w:rsidRPr="00E7254C">
        <w:rPr>
          <w:rFonts w:ascii="Trebuchet MS" w:hAnsi="Trebuchet MS"/>
          <w:spacing w:val="2"/>
        </w:rPr>
        <w:t xml:space="preserve"> </w:t>
      </w:r>
      <w:r w:rsidR="00A036D0" w:rsidRPr="00E7254C">
        <w:rPr>
          <w:rFonts w:ascii="Trebuchet MS" w:hAnsi="Trebuchet MS"/>
          <w:spacing w:val="-2"/>
        </w:rPr>
        <w:t xml:space="preserve">przy </w:t>
      </w:r>
      <w:r w:rsidR="002A4D6D" w:rsidRPr="00E7254C">
        <w:rPr>
          <w:rFonts w:ascii="Trebuchet MS" w:hAnsi="Trebuchet MS"/>
          <w:spacing w:val="-2"/>
        </w:rPr>
        <w:t>ul. Syreny 23, 01-150 Warszawa.</w:t>
      </w:r>
    </w:p>
    <w:p w:rsidR="002A37BB" w:rsidRDefault="0086603A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E7254C">
        <w:rPr>
          <w:rFonts w:ascii="Trebuchet MS" w:hAnsi="Trebuchet MS"/>
          <w:spacing w:val="-2"/>
        </w:rPr>
        <w:t>Przedmiotem</w:t>
      </w:r>
      <w:r w:rsidR="0099010D" w:rsidRPr="00E7254C">
        <w:rPr>
          <w:rFonts w:ascii="Trebuchet MS" w:hAnsi="Trebuchet MS"/>
          <w:spacing w:val="-2"/>
        </w:rPr>
        <w:t xml:space="preserve"> </w:t>
      </w:r>
      <w:r w:rsidR="004E4B8C" w:rsidRPr="00E7254C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E7254C">
        <w:rPr>
          <w:rFonts w:ascii="Trebuchet MS" w:hAnsi="Trebuchet MS"/>
          <w:spacing w:val="-2"/>
        </w:rPr>
        <w:t>przyczynią s</w:t>
      </w:r>
      <w:r w:rsidR="00124DE9" w:rsidRPr="00E7254C">
        <w:rPr>
          <w:rFonts w:ascii="Trebuchet MS" w:hAnsi="Trebuchet MS"/>
          <w:spacing w:val="-2"/>
          <w:lang w:eastAsia="en-US"/>
        </w:rPr>
        <w:t>i</w:t>
      </w:r>
      <w:r w:rsidR="00124DE9" w:rsidRPr="00E7254C">
        <w:rPr>
          <w:rFonts w:ascii="Trebuchet MS" w:hAnsi="Trebuchet MS"/>
          <w:spacing w:val="-2"/>
        </w:rPr>
        <w:t>ę do osi</w:t>
      </w:r>
      <w:r w:rsidR="008E43ED" w:rsidRPr="00E7254C">
        <w:rPr>
          <w:rFonts w:ascii="Trebuchet MS" w:hAnsi="Trebuchet MS"/>
          <w:spacing w:val="-2"/>
        </w:rPr>
        <w:t>ągnięcia celu szczegółowego nr 3</w:t>
      </w:r>
      <w:r w:rsidR="0099010D" w:rsidRPr="00E7254C">
        <w:rPr>
          <w:rFonts w:ascii="Trebuchet MS" w:hAnsi="Trebuchet MS"/>
          <w:spacing w:val="-2"/>
        </w:rPr>
        <w:t xml:space="preserve"> </w:t>
      </w:r>
      <w:r w:rsidR="00A41C17" w:rsidRPr="00013B23">
        <w:rPr>
          <w:rFonts w:ascii="Trebuchet MS" w:hAnsi="Trebuchet MS"/>
          <w:i/>
          <w:spacing w:val="-2"/>
        </w:rPr>
        <w:t xml:space="preserve">Cyfryzacja procesów </w:t>
      </w:r>
      <w:proofErr w:type="spellStart"/>
      <w:r w:rsidR="00A41C17" w:rsidRPr="00013B23">
        <w:rPr>
          <w:rFonts w:ascii="Trebuchet MS" w:hAnsi="Trebuchet MS"/>
          <w:i/>
          <w:spacing w:val="-2"/>
        </w:rPr>
        <w:t>back</w:t>
      </w:r>
      <w:proofErr w:type="spellEnd"/>
      <w:r w:rsidR="00A41C17" w:rsidRPr="00013B23">
        <w:rPr>
          <w:rFonts w:ascii="Trebuchet MS" w:hAnsi="Trebuchet MS"/>
          <w:i/>
          <w:spacing w:val="-2"/>
        </w:rPr>
        <w:t xml:space="preserve"> – </w:t>
      </w:r>
      <w:proofErr w:type="spellStart"/>
      <w:r w:rsidR="00A41C17" w:rsidRPr="00013B23">
        <w:rPr>
          <w:rFonts w:ascii="Trebuchet MS" w:hAnsi="Trebuchet MS"/>
          <w:i/>
          <w:spacing w:val="-2"/>
        </w:rPr>
        <w:t>o</w:t>
      </w:r>
      <w:r w:rsidR="008E43ED" w:rsidRPr="00013B23">
        <w:rPr>
          <w:rFonts w:ascii="Trebuchet MS" w:hAnsi="Trebuchet MS"/>
          <w:i/>
          <w:spacing w:val="-2"/>
        </w:rPr>
        <w:t>ffice</w:t>
      </w:r>
      <w:proofErr w:type="spellEnd"/>
      <w:r w:rsidR="008E43ED" w:rsidRPr="00013B23">
        <w:rPr>
          <w:rFonts w:ascii="Trebuchet MS" w:hAnsi="Trebuchet MS"/>
          <w:i/>
          <w:spacing w:val="-2"/>
        </w:rPr>
        <w:t xml:space="preserve"> w administracji rządowej </w:t>
      </w:r>
      <w:r w:rsidR="008E43ED" w:rsidRPr="00013B23">
        <w:rPr>
          <w:rFonts w:ascii="Trebuchet MS" w:hAnsi="Trebuchet MS"/>
          <w:i/>
          <w:spacing w:val="-2"/>
        </w:rPr>
        <w:br/>
      </w:r>
      <w:r w:rsidR="00267519" w:rsidRPr="00013B23">
        <w:rPr>
          <w:rFonts w:ascii="Trebuchet MS" w:hAnsi="Trebuchet MS"/>
          <w:i/>
          <w:spacing w:val="-2"/>
        </w:rPr>
        <w:t xml:space="preserve">w ramach </w:t>
      </w:r>
      <w:r w:rsidR="005C32D6" w:rsidRPr="00013B23">
        <w:rPr>
          <w:rFonts w:ascii="Trebuchet MS" w:hAnsi="Trebuchet MS"/>
          <w:i/>
          <w:spacing w:val="-2"/>
        </w:rPr>
        <w:t>Programu Operacyjnego Polska Cyfrowa</w:t>
      </w:r>
      <w:r w:rsidR="00327B63" w:rsidRPr="00013B23">
        <w:rPr>
          <w:rFonts w:ascii="Trebuchet MS" w:hAnsi="Trebuchet MS"/>
          <w:i/>
          <w:spacing w:val="-2"/>
        </w:rPr>
        <w:t xml:space="preserve"> na lata 2014-2020</w:t>
      </w:r>
      <w:r w:rsidR="00267519" w:rsidRPr="00E7254C">
        <w:rPr>
          <w:rFonts w:ascii="Trebuchet MS" w:hAnsi="Trebuchet MS"/>
          <w:spacing w:val="-2"/>
        </w:rPr>
        <w:t>.</w:t>
      </w:r>
      <w:r w:rsidR="00106792" w:rsidRPr="00E7254C">
        <w:rPr>
          <w:rFonts w:ascii="Trebuchet MS" w:hAnsi="Trebuchet MS"/>
          <w:spacing w:val="-2"/>
        </w:rPr>
        <w:t xml:space="preserve"> Cel ten będzie realizowany </w:t>
      </w:r>
      <w:r w:rsidRPr="00E7254C">
        <w:rPr>
          <w:rFonts w:ascii="Trebuchet MS" w:hAnsi="Trebuchet MS"/>
          <w:spacing w:val="-2"/>
        </w:rPr>
        <w:t xml:space="preserve">w </w:t>
      </w:r>
      <w:r w:rsidR="00267519" w:rsidRPr="00E7254C">
        <w:rPr>
          <w:rFonts w:ascii="Trebuchet MS" w:hAnsi="Trebuchet MS"/>
          <w:spacing w:val="-2"/>
        </w:rPr>
        <w:t xml:space="preserve">ramach </w:t>
      </w:r>
      <w:r w:rsidRPr="00E7254C">
        <w:rPr>
          <w:rFonts w:ascii="Trebuchet MS" w:hAnsi="Trebuchet MS"/>
          <w:spacing w:val="-2"/>
        </w:rPr>
        <w:t>I</w:t>
      </w:r>
      <w:r w:rsidR="00267519" w:rsidRPr="00E7254C">
        <w:rPr>
          <w:rFonts w:ascii="Trebuchet MS" w:hAnsi="Trebuchet MS"/>
          <w:spacing w:val="-2"/>
        </w:rPr>
        <w:t>I</w:t>
      </w:r>
      <w:r w:rsidRPr="00E7254C">
        <w:rPr>
          <w:rFonts w:ascii="Trebuchet MS" w:hAnsi="Trebuchet MS"/>
          <w:spacing w:val="-2"/>
        </w:rPr>
        <w:t xml:space="preserve"> osi priorytetowej </w:t>
      </w:r>
      <w:r w:rsidR="008E43ED" w:rsidRPr="00E7254C">
        <w:rPr>
          <w:rFonts w:ascii="Trebuchet MS" w:hAnsi="Trebuchet MS"/>
          <w:spacing w:val="-2"/>
        </w:rPr>
        <w:t>–</w:t>
      </w:r>
      <w:r w:rsidR="0038250D">
        <w:rPr>
          <w:rFonts w:ascii="Trebuchet MS" w:hAnsi="Trebuchet MS"/>
          <w:spacing w:val="-2"/>
        </w:rPr>
        <w:t xml:space="preserve"> </w:t>
      </w:r>
      <w:r w:rsidR="008E43ED" w:rsidRPr="00E7254C">
        <w:rPr>
          <w:rFonts w:ascii="Trebuchet MS" w:hAnsi="Trebuchet MS"/>
          <w:spacing w:val="-2"/>
        </w:rPr>
        <w:t>E-administracja i otwarty rząd</w:t>
      </w:r>
      <w:r w:rsidR="00124DE9" w:rsidRPr="00E7254C">
        <w:rPr>
          <w:rFonts w:ascii="Trebuchet MS" w:hAnsi="Trebuchet MS"/>
          <w:spacing w:val="-2"/>
        </w:rPr>
        <w:t>, w tym</w:t>
      </w:r>
      <w:r w:rsidR="0099010D" w:rsidRPr="00E7254C">
        <w:rPr>
          <w:rFonts w:ascii="Trebuchet MS" w:hAnsi="Trebuchet MS"/>
          <w:spacing w:val="-2"/>
        </w:rPr>
        <w:t xml:space="preserve"> </w:t>
      </w:r>
      <w:r w:rsidR="008E43ED" w:rsidRPr="00E7254C">
        <w:rPr>
          <w:rFonts w:ascii="Trebuchet MS" w:hAnsi="Trebuchet MS"/>
          <w:spacing w:val="-2"/>
        </w:rPr>
        <w:t>poprzez działanie 2</w:t>
      </w:r>
      <w:r w:rsidR="00124DE9" w:rsidRPr="00E7254C">
        <w:rPr>
          <w:rFonts w:ascii="Trebuchet MS" w:hAnsi="Trebuchet MS"/>
          <w:spacing w:val="-2"/>
        </w:rPr>
        <w:t xml:space="preserve">.2 </w:t>
      </w:r>
      <w:r w:rsidR="008E43ED" w:rsidRPr="00E7254C">
        <w:rPr>
          <w:rFonts w:ascii="Trebuchet MS" w:hAnsi="Trebuchet MS"/>
          <w:spacing w:val="-2"/>
        </w:rPr>
        <w:t xml:space="preserve">Cyfryzacja procesów </w:t>
      </w:r>
      <w:proofErr w:type="spellStart"/>
      <w:r w:rsidR="008E43ED" w:rsidRPr="00E7254C">
        <w:rPr>
          <w:rFonts w:ascii="Trebuchet MS" w:hAnsi="Trebuchet MS"/>
          <w:spacing w:val="-2"/>
        </w:rPr>
        <w:t>back</w:t>
      </w:r>
      <w:proofErr w:type="spellEnd"/>
      <w:r w:rsidR="008E43ED" w:rsidRPr="00E7254C">
        <w:rPr>
          <w:rFonts w:ascii="Trebuchet MS" w:hAnsi="Trebuchet MS"/>
          <w:spacing w:val="-2"/>
        </w:rPr>
        <w:t xml:space="preserve"> – </w:t>
      </w:r>
      <w:proofErr w:type="spellStart"/>
      <w:r w:rsidR="008E43ED" w:rsidRPr="00E7254C">
        <w:rPr>
          <w:rFonts w:ascii="Trebuchet MS" w:hAnsi="Trebuchet MS"/>
          <w:spacing w:val="-2"/>
        </w:rPr>
        <w:t>office</w:t>
      </w:r>
      <w:proofErr w:type="spellEnd"/>
      <w:r w:rsidR="008E43ED" w:rsidRPr="00E7254C">
        <w:rPr>
          <w:rFonts w:ascii="Trebuchet MS" w:hAnsi="Trebuchet MS"/>
          <w:spacing w:val="-2"/>
        </w:rPr>
        <w:t xml:space="preserve"> w administracji rządowej</w:t>
      </w:r>
      <w:r w:rsidR="001D6C1D" w:rsidRPr="00E7254C">
        <w:rPr>
          <w:rFonts w:ascii="Trebuchet MS" w:hAnsi="Trebuchet MS"/>
          <w:spacing w:val="-2"/>
        </w:rPr>
        <w:t>.</w:t>
      </w:r>
      <w:r w:rsidR="00C2454D" w:rsidRPr="00E7254C">
        <w:rPr>
          <w:rFonts w:ascii="Trebuchet MS" w:hAnsi="Trebuchet MS"/>
          <w:spacing w:val="-2"/>
        </w:rPr>
        <w:t xml:space="preserve"> </w:t>
      </w:r>
    </w:p>
    <w:p w:rsidR="0017509C" w:rsidRPr="00013B23" w:rsidRDefault="00C2454D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</w:t>
      </w:r>
      <w:r w:rsidR="00695CC7" w:rsidRPr="00013B23">
        <w:rPr>
          <w:rFonts w:ascii="Trebuchet MS" w:hAnsi="Trebuchet MS"/>
          <w:spacing w:val="-2"/>
        </w:rPr>
        <w:t>ych</w:t>
      </w:r>
      <w:r w:rsidRPr="00013B23">
        <w:rPr>
          <w:rFonts w:ascii="Trebuchet MS" w:hAnsi="Trebuchet MS"/>
          <w:spacing w:val="-2"/>
        </w:rPr>
        <w:t xml:space="preserve"> dofinansowaniu w ramach konkursu określa SZOOP</w:t>
      </w:r>
      <w:r w:rsidR="00695CC7" w:rsidRPr="00013B23">
        <w:rPr>
          <w:rFonts w:ascii="Trebuchet MS" w:hAnsi="Trebuchet MS"/>
          <w:spacing w:val="-2"/>
        </w:rPr>
        <w:t>,</w:t>
      </w:r>
      <w:r w:rsidRPr="00013B23">
        <w:rPr>
          <w:rFonts w:ascii="Trebuchet MS" w:hAnsi="Trebuchet MS"/>
          <w:spacing w:val="-2"/>
        </w:rPr>
        <w:t xml:space="preserve"> stanowiący załącznik nr 1 do niniejszego </w:t>
      </w:r>
      <w:r w:rsidR="000F2824" w:rsidRPr="00013B23">
        <w:rPr>
          <w:rFonts w:ascii="Trebuchet MS" w:hAnsi="Trebuchet MS"/>
          <w:spacing w:val="-2"/>
        </w:rPr>
        <w:t>Regulaminu</w:t>
      </w:r>
      <w:r w:rsidRPr="00013B23">
        <w:rPr>
          <w:rFonts w:ascii="Trebuchet MS" w:hAnsi="Trebuchet MS"/>
          <w:spacing w:val="-2"/>
        </w:rPr>
        <w:t>.</w:t>
      </w: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3B4B54" w:rsidRPr="009B64FD">
        <w:rPr>
          <w:rFonts w:ascii="Trebuchet MS" w:hAnsi="Trebuchet MS"/>
        </w:rPr>
        <w:t>100 000 000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2D210F" w:rsidRPr="009C496D">
        <w:rPr>
          <w:rFonts w:ascii="Trebuchet MS" w:hAnsi="Trebuchet MS"/>
          <w:color w:val="000000"/>
        </w:rPr>
        <w:t xml:space="preserve">sto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Rozwoju Regionalnego </w:t>
      </w:r>
      <w:r w:rsidR="00F775BF">
        <w:rPr>
          <w:rFonts w:ascii="Trebuchet MS" w:hAnsi="Trebuchet MS"/>
        </w:rPr>
        <w:t xml:space="preserve">(84 630 000,00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F775BF">
        <w:rPr>
          <w:rFonts w:ascii="Trebuchet MS" w:hAnsi="Trebuchet MS"/>
          <w:color w:val="000000"/>
        </w:rPr>
        <w:t xml:space="preserve"> (15 370 000,00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013B23" w:rsidRPr="009C496D">
        <w:rPr>
          <w:rFonts w:ascii="Trebuchet MS" w:hAnsi="Trebuchet MS"/>
        </w:rPr>
        <w:t>dzień 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F5331D" w:rsidRPr="009B64FD">
        <w:rPr>
          <w:rFonts w:ascii="Trebuchet MS" w:hAnsi="Trebuchet MS"/>
          <w:u w:val="single"/>
        </w:rPr>
        <w:t>konkurs2</w:t>
      </w:r>
      <w:r w:rsidR="003A24F9" w:rsidRPr="009B64FD">
        <w:rPr>
          <w:rFonts w:ascii="Trebuchet MS" w:hAnsi="Trebuchet MS"/>
          <w:u w:val="single"/>
        </w:rPr>
        <w:t>.</w:t>
      </w:r>
      <w:r w:rsidR="00981E92" w:rsidRPr="009B64FD">
        <w:rPr>
          <w:rFonts w:ascii="Trebuchet MS" w:hAnsi="Trebuchet MS"/>
          <w:u w:val="single"/>
        </w:rPr>
        <w:t>2</w:t>
      </w:r>
      <w:r w:rsidR="003A24F9" w:rsidRPr="009B64FD">
        <w:rPr>
          <w:rFonts w:ascii="Trebuchet MS" w:hAnsi="Trebuchet MS"/>
          <w:u w:val="single"/>
        </w:rPr>
        <w:t>-</w:t>
      </w:r>
      <w:r w:rsidR="0027362F" w:rsidRPr="009B64FD">
        <w:rPr>
          <w:rFonts w:ascii="Trebuchet MS" w:hAnsi="Trebuchet MS"/>
          <w:u w:val="single"/>
        </w:rPr>
        <w:t>nabor</w:t>
      </w:r>
      <w:r w:rsidR="00202D48">
        <w:rPr>
          <w:rFonts w:ascii="Trebuchet MS" w:hAnsi="Trebuchet MS"/>
          <w:u w:val="single"/>
        </w:rPr>
        <w:t>1</w:t>
      </w:r>
      <w:r w:rsidR="003A24F9" w:rsidRPr="009B64FD">
        <w:rPr>
          <w:rFonts w:ascii="Trebuchet MS" w:hAnsi="Trebuchet MS"/>
          <w:u w:val="single"/>
        </w:rPr>
        <w:t>@</w:t>
      </w:r>
      <w:r w:rsidR="00CC2060" w:rsidRPr="009B64FD">
        <w:rPr>
          <w:rFonts w:ascii="Trebuchet MS" w:hAnsi="Trebuchet MS"/>
          <w:u w:val="single"/>
        </w:rPr>
        <w:t>cppc</w:t>
      </w:r>
      <w:r w:rsidR="003A24F9" w:rsidRPr="009B64FD">
        <w:rPr>
          <w:rFonts w:ascii="Trebuchet MS" w:hAnsi="Trebuchet MS"/>
          <w:u w:val="single"/>
        </w:rPr>
        <w:t>.gov.pl</w:t>
      </w:r>
      <w:r w:rsidR="00233F1D" w:rsidRPr="009B64FD">
        <w:rPr>
          <w:rFonts w:ascii="Trebuchet MS" w:hAnsi="Trebuchet MS"/>
        </w:rPr>
        <w:t>.</w:t>
      </w:r>
      <w:r w:rsidR="00233F1D" w:rsidRPr="009C496D">
        <w:rPr>
          <w:rFonts w:ascii="Trebuchet MS" w:hAnsi="Trebuchet MS"/>
        </w:rPr>
        <w:t xml:space="preserve"> 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9C496D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D173A6">
        <w:rPr>
          <w:rFonts w:ascii="Trebuchet MS" w:hAnsi="Trebuchet MS"/>
        </w:rPr>
        <w:t>maj</w:t>
      </w:r>
      <w:r w:rsidR="00D173A6" w:rsidRPr="00013B23">
        <w:rPr>
          <w:rFonts w:ascii="Trebuchet MS" w:hAnsi="Trebuchet MS"/>
        </w:rPr>
        <w:t xml:space="preserve"> </w:t>
      </w:r>
      <w:r w:rsidRPr="00013B23">
        <w:rPr>
          <w:rFonts w:ascii="Trebuchet MS" w:hAnsi="Trebuchet MS"/>
        </w:rPr>
        <w:t>2017 r.</w:t>
      </w:r>
      <w:r w:rsidRPr="009C496D">
        <w:rPr>
          <w:rFonts w:ascii="Trebuchet MS" w:hAnsi="Trebuchet MS"/>
        </w:rPr>
        <w:t xml:space="preserve">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 konkursu w ramach </w:t>
      </w:r>
      <w:r w:rsidR="00AD5521" w:rsidRPr="009C496D">
        <w:rPr>
          <w:rFonts w:ascii="Trebuchet MS" w:hAnsi="Trebuchet MS"/>
        </w:rPr>
        <w:t xml:space="preserve">działania </w:t>
      </w:r>
      <w:r w:rsidR="009C1752" w:rsidRPr="009C496D">
        <w:rPr>
          <w:rFonts w:ascii="Trebuchet MS" w:hAnsi="Trebuchet MS"/>
        </w:rPr>
        <w:t>2</w:t>
      </w:r>
      <w:r w:rsidR="00AD5521" w:rsidRPr="009C496D">
        <w:rPr>
          <w:rFonts w:ascii="Trebuchet MS" w:hAnsi="Trebuchet MS"/>
        </w:rPr>
        <w:t>.</w:t>
      </w:r>
      <w:r w:rsidR="00981E92" w:rsidRPr="009C496D">
        <w:rPr>
          <w:rFonts w:ascii="Trebuchet MS" w:hAnsi="Trebuchet MS"/>
        </w:rPr>
        <w:t>2</w:t>
      </w:r>
      <w:r w:rsidR="00981E92" w:rsidRPr="009C496D">
        <w:rPr>
          <w:rFonts w:ascii="Trebuchet MS" w:hAnsi="Trebuchet MS"/>
          <w:i/>
        </w:rPr>
        <w:t xml:space="preserve"> </w:t>
      </w:r>
      <w:r w:rsidR="00801838" w:rsidRPr="009C496D">
        <w:rPr>
          <w:rFonts w:ascii="Trebuchet MS" w:hAnsi="Trebuchet MS"/>
          <w:i/>
        </w:rPr>
        <w:t xml:space="preserve">Cyfryzacja procesów </w:t>
      </w:r>
      <w:proofErr w:type="spellStart"/>
      <w:r w:rsidR="00801838" w:rsidRPr="009C496D">
        <w:rPr>
          <w:rFonts w:ascii="Trebuchet MS" w:hAnsi="Trebuchet MS"/>
          <w:i/>
        </w:rPr>
        <w:t>back</w:t>
      </w:r>
      <w:proofErr w:type="spellEnd"/>
      <w:r w:rsidR="00801838" w:rsidRPr="009C496D">
        <w:rPr>
          <w:rFonts w:ascii="Trebuchet MS" w:hAnsi="Trebuchet MS"/>
          <w:i/>
        </w:rPr>
        <w:t xml:space="preserve"> – </w:t>
      </w:r>
      <w:proofErr w:type="spellStart"/>
      <w:r w:rsidR="0061125A" w:rsidRPr="009C496D">
        <w:rPr>
          <w:rFonts w:ascii="Trebuchet MS" w:hAnsi="Trebuchet MS"/>
          <w:i/>
        </w:rPr>
        <w:t>o</w:t>
      </w:r>
      <w:r w:rsidR="00801838" w:rsidRPr="009C496D">
        <w:rPr>
          <w:rFonts w:ascii="Trebuchet MS" w:hAnsi="Trebuchet MS"/>
          <w:i/>
        </w:rPr>
        <w:t>ffice</w:t>
      </w:r>
      <w:proofErr w:type="spellEnd"/>
      <w:r w:rsidR="00801838" w:rsidRPr="009C496D">
        <w:rPr>
          <w:rFonts w:ascii="Trebuchet MS" w:hAnsi="Trebuchet MS"/>
          <w:i/>
        </w:rPr>
        <w:t xml:space="preserve"> w administracji rządowej </w:t>
      </w:r>
      <w:r w:rsidR="0099010D" w:rsidRPr="009C496D">
        <w:rPr>
          <w:rFonts w:ascii="Trebuchet MS" w:hAnsi="Trebuchet MS"/>
          <w:i/>
        </w:rPr>
        <w:t xml:space="preserve"> </w:t>
      </w:r>
      <w:r w:rsidRPr="009C496D">
        <w:rPr>
          <w:rFonts w:ascii="Trebuchet MS" w:hAnsi="Trebuchet MS"/>
        </w:rPr>
        <w:t>mogą przystąpić</w:t>
      </w:r>
      <w:r w:rsidR="001F2D57" w:rsidRPr="009C496D">
        <w:rPr>
          <w:rFonts w:ascii="Trebuchet MS" w:hAnsi="Trebuchet MS"/>
        </w:rPr>
        <w:t xml:space="preserve"> podmioty o statusie i na</w:t>
      </w:r>
      <w:r w:rsidR="00412AF1" w:rsidRPr="009C496D">
        <w:rPr>
          <w:rFonts w:ascii="Trebuchet MS" w:hAnsi="Trebuchet MS"/>
        </w:rPr>
        <w:t xml:space="preserve"> warunkach</w:t>
      </w:r>
      <w:r w:rsidR="001F2D57" w:rsidRPr="009C496D">
        <w:rPr>
          <w:rFonts w:ascii="Trebuchet MS" w:hAnsi="Trebuchet MS"/>
        </w:rPr>
        <w:t xml:space="preserve"> określonych w SZOOP</w:t>
      </w:r>
      <w:r w:rsidR="00A67A20" w:rsidRPr="009C496D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202D48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 xml:space="preserve">Podmiot należący do sektora finansów publicznych w rozumieniu przepisów o finansach publicznych dokonuje wyboru partnerów spoza sektora finansów publicznych z zachowaniem zasady przejrzystości i równego traktowania podmiotów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202D48" w:rsidRPr="009C496D" w:rsidRDefault="00202D48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Data zakończenia projektu, rozumiana jako data podpisania ostatniego protokołu odbioru lub innego dokumentu równoważnego, przypada nie później niż 36 miesięcy od planowanej daty podpisania umowy / porozumienia o dofinansowanie.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F1119B" w:rsidRDefault="00F1119B" w:rsidP="0040693A">
      <w:pPr>
        <w:spacing w:line="360" w:lineRule="auto"/>
        <w:jc w:val="both"/>
        <w:rPr>
          <w:rFonts w:ascii="Trebuchet MS" w:hAnsi="Trebuchet MS"/>
        </w:rPr>
      </w:pPr>
    </w:p>
    <w:p w:rsidR="00F1119B" w:rsidRDefault="00F1119B" w:rsidP="0040693A">
      <w:pPr>
        <w:spacing w:line="360" w:lineRule="auto"/>
        <w:jc w:val="both"/>
        <w:rPr>
          <w:rFonts w:ascii="Trebuchet MS" w:hAnsi="Trebuchet MS"/>
        </w:rPr>
      </w:pPr>
    </w:p>
    <w:p w:rsidR="00F1119B" w:rsidRDefault="00F1119B" w:rsidP="0040693A">
      <w:pPr>
        <w:spacing w:line="360" w:lineRule="auto"/>
        <w:jc w:val="both"/>
        <w:rPr>
          <w:rFonts w:ascii="Trebuchet MS" w:hAnsi="Trebuchet MS"/>
        </w:rPr>
      </w:pPr>
    </w:p>
    <w:p w:rsidR="00F1119B" w:rsidRDefault="00F1119B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0C5316" w:rsidRPr="009C496D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013B23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1A057E">
        <w:rPr>
          <w:rFonts w:ascii="Trebuchet MS" w:hAnsi="Trebuchet MS"/>
          <w:sz w:val="20"/>
        </w:rPr>
        <w:t>W</w:t>
      </w:r>
      <w:r w:rsidR="005A118D" w:rsidRPr="001A057E">
        <w:rPr>
          <w:rFonts w:ascii="Trebuchet MS" w:hAnsi="Trebuchet MS"/>
          <w:sz w:val="20"/>
        </w:rPr>
        <w:t xml:space="preserve"> konkursie </w:t>
      </w:r>
      <w:r w:rsidR="00801838" w:rsidRPr="001A057E">
        <w:rPr>
          <w:rFonts w:ascii="Trebuchet MS" w:hAnsi="Trebuchet MS"/>
          <w:sz w:val="20"/>
        </w:rPr>
        <w:t>nie ustala się minimalnej</w:t>
      </w:r>
      <w:r w:rsidRPr="001A057E">
        <w:rPr>
          <w:rFonts w:ascii="Trebuchet MS" w:hAnsi="Trebuchet MS"/>
          <w:sz w:val="20"/>
        </w:rPr>
        <w:t xml:space="preserve"> </w:t>
      </w:r>
      <w:r w:rsidR="008657F4" w:rsidRPr="001A057E">
        <w:rPr>
          <w:rFonts w:ascii="Trebuchet MS" w:hAnsi="Trebuchet MS"/>
          <w:sz w:val="20"/>
        </w:rPr>
        <w:t>wartoś</w:t>
      </w:r>
      <w:r w:rsidR="00E37B97" w:rsidRPr="001A057E">
        <w:rPr>
          <w:rFonts w:ascii="Trebuchet MS" w:hAnsi="Trebuchet MS"/>
          <w:sz w:val="20"/>
        </w:rPr>
        <w:t>ć</w:t>
      </w:r>
      <w:r w:rsidR="00070C0B" w:rsidRPr="001A057E">
        <w:rPr>
          <w:rFonts w:ascii="Trebuchet MS" w:hAnsi="Trebuchet MS"/>
          <w:sz w:val="20"/>
        </w:rPr>
        <w:t xml:space="preserve"> </w:t>
      </w:r>
      <w:r w:rsidR="004F3BBB" w:rsidRPr="001A057E">
        <w:rPr>
          <w:rFonts w:ascii="Trebuchet MS" w:hAnsi="Trebuchet MS"/>
          <w:sz w:val="20"/>
        </w:rPr>
        <w:t>p</w:t>
      </w:r>
      <w:r w:rsidR="008657F4" w:rsidRPr="001A057E">
        <w:rPr>
          <w:rFonts w:ascii="Trebuchet MS" w:hAnsi="Trebuchet MS"/>
          <w:sz w:val="20"/>
        </w:rPr>
        <w:t>rojektu</w:t>
      </w:r>
      <w:r w:rsidRPr="001A057E">
        <w:rPr>
          <w:rFonts w:ascii="Trebuchet MS" w:hAnsi="Trebuchet MS"/>
          <w:sz w:val="20"/>
        </w:rPr>
        <w:t xml:space="preserve"> </w:t>
      </w:r>
      <w:r w:rsidR="00801838" w:rsidRPr="001A057E">
        <w:rPr>
          <w:rFonts w:ascii="Trebuchet MS" w:hAnsi="Trebuchet MS"/>
          <w:sz w:val="20"/>
        </w:rPr>
        <w:t>a maksymalna</w:t>
      </w:r>
      <w:r w:rsidRPr="001A057E">
        <w:rPr>
          <w:rFonts w:ascii="Trebuchet MS" w:hAnsi="Trebuchet MS"/>
          <w:sz w:val="20"/>
        </w:rPr>
        <w:t xml:space="preserve"> wartość </w:t>
      </w:r>
      <w:r w:rsidR="00801838" w:rsidRPr="001A057E">
        <w:rPr>
          <w:rFonts w:ascii="Trebuchet MS" w:hAnsi="Trebuchet MS"/>
          <w:sz w:val="20"/>
        </w:rPr>
        <w:t xml:space="preserve">kosztów </w:t>
      </w:r>
      <w:r w:rsidR="00801838" w:rsidRPr="00013B23">
        <w:rPr>
          <w:rFonts w:ascii="Trebuchet MS" w:hAnsi="Trebuchet MS"/>
          <w:sz w:val="20"/>
        </w:rPr>
        <w:t>kwalifikowa</w:t>
      </w:r>
      <w:r w:rsidR="00695CC7" w:rsidRPr="00013B23">
        <w:rPr>
          <w:rFonts w:ascii="Trebuchet MS" w:hAnsi="Trebuchet MS"/>
          <w:sz w:val="20"/>
        </w:rPr>
        <w:t>l</w:t>
      </w:r>
      <w:r w:rsidR="00801838" w:rsidRPr="00013B23">
        <w:rPr>
          <w:rFonts w:ascii="Trebuchet MS" w:hAnsi="Trebuchet MS"/>
          <w:sz w:val="20"/>
        </w:rPr>
        <w:t xml:space="preserve">nych </w:t>
      </w:r>
      <w:r w:rsidR="00B636CE" w:rsidRPr="00013B23">
        <w:rPr>
          <w:rFonts w:ascii="Trebuchet MS" w:hAnsi="Trebuchet MS"/>
          <w:sz w:val="20"/>
        </w:rPr>
        <w:t xml:space="preserve">projektu </w:t>
      </w:r>
      <w:r w:rsidR="006D394C" w:rsidRPr="00013B23">
        <w:rPr>
          <w:rFonts w:ascii="Trebuchet MS" w:hAnsi="Trebuchet MS"/>
          <w:sz w:val="20"/>
        </w:rPr>
        <w:t>wynosi</w:t>
      </w:r>
      <w:r w:rsidR="00051028" w:rsidRPr="00013B23">
        <w:rPr>
          <w:rFonts w:ascii="Trebuchet MS" w:hAnsi="Trebuchet MS"/>
          <w:sz w:val="20"/>
        </w:rPr>
        <w:t xml:space="preserve"> </w:t>
      </w:r>
      <w:r w:rsidR="00801838" w:rsidRPr="00013B23">
        <w:rPr>
          <w:rFonts w:ascii="Trebuchet MS" w:hAnsi="Trebuchet MS"/>
          <w:sz w:val="20"/>
        </w:rPr>
        <w:t>50 mln EURO</w:t>
      </w:r>
      <w:r w:rsidR="00051028" w:rsidRPr="00013B23">
        <w:rPr>
          <w:rFonts w:ascii="Trebuchet MS" w:hAnsi="Trebuchet MS"/>
          <w:sz w:val="20"/>
        </w:rPr>
        <w:t>.</w:t>
      </w:r>
      <w:r w:rsidR="009A31EC" w:rsidRPr="00013B23">
        <w:rPr>
          <w:rFonts w:ascii="Trebuchet MS" w:hAnsi="Trebuchet MS"/>
          <w:sz w:val="20"/>
        </w:rPr>
        <w:t xml:space="preserve"> </w:t>
      </w:r>
    </w:p>
    <w:p w:rsidR="009A31EC" w:rsidRPr="00013B2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</w:t>
      </w:r>
      <w:r w:rsidR="009A31EC" w:rsidRPr="00013B23">
        <w:rPr>
          <w:rFonts w:ascii="Trebuchet MS" w:hAnsi="Trebuchet MS"/>
          <w:sz w:val="20"/>
        </w:rPr>
        <w:t xml:space="preserve"> PLN/EUR </w:t>
      </w:r>
      <w:r w:rsidRPr="00013B23">
        <w:rPr>
          <w:rFonts w:ascii="Trebuchet MS" w:hAnsi="Trebuchet MS"/>
          <w:sz w:val="20"/>
        </w:rPr>
        <w:t>należy dokonać posługując się</w:t>
      </w:r>
      <w:r w:rsidR="009A31EC" w:rsidRPr="00013B23">
        <w:rPr>
          <w:rFonts w:ascii="Trebuchet MS" w:hAnsi="Trebuchet MS"/>
          <w:sz w:val="20"/>
        </w:rPr>
        <w:t xml:space="preserve"> średnią arytmetyczną kursów</w:t>
      </w:r>
      <w:r w:rsidR="00594A67">
        <w:rPr>
          <w:rFonts w:ascii="Trebuchet MS" w:hAnsi="Trebuchet MS"/>
          <w:sz w:val="20"/>
        </w:rPr>
        <w:t xml:space="preserve"> średnioważonych walut obcych w złotych (miesięcznych)</w:t>
      </w:r>
      <w:r w:rsidR="009A31EC" w:rsidRPr="00013B23">
        <w:rPr>
          <w:rFonts w:ascii="Trebuchet MS" w:hAnsi="Trebuchet MS"/>
          <w:sz w:val="20"/>
        </w:rPr>
        <w:t xml:space="preserve"> Narodowego Banku Polskiego z ostatnich kolejno następujących po sobie sześciu miesięcy</w:t>
      </w:r>
      <w:r w:rsidRPr="00013B23">
        <w:rPr>
          <w:rFonts w:ascii="Trebuchet MS" w:hAnsi="Trebuchet MS"/>
          <w:sz w:val="20"/>
        </w:rPr>
        <w:t>,</w:t>
      </w:r>
      <w:r w:rsidR="009A31EC" w:rsidRPr="00013B2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013B23">
        <w:rPr>
          <w:rFonts w:ascii="Trebuchet MS" w:hAnsi="Trebuchet MS"/>
          <w:sz w:val="20"/>
        </w:rPr>
        <w:t>na stronie internetowej Narodowego Banku Polskiego</w:t>
      </w:r>
      <w:r w:rsidR="009A31EC" w:rsidRPr="00013B2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036ADB" w:rsidRPr="009C496D" w:rsidRDefault="008657F4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Katalog </w:t>
      </w:r>
      <w:r w:rsidR="00B70008" w:rsidRPr="009C496D">
        <w:rPr>
          <w:rFonts w:ascii="Trebuchet MS" w:hAnsi="Trebuchet MS"/>
          <w:sz w:val="20"/>
        </w:rPr>
        <w:t xml:space="preserve">wydatków </w:t>
      </w:r>
      <w:r w:rsidRPr="009C496D">
        <w:rPr>
          <w:rFonts w:ascii="Trebuchet MS" w:hAnsi="Trebuchet MS"/>
          <w:sz w:val="20"/>
        </w:rPr>
        <w:t>kwalifikujących się do objęcia wsparciem został określony w dokume</w:t>
      </w:r>
      <w:r w:rsidR="00B400E6" w:rsidRPr="009C496D">
        <w:rPr>
          <w:rFonts w:ascii="Trebuchet MS" w:hAnsi="Trebuchet MS"/>
          <w:sz w:val="20"/>
        </w:rPr>
        <w:t>ntach</w:t>
      </w:r>
      <w:r w:rsidRPr="009C496D">
        <w:rPr>
          <w:rFonts w:ascii="Trebuchet MS" w:hAnsi="Trebuchet MS"/>
          <w:sz w:val="20"/>
        </w:rPr>
        <w:t xml:space="preserve">: </w:t>
      </w:r>
      <w:r w:rsidR="004573CA" w:rsidRPr="009C496D">
        <w:rPr>
          <w:rFonts w:ascii="Trebuchet MS" w:hAnsi="Trebuchet MS"/>
          <w:sz w:val="20"/>
        </w:rPr>
        <w:t>W</w:t>
      </w:r>
      <w:r w:rsidR="00A65B42" w:rsidRPr="009C496D">
        <w:rPr>
          <w:rFonts w:ascii="Trebuchet MS" w:hAnsi="Trebuchet MS"/>
          <w:sz w:val="20"/>
        </w:rPr>
        <w:t xml:space="preserve">ytyczne </w:t>
      </w:r>
      <w:r w:rsidR="004573CA" w:rsidRPr="009C496D">
        <w:rPr>
          <w:rFonts w:ascii="Trebuchet MS" w:hAnsi="Trebuchet MS"/>
          <w:sz w:val="20"/>
        </w:rPr>
        <w:t xml:space="preserve">w zakresie </w:t>
      </w:r>
      <w:r w:rsidR="00A65B42" w:rsidRPr="009C496D">
        <w:rPr>
          <w:rFonts w:ascii="Trebuchet MS" w:hAnsi="Trebuchet MS"/>
          <w:sz w:val="20"/>
        </w:rPr>
        <w:t xml:space="preserve">kwalifikowalności wydatków w </w:t>
      </w:r>
      <w:r w:rsidR="00A722C9" w:rsidRPr="009C496D">
        <w:rPr>
          <w:rFonts w:ascii="Trebuchet MS" w:hAnsi="Trebuchet MS"/>
          <w:sz w:val="20"/>
        </w:rPr>
        <w:t xml:space="preserve">ramach </w:t>
      </w:r>
      <w:r w:rsidR="00985D3A" w:rsidRPr="009C496D">
        <w:rPr>
          <w:rFonts w:ascii="Trebuchet MS" w:hAnsi="Trebuchet MS"/>
          <w:sz w:val="20"/>
        </w:rPr>
        <w:t xml:space="preserve"> </w:t>
      </w:r>
      <w:r w:rsidR="00A65B42" w:rsidRPr="009C496D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9C496D">
        <w:rPr>
          <w:rFonts w:ascii="Trebuchet MS" w:hAnsi="Trebuchet MS"/>
          <w:sz w:val="20"/>
        </w:rPr>
        <w:t>na lata</w:t>
      </w:r>
      <w:r w:rsidR="00A65B42" w:rsidRPr="009C496D">
        <w:rPr>
          <w:rFonts w:ascii="Trebuchet MS" w:hAnsi="Trebuchet MS"/>
          <w:sz w:val="20"/>
        </w:rPr>
        <w:t xml:space="preserve"> 2014-2020</w:t>
      </w:r>
      <w:r w:rsidR="003576E0" w:rsidRPr="009C496D">
        <w:rPr>
          <w:rFonts w:ascii="Trebuchet MS" w:hAnsi="Trebuchet MS"/>
          <w:sz w:val="20"/>
        </w:rPr>
        <w:br/>
      </w:r>
      <w:r w:rsidR="00DF611F" w:rsidRPr="009C496D">
        <w:rPr>
          <w:rFonts w:ascii="Trebuchet MS" w:hAnsi="Trebuchet MS"/>
          <w:sz w:val="20"/>
        </w:rPr>
        <w:t>i</w:t>
      </w:r>
      <w:bookmarkStart w:id="0" w:name="_Toc396130038"/>
      <w:bookmarkStart w:id="1" w:name="_Toc418665109"/>
      <w:bookmarkStart w:id="2" w:name="_Toc418754015"/>
      <w:bookmarkStart w:id="3" w:name="_Toc419379858"/>
      <w:bookmarkStart w:id="4" w:name="_Toc419383535"/>
      <w:bookmarkStart w:id="5" w:name="_Toc419391927"/>
      <w:bookmarkStart w:id="6" w:name="_Toc419458324"/>
      <w:bookmarkStart w:id="7" w:name="_Toc420679283"/>
      <w:r w:rsidR="00070C0B" w:rsidRPr="009C496D">
        <w:rPr>
          <w:rFonts w:ascii="Trebuchet MS" w:hAnsi="Trebuchet MS"/>
          <w:sz w:val="20"/>
        </w:rPr>
        <w:t xml:space="preserve"> </w:t>
      </w:r>
      <w:r w:rsidR="009E26E0" w:rsidRPr="009C496D">
        <w:rPr>
          <w:rFonts w:ascii="Trebuchet MS" w:hAnsi="Trebuchet MS"/>
          <w:sz w:val="20"/>
        </w:rPr>
        <w:t xml:space="preserve">Zasadach </w:t>
      </w:r>
      <w:r w:rsidR="00B463AA" w:rsidRPr="009C496D">
        <w:rPr>
          <w:rFonts w:ascii="Trebuchet MS" w:hAnsi="Trebuchet MS"/>
          <w:sz w:val="20"/>
        </w:rPr>
        <w:t xml:space="preserve">kwalifikowania wydatków w ramach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A5D2E" w:rsidRPr="009C496D">
        <w:rPr>
          <w:rFonts w:ascii="Trebuchet MS" w:hAnsi="Trebuchet MS"/>
          <w:sz w:val="20"/>
        </w:rPr>
        <w:t>II osi priorytetowej Programu Operacyjnego Polska Cyfrowa na lata 2014 - 2020</w:t>
      </w:r>
      <w:r w:rsidR="00E13FF3" w:rsidRPr="009C496D">
        <w:rPr>
          <w:rFonts w:ascii="Trebuchet MS" w:hAnsi="Trebuchet MS"/>
          <w:sz w:val="20"/>
        </w:rPr>
        <w:t xml:space="preserve">, </w:t>
      </w:r>
      <w:r w:rsidR="00E1265F" w:rsidRPr="009C496D">
        <w:rPr>
          <w:rFonts w:ascii="Trebuchet MS" w:hAnsi="Trebuchet MS"/>
          <w:sz w:val="20"/>
        </w:rPr>
        <w:t xml:space="preserve">stanowiących </w:t>
      </w:r>
      <w:r w:rsidR="00B43AE4" w:rsidRPr="009C496D">
        <w:rPr>
          <w:rFonts w:ascii="Trebuchet MS" w:hAnsi="Trebuchet MS"/>
          <w:sz w:val="20"/>
        </w:rPr>
        <w:t xml:space="preserve">odpowiednio </w:t>
      </w:r>
      <w:r w:rsidR="00B22F21" w:rsidRPr="009C496D">
        <w:rPr>
          <w:rFonts w:ascii="Trebuchet MS" w:hAnsi="Trebuchet MS"/>
          <w:sz w:val="20"/>
        </w:rPr>
        <w:t>zał</w:t>
      </w:r>
      <w:r w:rsidR="00DF611F" w:rsidRPr="009C496D">
        <w:rPr>
          <w:rFonts w:ascii="Trebuchet MS" w:hAnsi="Trebuchet MS"/>
          <w:sz w:val="20"/>
        </w:rPr>
        <w:t>ącznik nr</w:t>
      </w:r>
      <w:r w:rsidR="00070C0B" w:rsidRPr="009C496D">
        <w:rPr>
          <w:rFonts w:ascii="Trebuchet MS" w:hAnsi="Trebuchet MS"/>
          <w:sz w:val="20"/>
        </w:rPr>
        <w:t xml:space="preserve"> </w:t>
      </w:r>
      <w:r w:rsidR="00962C0B">
        <w:rPr>
          <w:rFonts w:ascii="Trebuchet MS" w:hAnsi="Trebuchet MS"/>
          <w:sz w:val="20"/>
        </w:rPr>
        <w:t>7</w:t>
      </w:r>
      <w:r w:rsidR="00070C0B" w:rsidRPr="009C496D">
        <w:rPr>
          <w:rFonts w:ascii="Trebuchet MS" w:hAnsi="Trebuchet MS"/>
          <w:sz w:val="20"/>
        </w:rPr>
        <w:t xml:space="preserve"> </w:t>
      </w:r>
      <w:r w:rsidR="00B22F21" w:rsidRPr="009C496D">
        <w:rPr>
          <w:rFonts w:ascii="Trebuchet MS" w:hAnsi="Trebuchet MS"/>
          <w:sz w:val="20"/>
        </w:rPr>
        <w:t>i zał</w:t>
      </w:r>
      <w:r w:rsidR="00DF611F" w:rsidRPr="009C496D">
        <w:rPr>
          <w:rFonts w:ascii="Trebuchet MS" w:hAnsi="Trebuchet MS"/>
          <w:sz w:val="20"/>
        </w:rPr>
        <w:t>ącznik nr</w:t>
      </w:r>
      <w:r w:rsidR="00070C0B" w:rsidRPr="009C496D">
        <w:rPr>
          <w:rFonts w:ascii="Trebuchet MS" w:hAnsi="Trebuchet MS"/>
          <w:sz w:val="20"/>
        </w:rPr>
        <w:t xml:space="preserve"> </w:t>
      </w:r>
      <w:r w:rsidR="00962C0B">
        <w:rPr>
          <w:rFonts w:ascii="Trebuchet MS" w:hAnsi="Trebuchet MS"/>
          <w:sz w:val="20"/>
        </w:rPr>
        <w:t>8</w:t>
      </w:r>
      <w:r w:rsidR="00070C0B" w:rsidRPr="009C496D">
        <w:rPr>
          <w:rFonts w:ascii="Trebuchet MS" w:hAnsi="Trebuchet MS"/>
          <w:sz w:val="20"/>
        </w:rPr>
        <w:t xml:space="preserve"> </w:t>
      </w:r>
      <w:r w:rsidR="00E13FF3" w:rsidRPr="009C496D">
        <w:rPr>
          <w:rFonts w:ascii="Trebuchet MS" w:hAnsi="Trebuchet MS"/>
          <w:sz w:val="20"/>
        </w:rPr>
        <w:t xml:space="preserve">do </w:t>
      </w:r>
      <w:r w:rsidR="00A5417D" w:rsidRPr="009C496D">
        <w:rPr>
          <w:rFonts w:ascii="Trebuchet MS" w:hAnsi="Trebuchet MS"/>
          <w:sz w:val="20"/>
        </w:rPr>
        <w:t>Regulaminu</w:t>
      </w:r>
      <w:r w:rsidR="00416B6A" w:rsidRPr="009C496D">
        <w:rPr>
          <w:rFonts w:ascii="Trebuchet MS" w:hAnsi="Trebuchet MS"/>
          <w:sz w:val="20"/>
        </w:rPr>
        <w:t>.</w:t>
      </w:r>
    </w:p>
    <w:p w:rsidR="00036ADB" w:rsidRPr="009C496D" w:rsidRDefault="00E015A2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Maksymalne dofinansowanie wynosi</w:t>
      </w:r>
      <w:r w:rsidR="00DF611F" w:rsidRPr="009C496D">
        <w:rPr>
          <w:rFonts w:ascii="Trebuchet MS" w:hAnsi="Trebuchet MS"/>
          <w:sz w:val="20"/>
        </w:rPr>
        <w:t xml:space="preserve"> </w:t>
      </w:r>
      <w:r w:rsidR="00154999" w:rsidRPr="009C496D">
        <w:rPr>
          <w:rFonts w:ascii="Trebuchet MS" w:hAnsi="Trebuchet MS"/>
          <w:sz w:val="20"/>
        </w:rPr>
        <w:t>100</w:t>
      </w:r>
      <w:r w:rsidR="00DF611F" w:rsidRPr="009C496D">
        <w:rPr>
          <w:rFonts w:ascii="Trebuchet MS" w:hAnsi="Trebuchet MS"/>
          <w:sz w:val="20"/>
        </w:rPr>
        <w:t xml:space="preserve"> % wydatków kwalifikowanych p</w:t>
      </w:r>
      <w:r w:rsidRPr="009C496D">
        <w:rPr>
          <w:rFonts w:ascii="Trebuchet MS" w:hAnsi="Trebuchet MS"/>
          <w:sz w:val="20"/>
        </w:rPr>
        <w:t>rojektu, z czego 84,63 % stanowią środki UE (EFRR)</w:t>
      </w:r>
      <w:r w:rsidR="00A722C9" w:rsidRPr="009C496D">
        <w:rPr>
          <w:rFonts w:ascii="Trebuchet MS" w:hAnsi="Trebuchet MS"/>
          <w:sz w:val="20"/>
        </w:rPr>
        <w:t>,</w:t>
      </w:r>
      <w:r w:rsidR="00154999" w:rsidRPr="009C496D">
        <w:rPr>
          <w:rFonts w:ascii="Trebuchet MS" w:hAnsi="Trebuchet MS"/>
          <w:sz w:val="20"/>
        </w:rPr>
        <w:t xml:space="preserve"> a 15</w:t>
      </w:r>
      <w:r w:rsidRPr="009C496D">
        <w:rPr>
          <w:rFonts w:ascii="Trebuchet MS" w:hAnsi="Trebuchet MS"/>
          <w:sz w:val="20"/>
        </w:rPr>
        <w:t>,37 % stanowi współfinansowanie krajowe z budżetu państwa.</w:t>
      </w:r>
      <w:r w:rsidR="00070C0B" w:rsidRPr="009C496D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013B23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  2016    r. </w:t>
      </w:r>
      <w:r w:rsidR="00695CC7">
        <w:rPr>
          <w:rFonts w:ascii="Trebuchet MS" w:hAnsi="Trebuchet MS"/>
          <w:b/>
        </w:rPr>
        <w:t xml:space="preserve">- </w:t>
      </w:r>
      <w:r w:rsidR="00D6309D" w:rsidRPr="00D840DE">
        <w:rPr>
          <w:rFonts w:ascii="Trebuchet MS" w:hAnsi="Trebuchet MS"/>
          <w:b/>
        </w:rPr>
        <w:t>30 grudnia  2016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elektronicznej za pośrednictwem elektronicznej skrzynki podawczej CPPC (adres skrzynki </w:t>
      </w:r>
      <w:proofErr w:type="spellStart"/>
      <w:r w:rsidRPr="004716BE">
        <w:rPr>
          <w:rFonts w:ascii="Trebuchet MS" w:hAnsi="Trebuchet MS"/>
        </w:rPr>
        <w:t>ePUAP</w:t>
      </w:r>
      <w:proofErr w:type="spellEnd"/>
      <w:r w:rsidRPr="004716BE">
        <w:rPr>
          <w:rFonts w:ascii="Trebuchet MS" w:hAnsi="Trebuchet MS"/>
        </w:rPr>
        <w:t>:</w:t>
      </w:r>
      <w:r w:rsidR="00B06A59">
        <w:rPr>
          <w:rFonts w:ascii="Trebuchet MS" w:hAnsi="Trebuchet MS"/>
        </w:rPr>
        <w:t xml:space="preserve"> </w:t>
      </w:r>
      <w:r w:rsidR="00B06A59" w:rsidRPr="00006823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>na nośniku elektronicznym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</w:t>
      </w:r>
      <w:r w:rsidRPr="004716BE">
        <w:rPr>
          <w:rFonts w:ascii="Trebuchet MS" w:hAnsi="Trebuchet MS"/>
        </w:rPr>
        <w:lastRenderedPageBreak/>
        <w:t>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695CC7" w:rsidRPr="004716BE" w:rsidDel="00695CC7">
        <w:rPr>
          <w:rFonts w:ascii="Trebuchet MS" w:hAnsi="Trebuchet MS"/>
        </w:rPr>
        <w:t xml:space="preserve"> </w:t>
      </w:r>
      <w:r w:rsidR="00E93720">
        <w:rPr>
          <w:rFonts w:ascii="Trebuchet MS" w:hAnsi="Trebuchet MS"/>
        </w:rPr>
        <w:t>o której mowa w § 3 ust. 1 Regulaminu</w:t>
      </w:r>
      <w:r w:rsidR="007F5209">
        <w:rPr>
          <w:rFonts w:ascii="Trebuchet MS" w:hAnsi="Trebuchet MS"/>
        </w:rPr>
        <w:t>.</w:t>
      </w:r>
    </w:p>
    <w:p w:rsidR="00B86E39" w:rsidRPr="00013B23" w:rsidRDefault="00B86E39" w:rsidP="00013B23">
      <w:pPr>
        <w:spacing w:line="360" w:lineRule="auto"/>
        <w:jc w:val="both"/>
        <w:rPr>
          <w:rFonts w:ascii="Trebuchet MS" w:hAnsi="Trebuchet MS"/>
          <w:color w:val="1F497D"/>
        </w:rPr>
      </w:pPr>
    </w:p>
    <w:p w:rsidR="00CF5751" w:rsidRPr="00013B23" w:rsidRDefault="00CF5751" w:rsidP="00013B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Przesłanie wniosku wraz z załącznikami na inny adres</w:t>
      </w:r>
      <w:r w:rsidR="00B86E39" w:rsidRPr="00013B23">
        <w:rPr>
          <w:rFonts w:ascii="Trebuchet MS" w:hAnsi="Trebuchet MS"/>
        </w:rPr>
        <w:t xml:space="preserve"> skrzynki </w:t>
      </w:r>
      <w:proofErr w:type="spellStart"/>
      <w:r w:rsidR="00B86E39" w:rsidRPr="00013B23">
        <w:rPr>
          <w:rFonts w:ascii="Trebuchet MS" w:hAnsi="Trebuchet MS"/>
        </w:rPr>
        <w:t>ePUAP</w:t>
      </w:r>
      <w:proofErr w:type="spellEnd"/>
      <w:r w:rsidR="00B86E39" w:rsidRPr="00013B23">
        <w:rPr>
          <w:rFonts w:ascii="Trebuchet MS" w:hAnsi="Trebuchet MS"/>
        </w:rPr>
        <w:t xml:space="preserve"> niż określony w ust. 4 lit. a powyżej albo inny adres siedziby</w:t>
      </w:r>
      <w:r w:rsidRPr="00013B23">
        <w:rPr>
          <w:rFonts w:ascii="Trebuchet MS" w:hAnsi="Trebuchet MS"/>
        </w:rPr>
        <w:t xml:space="preserve"> </w:t>
      </w:r>
      <w:r w:rsidR="00013B23" w:rsidRPr="00013B23">
        <w:rPr>
          <w:rFonts w:ascii="Trebuchet MS" w:hAnsi="Trebuchet MS"/>
        </w:rPr>
        <w:t>niż określony</w:t>
      </w:r>
      <w:r w:rsidR="00E93720" w:rsidRPr="00013B23">
        <w:rPr>
          <w:rFonts w:ascii="Trebuchet MS" w:hAnsi="Trebuchet MS"/>
        </w:rPr>
        <w:t xml:space="preserve"> w § 3 ust. 1 Regulaminu</w:t>
      </w:r>
      <w:r w:rsidR="00B86E39" w:rsidRPr="00013B23">
        <w:rPr>
          <w:rFonts w:ascii="Trebuchet MS" w:hAnsi="Trebuchet MS"/>
        </w:rPr>
        <w:t xml:space="preserve">, </w:t>
      </w:r>
      <w:r w:rsidRPr="00013B23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</w:t>
      </w:r>
      <w:proofErr w:type="spellStart"/>
      <w:r w:rsidRPr="009C496D">
        <w:rPr>
          <w:rFonts w:ascii="Trebuchet MS" w:hAnsi="Trebuchet MS"/>
        </w:rPr>
        <w:t>xml</w:t>
      </w:r>
      <w:proofErr w:type="spellEnd"/>
      <w:r w:rsidRPr="009C496D">
        <w:rPr>
          <w:rFonts w:ascii="Trebuchet MS" w:hAnsi="Trebuchet MS"/>
        </w:rPr>
        <w:t xml:space="preserve"> i formacie PDF</w:t>
      </w:r>
      <w:r w:rsidR="00124DE9" w:rsidRPr="009C496D">
        <w:rPr>
          <w:rFonts w:ascii="Trebuchet MS" w:hAnsi="Trebuchet MS"/>
        </w:rPr>
        <w:t xml:space="preserve"> bez względu na to, 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D52C56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proofErr w:type="spellStart"/>
      <w:r w:rsidR="00EF5AB0" w:rsidRPr="009C496D">
        <w:rPr>
          <w:rFonts w:ascii="Trebuchet MS" w:hAnsi="Trebuchet MS"/>
        </w:rPr>
        <w:t>ePUAP</w:t>
      </w:r>
      <w:proofErr w:type="spellEnd"/>
      <w:r w:rsidR="00EF5AB0" w:rsidRPr="009C496D">
        <w:rPr>
          <w:rFonts w:ascii="Trebuchet MS" w:hAnsi="Trebuchet MS"/>
        </w:rPr>
        <w:t xml:space="preserve">, co zostało potwierdzone na Urzędowym Poświadczeniu </w:t>
      </w:r>
      <w:r w:rsidR="00AF1603" w:rsidRPr="009C496D">
        <w:rPr>
          <w:rFonts w:ascii="Trebuchet MS" w:hAnsi="Trebuchet MS"/>
        </w:rPr>
        <w:t xml:space="preserve">Przedłożenia  generowanym przez </w:t>
      </w:r>
      <w:proofErr w:type="spellStart"/>
      <w:r w:rsidR="00AF1603" w:rsidRPr="009C496D">
        <w:rPr>
          <w:rFonts w:ascii="Trebuchet MS" w:hAnsi="Trebuchet MS"/>
        </w:rPr>
        <w:t>ePUAP</w:t>
      </w:r>
      <w:proofErr w:type="spellEnd"/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D52C56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982E56" w:rsidRPr="00013B23" w:rsidRDefault="00E1062E" w:rsidP="00013B23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</w:t>
      </w:r>
      <w:r w:rsidRPr="00013B23">
        <w:rPr>
          <w:rFonts w:ascii="Trebuchet MS" w:hAnsi="Trebuchet MS"/>
        </w:rPr>
        <w:t xml:space="preserve">IOK, tj. od poniedziałku do piątku od 8.15 do 16.15. </w:t>
      </w:r>
    </w:p>
    <w:p w:rsidR="00CF5751" w:rsidRPr="00013B23" w:rsidRDefault="00931859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</w:t>
      </w:r>
      <w:r w:rsidR="00B86E39" w:rsidRPr="00013B23">
        <w:rPr>
          <w:rFonts w:ascii="Trebuchet MS" w:hAnsi="Trebuchet MS"/>
        </w:rPr>
        <w:t xml:space="preserve">musi </w:t>
      </w:r>
      <w:r w:rsidRPr="00013B23">
        <w:rPr>
          <w:rFonts w:ascii="Trebuchet MS" w:hAnsi="Trebuchet MS"/>
        </w:rPr>
        <w:t>posiadać aktywną</w:t>
      </w:r>
      <w:r w:rsidR="00982E56" w:rsidRPr="00013B23">
        <w:rPr>
          <w:rFonts w:ascii="Trebuchet MS" w:hAnsi="Trebuchet MS"/>
        </w:rPr>
        <w:t xml:space="preserve">  skrzynk</w:t>
      </w:r>
      <w:r w:rsidRPr="00013B23">
        <w:rPr>
          <w:rFonts w:ascii="Trebuchet MS" w:hAnsi="Trebuchet MS"/>
        </w:rPr>
        <w:t>ę</w:t>
      </w:r>
      <w:r w:rsidR="00982E56" w:rsidRPr="00013B23">
        <w:rPr>
          <w:rFonts w:ascii="Trebuchet MS" w:hAnsi="Trebuchet MS"/>
        </w:rPr>
        <w:t xml:space="preserve">  podawc</w:t>
      </w:r>
      <w:r w:rsidRPr="00013B23">
        <w:rPr>
          <w:rFonts w:ascii="Trebuchet MS" w:hAnsi="Trebuchet MS"/>
        </w:rPr>
        <w:t>zą</w:t>
      </w:r>
      <w:r w:rsidR="00982E56" w:rsidRPr="00013B23">
        <w:rPr>
          <w:rFonts w:ascii="Trebuchet MS" w:hAnsi="Trebuchet MS"/>
        </w:rPr>
        <w:t xml:space="preserve"> na  </w:t>
      </w:r>
      <w:proofErr w:type="spellStart"/>
      <w:r w:rsidR="00982E56" w:rsidRPr="00013B23">
        <w:rPr>
          <w:rFonts w:ascii="Trebuchet MS" w:hAnsi="Trebuchet MS"/>
        </w:rPr>
        <w:t>ePUAP</w:t>
      </w:r>
      <w:proofErr w:type="spellEnd"/>
      <w:r w:rsidR="00982E56" w:rsidRPr="00013B23">
        <w:rPr>
          <w:rFonts w:ascii="Trebuchet MS" w:hAnsi="Trebuchet MS"/>
        </w:rPr>
        <w:t xml:space="preserve">  oraz </w:t>
      </w:r>
      <w:r w:rsidR="00B86E39" w:rsidRPr="00013B23">
        <w:rPr>
          <w:rFonts w:ascii="Trebuchet MS" w:hAnsi="Trebuchet MS"/>
        </w:rPr>
        <w:t>adresy e-mail</w:t>
      </w:r>
      <w:r w:rsidR="00982E56" w:rsidRPr="00013B23">
        <w:rPr>
          <w:rFonts w:ascii="Trebuchet MS" w:hAnsi="Trebuchet MS"/>
        </w:rPr>
        <w:t xml:space="preserve"> wskazan</w:t>
      </w:r>
      <w:r w:rsidR="00B86E39" w:rsidRPr="00013B23">
        <w:rPr>
          <w:rFonts w:ascii="Trebuchet MS" w:hAnsi="Trebuchet MS"/>
        </w:rPr>
        <w:t>e</w:t>
      </w:r>
      <w:r w:rsidR="00982E56" w:rsidRPr="00013B2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413010" w:rsidRPr="001A057E" w:rsidRDefault="00413010" w:rsidP="0041301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>roboczych</w:t>
      </w:r>
      <w:r w:rsidR="00524838" w:rsidRPr="009C496D">
        <w:rPr>
          <w:rFonts w:ascii="Trebuchet MS" w:hAnsi="Trebuchet MS"/>
          <w:sz w:val="20"/>
          <w:szCs w:val="20"/>
        </w:rPr>
        <w:t xml:space="preserve">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6E2543">
        <w:rPr>
          <w:rFonts w:ascii="Trebuchet MS" w:hAnsi="Trebuchet MS" w:cs="Times New Roman"/>
          <w:sz w:val="20"/>
          <w:szCs w:val="20"/>
        </w:rPr>
        <w:t>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6E2543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wysłane na adres skrzynki podawczej CPPC za pośrednictwem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 xml:space="preserve">, co zostało potwierdzone na Urzędowym Poświadczeniu Przedłożenia  generowanym przez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6E2543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>
        <w:rPr>
          <w:rFonts w:ascii="Trebuchet MS" w:hAnsi="Trebuchet MS"/>
        </w:rPr>
        <w:t>b</w:t>
      </w:r>
      <w:r w:rsidR="00D658EA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DF1F91" w:rsidRDefault="00124DE9" w:rsidP="007F520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Do doręczenia wezwania, o którym mowa w ust. 1 powyżej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stosuje się przepisy Rozdziału 8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>.</w:t>
      </w:r>
    </w:p>
    <w:p w:rsidR="00DF1F91" w:rsidRPr="00DF1F91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</w:t>
      </w:r>
      <w:proofErr w:type="spellStart"/>
      <w:r w:rsidRPr="00DF1F91">
        <w:rPr>
          <w:rFonts w:ascii="Trebuchet MS" w:hAnsi="Trebuchet MS"/>
        </w:rPr>
        <w:t>ePUAP</w:t>
      </w:r>
      <w:proofErr w:type="spellEnd"/>
      <w:r w:rsidRPr="00DF1F91">
        <w:rPr>
          <w:rFonts w:ascii="Trebuchet MS" w:hAnsi="Trebuchet MS"/>
        </w:rPr>
        <w:t xml:space="preserve"> wynosi 7 dni. </w:t>
      </w:r>
    </w:p>
    <w:p w:rsidR="00DF1F91" w:rsidRPr="00DF1F91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W razie nieodebrania przez wnioskodawcę wezwania w terminie 7 dni od dnia jego wysłania za pośrednictwem skrzynki </w:t>
      </w:r>
      <w:proofErr w:type="spellStart"/>
      <w:r w:rsidRPr="00DF1F91">
        <w:rPr>
          <w:rFonts w:ascii="Trebuchet MS" w:hAnsi="Trebuchet MS"/>
        </w:rPr>
        <w:t>ePUAP</w:t>
      </w:r>
      <w:proofErr w:type="spellEnd"/>
      <w:r w:rsidRPr="00DF1F91">
        <w:rPr>
          <w:rFonts w:ascii="Trebuchet MS" w:hAnsi="Trebuchet MS"/>
        </w:rPr>
        <w:t>, wezwanie wysyłane jest do wnioskodawcy powtórnie.</w:t>
      </w:r>
    </w:p>
    <w:p w:rsidR="00E7254C" w:rsidRPr="00DF1F91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lastRenderedPageBreak/>
        <w:t xml:space="preserve">Doręczenie uważa się za dokonane z upływem terminu 7 dni od dnia wysłania do wnioskodawcy za pośrednictwem systemu </w:t>
      </w:r>
      <w:proofErr w:type="spellStart"/>
      <w:r w:rsidRPr="00DF1F91">
        <w:rPr>
          <w:rFonts w:ascii="Trebuchet MS" w:hAnsi="Trebuchet MS"/>
        </w:rPr>
        <w:t>ePUAP</w:t>
      </w:r>
      <w:proofErr w:type="spellEnd"/>
      <w:r w:rsidRPr="00DF1F91">
        <w:rPr>
          <w:rFonts w:ascii="Trebuchet MS" w:hAnsi="Trebuchet MS"/>
        </w:rPr>
        <w:t xml:space="preserve">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</w:t>
      </w:r>
      <w:proofErr w:type="spellStart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ePUAP</w:t>
      </w:r>
      <w:proofErr w:type="spellEnd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Pr="009C496D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 jeżeli nie spełnia któregokolwiek z kryteriów formalnych.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>ust. 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594A67">
        <w:rPr>
          <w:rFonts w:ascii="Trebuchet MS" w:hAnsi="Trebuchet MS"/>
          <w:sz w:val="20"/>
          <w:szCs w:val="20"/>
        </w:rPr>
        <w:t>30</w:t>
      </w:r>
      <w:r w:rsidR="00594A67" w:rsidRPr="00013B23">
        <w:rPr>
          <w:rFonts w:ascii="Trebuchet MS" w:hAnsi="Trebuchet MS"/>
          <w:sz w:val="20"/>
          <w:szCs w:val="20"/>
        </w:rPr>
        <w:t xml:space="preserve"> </w:t>
      </w:r>
      <w:r w:rsidR="00497CB5" w:rsidRPr="00013B23">
        <w:rPr>
          <w:rFonts w:ascii="Trebuchet MS" w:hAnsi="Trebuchet MS"/>
          <w:sz w:val="20"/>
          <w:szCs w:val="20"/>
        </w:rPr>
        <w:t>dni</w:t>
      </w:r>
      <w:r w:rsidR="00865F99"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</w:t>
      </w:r>
      <w:r w:rsidR="00C9270A" w:rsidRPr="009C496D">
        <w:rPr>
          <w:rFonts w:ascii="Trebuchet MS" w:hAnsi="Trebuchet MS"/>
          <w:sz w:val="20"/>
          <w:szCs w:val="20"/>
        </w:rPr>
        <w:t xml:space="preserve">dnia </w:t>
      </w:r>
      <w:r w:rsidR="00B8480E" w:rsidRPr="009C496D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9C496D">
        <w:rPr>
          <w:rFonts w:ascii="Trebuchet MS" w:hAnsi="Trebuchet MS"/>
          <w:sz w:val="20"/>
          <w:szCs w:val="20"/>
        </w:rPr>
        <w:br/>
      </w:r>
      <w:r w:rsidR="00B8480E" w:rsidRPr="009C496D">
        <w:rPr>
          <w:rFonts w:ascii="Trebuchet MS" w:hAnsi="Trebuchet MS"/>
          <w:sz w:val="20"/>
          <w:szCs w:val="20"/>
        </w:rPr>
        <w:lastRenderedPageBreak/>
        <w:t>o dofinansowanie zawierających braki formalne lub oczywiste omyłki, od dnia doręczenia IOK</w:t>
      </w:r>
      <w:r w:rsidR="001863A2" w:rsidRPr="009C496D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9C496D">
        <w:rPr>
          <w:rFonts w:ascii="Trebuchet MS" w:hAnsi="Trebuchet MS"/>
          <w:sz w:val="20"/>
          <w:szCs w:val="20"/>
        </w:rPr>
        <w:t xml:space="preserve"> zgodnie z zasa</w:t>
      </w:r>
      <w:r w:rsidR="001863A2" w:rsidRPr="009C496D">
        <w:rPr>
          <w:rFonts w:ascii="Trebuchet MS" w:hAnsi="Trebuchet MS"/>
          <w:sz w:val="20"/>
          <w:szCs w:val="20"/>
        </w:rPr>
        <w:t>dami opisanymi w § 7</w:t>
      </w:r>
      <w:r w:rsidR="00865F99" w:rsidRPr="009C496D">
        <w:rPr>
          <w:rFonts w:ascii="Trebuchet MS" w:hAnsi="Trebuchet MS"/>
          <w:sz w:val="20"/>
          <w:szCs w:val="20"/>
        </w:rPr>
        <w:t xml:space="preserve"> Regulaminu</w:t>
      </w:r>
      <w:r w:rsidR="0087099E" w:rsidRPr="009C496D">
        <w:rPr>
          <w:rFonts w:ascii="Trebuchet MS" w:hAnsi="Trebuchet MS"/>
          <w:sz w:val="20"/>
          <w:szCs w:val="20"/>
        </w:rPr>
        <w:t>,</w:t>
      </w:r>
      <w:r w:rsidR="001863A2" w:rsidRPr="009C496D">
        <w:rPr>
          <w:rFonts w:ascii="Trebuchet MS" w:hAnsi="Trebuchet MS"/>
          <w:sz w:val="20"/>
          <w:szCs w:val="20"/>
        </w:rPr>
        <w:t xml:space="preserve"> </w:t>
      </w:r>
      <w:r w:rsidR="00B8480E" w:rsidRPr="009C496D">
        <w:rPr>
          <w:rFonts w:ascii="Trebuchet MS" w:hAnsi="Trebuchet MS"/>
          <w:sz w:val="20"/>
          <w:szCs w:val="20"/>
        </w:rPr>
        <w:t>wniosku o dofinansowanie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B8480E" w:rsidRPr="009C496D">
        <w:rPr>
          <w:rFonts w:ascii="Trebuchet MS" w:hAnsi="Trebuchet MS"/>
          <w:sz w:val="20"/>
          <w:szCs w:val="20"/>
        </w:rPr>
        <w:t xml:space="preserve">do dnia </w:t>
      </w:r>
      <w:r w:rsidRPr="009C496D">
        <w:rPr>
          <w:rFonts w:ascii="Trebuchet MS" w:hAnsi="Trebuchet MS"/>
          <w:sz w:val="20"/>
          <w:szCs w:val="20"/>
        </w:rPr>
        <w:t>wysłania</w:t>
      </w:r>
      <w:r w:rsidR="000F29C9" w:rsidRPr="009C496D">
        <w:rPr>
          <w:rFonts w:ascii="Trebuchet MS" w:hAnsi="Trebuchet MS"/>
          <w:sz w:val="20"/>
          <w:szCs w:val="20"/>
        </w:rPr>
        <w:t xml:space="preserve"> wnioskodawcy</w:t>
      </w:r>
      <w:r w:rsidRPr="009C496D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9C496D">
        <w:rPr>
          <w:rFonts w:ascii="Trebuchet MS" w:hAnsi="Trebuchet MS"/>
          <w:sz w:val="20"/>
          <w:szCs w:val="20"/>
        </w:rPr>
        <w:t xml:space="preserve">oceny </w:t>
      </w:r>
      <w:r w:rsidRPr="009C496D">
        <w:rPr>
          <w:rFonts w:ascii="Trebuchet MS" w:hAnsi="Trebuchet MS"/>
          <w:sz w:val="20"/>
          <w:szCs w:val="20"/>
        </w:rPr>
        <w:t>formalnej wniosku</w:t>
      </w:r>
      <w:r w:rsidR="00B8480E" w:rsidRPr="009C496D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9C496D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 xml:space="preserve">merytoryczna dokonywana jest w oparciu o </w:t>
      </w:r>
      <w:r w:rsidR="00DA6ED6" w:rsidRPr="00013B23">
        <w:rPr>
          <w:rFonts w:ascii="Trebuchet MS" w:hAnsi="Trebuchet MS" w:cs="Times New Roman"/>
          <w:sz w:val="20"/>
          <w:szCs w:val="20"/>
        </w:rPr>
        <w:t>dostępowe</w:t>
      </w:r>
      <w:r w:rsidR="00D74F3B" w:rsidRPr="009C496D">
        <w:rPr>
          <w:rFonts w:ascii="Trebuchet MS" w:hAnsi="Trebuchet MS" w:cs="Times New Roman"/>
          <w:sz w:val="20"/>
          <w:szCs w:val="20"/>
        </w:rPr>
        <w:t xml:space="preserve"> kryteria </w:t>
      </w:r>
      <w:r w:rsidR="00013B23" w:rsidRPr="009C496D">
        <w:rPr>
          <w:rFonts w:ascii="Trebuchet MS" w:hAnsi="Trebuchet MS" w:cs="Times New Roman"/>
          <w:sz w:val="20"/>
          <w:szCs w:val="20"/>
        </w:rPr>
        <w:t>merytoryczne</w:t>
      </w:r>
      <w:r w:rsidR="00013B23">
        <w:rPr>
          <w:rFonts w:ascii="Trebuchet MS" w:hAnsi="Trebuchet MS" w:cs="Times New Roman"/>
          <w:sz w:val="20"/>
          <w:szCs w:val="20"/>
        </w:rPr>
        <w:t>,</w:t>
      </w:r>
      <w:r w:rsidR="00013B23" w:rsidRPr="009C496D">
        <w:rPr>
          <w:rFonts w:ascii="Trebuchet MS" w:hAnsi="Trebuchet MS" w:cs="Times New Roman"/>
          <w:sz w:val="20"/>
          <w:szCs w:val="20"/>
        </w:rPr>
        <w:t xml:space="preserve"> kryteria</w:t>
      </w:r>
      <w:r w:rsidR="00D74F3B" w:rsidRPr="009C496D">
        <w:rPr>
          <w:rFonts w:ascii="Trebuchet MS" w:hAnsi="Trebuchet MS" w:cs="Times New Roman"/>
          <w:sz w:val="20"/>
          <w:szCs w:val="20"/>
        </w:rPr>
        <w:t xml:space="preserve"> merytoryczne punktowane</w:t>
      </w:r>
      <w:r w:rsidR="007F5209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9C496D">
        <w:rPr>
          <w:rFonts w:ascii="Trebuchet MS" w:hAnsi="Trebuchet MS" w:cs="Times New Roman"/>
          <w:sz w:val="20"/>
          <w:szCs w:val="20"/>
        </w:rPr>
        <w:t>.</w:t>
      </w:r>
    </w:p>
    <w:p w:rsidR="00D74F3B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</w:t>
      </w:r>
      <w:r w:rsidR="002B317E" w:rsidRPr="00DF1F91">
        <w:rPr>
          <w:rFonts w:ascii="Trebuchet MS" w:hAnsi="Trebuchet MS" w:cs="Times New Roman"/>
          <w:sz w:val="20"/>
          <w:szCs w:val="20"/>
        </w:rPr>
        <w:t>dostępowych</w:t>
      </w:r>
      <w:r w:rsidRPr="009C496D">
        <w:rPr>
          <w:rFonts w:ascii="Trebuchet MS" w:hAnsi="Trebuchet MS" w:cs="Times New Roman"/>
          <w:sz w:val="20"/>
          <w:szCs w:val="20"/>
        </w:rPr>
        <w:t xml:space="preserve"> kryteriów merytorycznych dokonywana jest</w:t>
      </w:r>
      <w:r w:rsidR="000550A6">
        <w:rPr>
          <w:rFonts w:ascii="Trebuchet MS" w:hAnsi="Trebuchet MS" w:cs="Times New Roman"/>
          <w:sz w:val="20"/>
          <w:szCs w:val="20"/>
        </w:rPr>
        <w:t xml:space="preserve"> poprzez przyznanie określonej liczby punktów według przypisanej skali wskazanej w treści kryterium, przy czym dla spełnienia danego kryterium merytorycznego dostępowego konieczne jest uzyskanie minimalnej liczby punktów określonej w treści kryterium. 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DF1F91" w:rsidRDefault="00B651D4" w:rsidP="00DF1F91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DF1F91">
        <w:rPr>
          <w:rFonts w:ascii="Trebuchet MS" w:hAnsi="Trebuchet MS"/>
          <w:spacing w:val="-2"/>
          <w:sz w:val="20"/>
        </w:rPr>
        <w:t xml:space="preserve">Wniosek o dofinansowanie zostaje oceniony </w:t>
      </w:r>
      <w:r w:rsidR="00DF1F91" w:rsidRPr="00DF1F91">
        <w:rPr>
          <w:rFonts w:ascii="Trebuchet MS" w:hAnsi="Trebuchet MS"/>
          <w:spacing w:val="-2"/>
          <w:sz w:val="20"/>
        </w:rPr>
        <w:t>pozytywnie, jeżeli</w:t>
      </w:r>
      <w:r w:rsidR="00963DE7" w:rsidRPr="00DF1F91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DF1F91">
        <w:rPr>
          <w:rFonts w:ascii="Trebuchet MS" w:hAnsi="Trebuchet MS"/>
          <w:spacing w:val="-2"/>
          <w:sz w:val="20"/>
        </w:rPr>
        <w:t>:</w:t>
      </w:r>
    </w:p>
    <w:p w:rsidR="00AF06CB" w:rsidRDefault="00AF06CB" w:rsidP="00DF1F91">
      <w:pPr>
        <w:pStyle w:val="Tekstprzypisudolnego"/>
        <w:spacing w:line="360" w:lineRule="auto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a) każde kryterium merytoryczne obligatoryjne zostało uznane za spełnione przez minimum dwóch członków KOP i</w:t>
      </w:r>
    </w:p>
    <w:p w:rsidR="00AF06CB" w:rsidRDefault="00AF06CB" w:rsidP="00DF1F91">
      <w:pPr>
        <w:pStyle w:val="Tekstprzypisudolnego"/>
        <w:spacing w:line="360" w:lineRule="auto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Pr="00AF06CB">
        <w:rPr>
          <w:rFonts w:ascii="Trebuchet MS" w:hAnsi="Trebuchet MS"/>
          <w:spacing w:val="-2"/>
          <w:sz w:val="20"/>
        </w:rPr>
        <w:t xml:space="preserve">każde </w:t>
      </w:r>
      <w:r w:rsidR="005A3A8A" w:rsidRPr="00AF06CB">
        <w:rPr>
          <w:rFonts w:ascii="Trebuchet MS" w:hAnsi="Trebuchet MS"/>
          <w:spacing w:val="-2"/>
          <w:sz w:val="20"/>
        </w:rPr>
        <w:t xml:space="preserve">dostępowe </w:t>
      </w:r>
      <w:r w:rsidRPr="00AF06CB">
        <w:rPr>
          <w:rFonts w:ascii="Trebuchet MS" w:hAnsi="Trebuchet MS"/>
          <w:spacing w:val="-2"/>
          <w:sz w:val="20"/>
        </w:rPr>
        <w:t>kryterium merytoryczne zostało uznane za spełnione przez minimum dwóch członków KOP</w:t>
      </w:r>
      <w:r>
        <w:rPr>
          <w:rFonts w:ascii="Trebuchet MS" w:hAnsi="Trebuchet MS"/>
          <w:spacing w:val="-2"/>
          <w:sz w:val="20"/>
        </w:rPr>
        <w:t xml:space="preserve"> i</w:t>
      </w:r>
    </w:p>
    <w:p w:rsidR="00AB1B45" w:rsidRDefault="00AF06CB" w:rsidP="00DF1F91">
      <w:pPr>
        <w:pStyle w:val="Tekstprzypisudolnego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c) projekt objęty wnioskiem </w:t>
      </w:r>
      <w:r w:rsidR="00AB1B45" w:rsidRPr="00AB1B45">
        <w:rPr>
          <w:rFonts w:ascii="Trebuchet MS" w:hAnsi="Trebuchet MS"/>
          <w:spacing w:val="-2"/>
          <w:sz w:val="20"/>
        </w:rPr>
        <w:t xml:space="preserve">uzyskał nie mniej  niż  </w:t>
      </w:r>
      <w:r w:rsidR="00F915F2">
        <w:rPr>
          <w:rFonts w:ascii="Trebuchet MS" w:hAnsi="Trebuchet MS"/>
          <w:spacing w:val="-2"/>
          <w:sz w:val="20"/>
        </w:rPr>
        <w:t>120</w:t>
      </w:r>
      <w:r w:rsidR="00AB1B45" w:rsidRPr="00AB1B45">
        <w:rPr>
          <w:rFonts w:ascii="Trebuchet MS" w:hAnsi="Trebuchet MS"/>
          <w:spacing w:val="-2"/>
          <w:sz w:val="20"/>
        </w:rPr>
        <w:t xml:space="preserve">  punktów (stanowiących  </w:t>
      </w:r>
      <w:r w:rsidR="00F915F2">
        <w:rPr>
          <w:rFonts w:ascii="Trebuchet MS" w:hAnsi="Trebuchet MS"/>
          <w:spacing w:val="-2"/>
          <w:sz w:val="20"/>
        </w:rPr>
        <w:t>51,06</w:t>
      </w:r>
      <w:r w:rsidR="00AB1B45" w:rsidRPr="00AB1B45">
        <w:rPr>
          <w:rFonts w:ascii="Trebuchet MS" w:hAnsi="Trebuchet MS"/>
          <w:spacing w:val="-2"/>
          <w:sz w:val="20"/>
        </w:rPr>
        <w:t xml:space="preserve">  % mo</w:t>
      </w:r>
      <w:r w:rsidR="00AB1B45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DF1F91" w:rsidRDefault="003958DA" w:rsidP="00DF1F91">
      <w:pPr>
        <w:pStyle w:val="Akapitzlist"/>
        <w:numPr>
          <w:ilvl w:val="0"/>
          <w:numId w:val="20"/>
        </w:numPr>
        <w:ind w:left="0" w:firstLine="0"/>
        <w:rPr>
          <w:rFonts w:ascii="Trebuchet MS" w:hAnsi="Trebuchet MS"/>
          <w:spacing w:val="-2"/>
          <w:lang w:eastAsia="ar-SA"/>
        </w:rPr>
      </w:pPr>
      <w:r w:rsidRPr="00DF1F91">
        <w:rPr>
          <w:rFonts w:ascii="Trebuchet MS" w:hAnsi="Trebuchet MS"/>
          <w:spacing w:val="-2"/>
          <w:lang w:eastAsia="ar-SA"/>
        </w:rPr>
        <w:t>kwot</w:t>
      </w:r>
      <w:r w:rsidR="00F915F2">
        <w:rPr>
          <w:rFonts w:ascii="Trebuchet MS" w:hAnsi="Trebuchet MS"/>
          <w:spacing w:val="-2"/>
          <w:lang w:eastAsia="ar-SA"/>
        </w:rPr>
        <w:t>a</w:t>
      </w:r>
      <w:r w:rsidRPr="00DF1F91">
        <w:rPr>
          <w:rFonts w:ascii="Trebuchet MS" w:hAnsi="Trebuchet MS"/>
          <w:spacing w:val="-2"/>
          <w:lang w:eastAsia="ar-SA"/>
        </w:rPr>
        <w:t xml:space="preserve"> przeznaczon</w:t>
      </w:r>
      <w:r w:rsidR="00F915F2">
        <w:rPr>
          <w:rFonts w:ascii="Trebuchet MS" w:hAnsi="Trebuchet MS"/>
          <w:spacing w:val="-2"/>
          <w:lang w:eastAsia="ar-SA"/>
        </w:rPr>
        <w:t>a</w:t>
      </w:r>
      <w:r w:rsidRPr="00DF1F91">
        <w:rPr>
          <w:rFonts w:ascii="Trebuchet MS" w:hAnsi="Trebuchet MS"/>
          <w:spacing w:val="-2"/>
          <w:lang w:eastAsia="ar-SA"/>
        </w:rPr>
        <w:t xml:space="preserve"> na dofinansowanie projektów w konkursie jest wystarczająca na wybranie projektu do dofinansowania.</w:t>
      </w:r>
    </w:p>
    <w:p w:rsidR="00036ADB" w:rsidRPr="009C496D" w:rsidRDefault="00095427" w:rsidP="007F5209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Wniosek o dofinansowanie zostaje oceniony negatywnie,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7F5209">
        <w:rPr>
          <w:rFonts w:ascii="Trebuchet MS" w:hAnsi="Trebuchet MS"/>
          <w:sz w:val="20"/>
        </w:rPr>
        <w:t>w ust. 7</w:t>
      </w:r>
      <w:r w:rsidR="009E0D77">
        <w:rPr>
          <w:rFonts w:ascii="Trebuchet MS" w:hAnsi="Trebuchet MS"/>
          <w:sz w:val="20"/>
        </w:rPr>
        <w:t xml:space="preserve">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036ADB" w:rsidRPr="00DF1F91" w:rsidRDefault="007308FD" w:rsidP="006B2A58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DF1F91">
        <w:rPr>
          <w:rFonts w:ascii="Trebuchet MS" w:hAnsi="Trebuchet MS"/>
          <w:sz w:val="20"/>
          <w:szCs w:val="20"/>
        </w:rPr>
        <w:t>In</w:t>
      </w:r>
      <w:r w:rsidR="00E338FB" w:rsidRPr="00DF1F91">
        <w:rPr>
          <w:rFonts w:ascii="Trebuchet MS" w:hAnsi="Trebuchet MS"/>
          <w:sz w:val="20"/>
          <w:szCs w:val="20"/>
        </w:rPr>
        <w:t xml:space="preserve">formacja, o której mowa w ust. </w:t>
      </w:r>
      <w:r w:rsidR="007F5209">
        <w:rPr>
          <w:rFonts w:ascii="Trebuchet MS" w:hAnsi="Trebuchet MS"/>
          <w:sz w:val="20"/>
          <w:szCs w:val="20"/>
        </w:rPr>
        <w:t>9</w:t>
      </w:r>
      <w:r w:rsidRPr="00DF1F91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DF1F91">
        <w:rPr>
          <w:rFonts w:ascii="Trebuchet MS" w:hAnsi="Trebuchet MS"/>
          <w:sz w:val="20"/>
          <w:szCs w:val="20"/>
        </w:rPr>
        <w:t>KPA.</w:t>
      </w:r>
    </w:p>
    <w:p w:rsidR="00BF3768" w:rsidRPr="00DF1F91" w:rsidRDefault="00BF3768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DF1F91">
        <w:rPr>
          <w:rFonts w:ascii="Trebuchet MS" w:hAnsi="Trebuchet MS" w:cs="Times New Roman"/>
          <w:color w:val="auto"/>
          <w:sz w:val="20"/>
          <w:szCs w:val="20"/>
        </w:rPr>
        <w:t xml:space="preserve">W przypadku, 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 xml:space="preserve">gdy 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>wydatki</w:t>
      </w:r>
      <w:r w:rsidR="00963DE7" w:rsidRPr="00DF1F91">
        <w:rPr>
          <w:rFonts w:ascii="Trebuchet MS" w:hAnsi="Trebuchet MS" w:cs="Times New Roman"/>
          <w:color w:val="auto"/>
          <w:sz w:val="20"/>
          <w:szCs w:val="20"/>
        </w:rPr>
        <w:t xml:space="preserve"> uznane przez członka KOP za nie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 xml:space="preserve">wpisujące się 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>w katalog wydatków kwalifikowalnych nie</w:t>
      </w:r>
      <w:r w:rsidR="00963DE7" w:rsidRPr="00DF1F91">
        <w:rPr>
          <w:rFonts w:ascii="Trebuchet MS" w:hAnsi="Trebuchet MS" w:cs="Times New Roman"/>
          <w:color w:val="auto"/>
          <w:sz w:val="20"/>
          <w:szCs w:val="20"/>
        </w:rPr>
        <w:t xml:space="preserve"> przekraczają 3% 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 xml:space="preserve">wydatków pierwotnie wskazanych przez wnioskodawcę jako kwalifikowalne, 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>kryterium „Zakres rzeczowy i struktura wydatków są kwalifikowalne i adekwatne do celów programu i projektu” zostanie uznane za spełnione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>, przy czym umowa o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 xml:space="preserve"> dofinansowanie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>zostanie zawarta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>,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 xml:space="preserve"> jeżeli 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>wnioskodawca dostosuje się</w:t>
      </w:r>
      <w:r w:rsidRPr="00DF1F91">
        <w:rPr>
          <w:rFonts w:ascii="Trebuchet MS" w:hAnsi="Trebuchet MS" w:cs="Times New Roman"/>
          <w:color w:val="auto"/>
          <w:sz w:val="20"/>
          <w:szCs w:val="20"/>
        </w:rPr>
        <w:t xml:space="preserve"> do rekomendacji instytucji organizującej konkurs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 xml:space="preserve">, 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>o której mowa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 xml:space="preserve"> w § 11</w:t>
      </w:r>
      <w:r w:rsidR="004667D7" w:rsidRPr="00DF1F91">
        <w:rPr>
          <w:rFonts w:ascii="Trebuchet MS" w:hAnsi="Trebuchet MS" w:cs="Times New Roman"/>
          <w:color w:val="auto"/>
          <w:sz w:val="20"/>
          <w:szCs w:val="20"/>
        </w:rPr>
        <w:t xml:space="preserve"> ust. 2 lit. b</w:t>
      </w:r>
      <w:r w:rsidR="00A84E58" w:rsidRPr="00DF1F91">
        <w:rPr>
          <w:rFonts w:ascii="Trebuchet MS" w:hAnsi="Trebuchet MS" w:cs="Times New Roman"/>
          <w:color w:val="auto"/>
          <w:sz w:val="20"/>
          <w:szCs w:val="20"/>
        </w:rPr>
        <w:t xml:space="preserve"> Regulaminu.</w:t>
      </w:r>
    </w:p>
    <w:p w:rsidR="00FC7FAB" w:rsidRPr="00EE137F" w:rsidRDefault="00BF3768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lastRenderedPageBreak/>
        <w:t xml:space="preserve">W przypadku, 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gdy 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wydatki uznane</w:t>
      </w:r>
      <w:r w:rsidR="00A84E58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przez członka KOP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za niekwalifikowalne nie przekroczą 20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  <w:r w:rsidR="00A84E58" w:rsidRPr="00EE137F">
        <w:rPr>
          <w:rFonts w:ascii="Trebuchet MS" w:hAnsi="Trebuchet MS" w:cs="Times New Roman"/>
          <w:iCs/>
          <w:color w:val="auto"/>
          <w:sz w:val="20"/>
          <w:szCs w:val="20"/>
        </w:rPr>
        <w:t>%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wydatków pierwotnie wskazanych przez wnioskodawcę jako kwalifikowalne,</w:t>
      </w:r>
      <w:r w:rsidR="004667D7" w:rsidRPr="00EE137F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>kryterium „Zakres rzeczowy i struktura wydatków są kwalifikowalne i adekwatne do celów programu i projektu” zostanie uznane za spełnione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, przy czym umowa o dofinansowanie </w:t>
      </w:r>
      <w:r w:rsidR="00A84E58" w:rsidRPr="00EE137F">
        <w:rPr>
          <w:rFonts w:ascii="Trebuchet MS" w:hAnsi="Trebuchet MS" w:cs="Times New Roman"/>
          <w:iCs/>
          <w:color w:val="auto"/>
          <w:sz w:val="20"/>
          <w:szCs w:val="20"/>
        </w:rPr>
        <w:t>zostanie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zawarta, jeżeli wnioskodawca</w:t>
      </w:r>
      <w:r w:rsidR="00A84E58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>dostosuje się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do rekomendacji instytucji organizującej konkurs, 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>o której mowa w § 11 ust. 2 lit.</w:t>
      </w:r>
      <w:r w:rsidR="005251D9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a</w:t>
      </w:r>
      <w:r w:rsidR="004667D7"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 Regulaminu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. </w:t>
      </w:r>
    </w:p>
    <w:p w:rsidR="00F321F5" w:rsidRPr="00EE137F" w:rsidRDefault="00F321F5" w:rsidP="00F321F5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 przypadku stwierdzenia, że dany wydatek wskazany we wniosku został przyporządkowany do danej kategorii i podkategorii wydatków niezgodnie z katalogiem określonym w zał. nr 8 do Regulaminu, ekspert/pracownik IOK ma prawo pozytywnie ocenić projekt w kryterium „Zakres rzeczowy i struktura wydatków są kwalifikowalne i adekwatne  do  celów  programu  i  projektu” przy jednoczesnym zarekomendowaniu Przewodniczącemu KOP przesunięcia danego wydatku pomiędzy kategoriami i podkategoriami wydatków.</w:t>
      </w:r>
    </w:p>
    <w:p w:rsidR="00E551A7" w:rsidRDefault="00E551A7" w:rsidP="00E551A7">
      <w:pPr>
        <w:pStyle w:val="Default"/>
        <w:spacing w:line="360" w:lineRule="auto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 takim przypadku członek KOP oceniający kryterium Zakres rzeczowy i struktura wydatków są adekwatne do celów programu i projektu ocenia projekt jako spełniający to kryterium a w uzasadnieniu dokonanej oceny zawiera uzasadnioną rekomendację co do stopnia skorygowania budżetu wydatków kwalifikowalnych. Uzasadnienia skorygowania budżetu wydatków kwalifikowalnych będą służyły sformułowaniu rekomendacji IOK, o której mowa w § 11 ust. 2.</w:t>
      </w:r>
    </w:p>
    <w:p w:rsidR="007F5209" w:rsidRPr="005251D9" w:rsidRDefault="007F5209" w:rsidP="007F5209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>14</w:t>
      </w:r>
      <w:r w:rsidR="005251D9">
        <w:rPr>
          <w:rFonts w:ascii="Trebuchet MS" w:hAnsi="Trebuchet MS" w:cs="Times New Roman"/>
          <w:color w:val="auto"/>
          <w:sz w:val="20"/>
          <w:szCs w:val="20"/>
        </w:rPr>
        <w:t>.</w:t>
      </w:r>
      <w:r w:rsidRPr="007F5209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W przypadku stwierdzenia w trakcie oceny merytorycznej rozbieżności lub nieścisłości w treści wniosku o dofinansowanie lub pojawienia się jakichkolwiek wątpliwości co do treści wniosku o dofinansowanie KOP może wezwać wnioskodawcę do przekazania w terminie nie dłuższym niż 7 dni od dnia doręczenia wezwania dodatkowych informacji i wyjaśnień lub dokonania korekty w</w:t>
      </w:r>
      <w:r>
        <w:rPr>
          <w:rFonts w:ascii="Trebuchet MS" w:hAnsi="Trebuchet MS" w:cs="Times New Roman"/>
          <w:color w:val="auto"/>
          <w:sz w:val="20"/>
          <w:szCs w:val="20"/>
        </w:rPr>
        <w:t>ydatków, o której mowa w ust. 15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poniżej.</w:t>
      </w:r>
    </w:p>
    <w:p w:rsidR="007F5209" w:rsidRPr="005251D9" w:rsidRDefault="007F5209" w:rsidP="007F5209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 xml:space="preserve">15.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Dodatkowe informacje i wyjaśnienia lub korekta w</w:t>
      </w:r>
      <w:r>
        <w:rPr>
          <w:rFonts w:ascii="Trebuchet MS" w:hAnsi="Trebuchet MS" w:cs="Times New Roman"/>
          <w:color w:val="auto"/>
          <w:sz w:val="20"/>
          <w:szCs w:val="20"/>
        </w:rPr>
        <w:t>ydatków, o której mowa w ust. 14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powyżej, przekazane w przewidzianym terminie w odpowiedzi na wezwanie, o którym mowa w ust.</w:t>
      </w:r>
      <w:r>
        <w:rPr>
          <w:rFonts w:ascii="Trebuchet MS" w:hAnsi="Trebuchet MS" w:cs="Times New Roman"/>
          <w:color w:val="auto"/>
          <w:sz w:val="20"/>
          <w:szCs w:val="20"/>
        </w:rPr>
        <w:t xml:space="preserve"> 14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powyżej, stanowią integralną część wniosku o dofinansowanie.</w:t>
      </w:r>
    </w:p>
    <w:p w:rsidR="007F5209" w:rsidRDefault="007F5209" w:rsidP="007F5209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 xml:space="preserve">16.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5251D9" w:rsidRPr="00E551A7" w:rsidRDefault="007F5209" w:rsidP="005251D9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  <w:highlight w:val="yellow"/>
        </w:rPr>
      </w:pPr>
      <w:r>
        <w:rPr>
          <w:rFonts w:ascii="Trebuchet MS" w:hAnsi="Trebuchet MS" w:cs="Times New Roman"/>
          <w:color w:val="auto"/>
          <w:sz w:val="20"/>
          <w:szCs w:val="20"/>
        </w:rPr>
        <w:t xml:space="preserve">17. </w:t>
      </w:r>
      <w:r w:rsidR="005251D9">
        <w:rPr>
          <w:rFonts w:ascii="Trebuchet MS" w:hAnsi="Trebuchet MS" w:cs="Times New Roman"/>
          <w:color w:val="auto"/>
          <w:sz w:val="20"/>
          <w:szCs w:val="20"/>
        </w:rPr>
        <w:t xml:space="preserve"> Szczegółowe zasady dokonywania oceny merytorycznej wniosku o dofinansowanie określone zostały w regulaminie pracy KOP.</w:t>
      </w:r>
    </w:p>
    <w:p w:rsidR="00EE137F" w:rsidRDefault="007F5209" w:rsidP="00EE137F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>18</w:t>
      </w:r>
      <w:r w:rsidR="005251D9" w:rsidRPr="00EE137F">
        <w:rPr>
          <w:rFonts w:ascii="Trebuchet MS" w:hAnsi="Trebuchet MS" w:cs="Times New Roman"/>
          <w:color w:val="auto"/>
          <w:sz w:val="20"/>
          <w:szCs w:val="20"/>
        </w:rPr>
        <w:t xml:space="preserve">. </w:t>
      </w:r>
      <w:r w:rsidR="001866E5" w:rsidRPr="00EE137F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EE137F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EE137F">
        <w:rPr>
          <w:rFonts w:ascii="Trebuchet MS" w:hAnsi="Trebuchet MS" w:cs="Times New Roman"/>
          <w:sz w:val="20"/>
          <w:szCs w:val="20"/>
        </w:rPr>
        <w:t xml:space="preserve"> </w:t>
      </w:r>
      <w:r w:rsidR="00594A67">
        <w:rPr>
          <w:rFonts w:ascii="Trebuchet MS" w:hAnsi="Trebuchet MS" w:cs="Times New Roman"/>
          <w:color w:val="auto"/>
          <w:sz w:val="20"/>
          <w:szCs w:val="20"/>
        </w:rPr>
        <w:t>70</w:t>
      </w:r>
      <w:r w:rsidR="00594A67" w:rsidRPr="00EE137F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="001866E5" w:rsidRPr="00EE137F">
        <w:rPr>
          <w:rFonts w:ascii="Trebuchet MS" w:hAnsi="Trebuchet MS" w:cs="Times New Roman"/>
          <w:color w:val="auto"/>
          <w:sz w:val="20"/>
          <w:szCs w:val="20"/>
        </w:rPr>
        <w:t>dni</w:t>
      </w:r>
      <w:r w:rsidR="001866E5" w:rsidRPr="00AE5D92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="001866E5" w:rsidRPr="009C496D">
        <w:rPr>
          <w:rFonts w:ascii="Trebuchet MS" w:hAnsi="Trebuchet MS" w:cs="Times New Roman"/>
          <w:sz w:val="20"/>
          <w:szCs w:val="20"/>
        </w:rPr>
        <w:t>licząc od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="001866E5"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EE137F" w:rsidRDefault="00EE137F" w:rsidP="00EE137F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1</w:t>
      </w:r>
      <w:r w:rsidR="007F5209">
        <w:rPr>
          <w:rFonts w:ascii="Trebuchet MS" w:hAnsi="Trebuchet MS" w:cs="Times New Roman"/>
          <w:sz w:val="20"/>
          <w:szCs w:val="20"/>
        </w:rPr>
        <w:t>9</w:t>
      </w:r>
      <w:r>
        <w:rPr>
          <w:rFonts w:ascii="Trebuchet MS" w:hAnsi="Trebuchet MS" w:cs="Times New Roman"/>
          <w:sz w:val="20"/>
          <w:szCs w:val="20"/>
        </w:rPr>
        <w:t xml:space="preserve">. </w:t>
      </w:r>
      <w:r w:rsidR="001866E5"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="001866E5"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EE137F">
        <w:rPr>
          <w:rFonts w:ascii="Trebuchet MS" w:hAnsi="Trebuchet MS" w:cs="Times New Roman"/>
          <w:sz w:val="20"/>
          <w:szCs w:val="20"/>
        </w:rPr>
        <w:t xml:space="preserve">w ust. </w:t>
      </w:r>
      <w:r w:rsidR="007F5209">
        <w:rPr>
          <w:rFonts w:ascii="Trebuchet MS" w:hAnsi="Trebuchet MS" w:cs="Times New Roman"/>
          <w:sz w:val="20"/>
          <w:szCs w:val="20"/>
        </w:rPr>
        <w:t>14</w:t>
      </w:r>
      <w:r w:rsidR="00AA6556" w:rsidRPr="009C496D">
        <w:rPr>
          <w:rFonts w:ascii="Trebuchet MS" w:hAnsi="Trebuchet MS" w:cs="Times New Roman"/>
          <w:sz w:val="20"/>
          <w:szCs w:val="20"/>
        </w:rPr>
        <w:t xml:space="preserve"> powyżej,</w:t>
      </w:r>
      <w:r w:rsidR="001866E5" w:rsidRPr="009C496D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866E5" w:rsidRPr="009C496D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konieczny dla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EE137F" w:rsidRDefault="007F5209" w:rsidP="00EE137F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20</w:t>
      </w:r>
      <w:r w:rsidR="00EE137F">
        <w:rPr>
          <w:rFonts w:ascii="Trebuchet MS" w:hAnsi="Trebuchet MS" w:cs="Times New Roman"/>
          <w:sz w:val="20"/>
          <w:szCs w:val="20"/>
        </w:rPr>
        <w:t xml:space="preserve">. </w:t>
      </w:r>
      <w:r w:rsidR="000B7737"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="000B7737"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="000B7737"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="000B7737" w:rsidRPr="003E7926">
        <w:rPr>
          <w:rFonts w:ascii="Trebuchet MS" w:hAnsi="Trebuchet MS" w:cs="Times New Roman"/>
          <w:sz w:val="20"/>
          <w:szCs w:val="20"/>
        </w:rPr>
        <w:t xml:space="preserve"> przek</w:t>
      </w:r>
      <w:r w:rsidR="002A4D6D" w:rsidRPr="003E7926">
        <w:rPr>
          <w:rFonts w:ascii="Trebuchet MS" w:hAnsi="Trebuchet MS" w:cs="Times New Roman"/>
          <w:sz w:val="20"/>
          <w:szCs w:val="20"/>
        </w:rPr>
        <w:t>roczyć</w:t>
      </w:r>
      <w:r w:rsidR="0079682B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EE137F">
        <w:rPr>
          <w:rFonts w:ascii="Trebuchet MS" w:hAnsi="Trebuchet MS" w:cs="Times New Roman"/>
          <w:color w:val="auto"/>
          <w:sz w:val="20"/>
          <w:szCs w:val="20"/>
        </w:rPr>
        <w:t>1</w:t>
      </w:r>
      <w:r w:rsidR="00594A67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EE137F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="000B7737" w:rsidRPr="00EE137F">
        <w:rPr>
          <w:rFonts w:ascii="Trebuchet MS" w:hAnsi="Trebuchet MS" w:cs="Times New Roman"/>
          <w:color w:val="auto"/>
          <w:sz w:val="20"/>
          <w:szCs w:val="20"/>
        </w:rPr>
        <w:t>dni.</w:t>
      </w:r>
      <w:r w:rsidR="000B7737" w:rsidRPr="003E7926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</w:p>
    <w:p w:rsidR="00036ADB" w:rsidRPr="00ED5728" w:rsidRDefault="007F5209" w:rsidP="00EE137F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lastRenderedPageBreak/>
        <w:t>21</w:t>
      </w:r>
      <w:r w:rsidR="00EE137F">
        <w:rPr>
          <w:rFonts w:ascii="Trebuchet MS" w:hAnsi="Trebuchet MS" w:cs="Times New Roman"/>
          <w:sz w:val="20"/>
          <w:szCs w:val="20"/>
        </w:rPr>
        <w:t xml:space="preserve">. </w:t>
      </w:r>
      <w:r w:rsidR="00797C17" w:rsidRPr="003E7926">
        <w:rPr>
          <w:rFonts w:ascii="Trebuchet MS" w:hAnsi="Trebuchet MS"/>
          <w:sz w:val="20"/>
          <w:szCs w:val="20"/>
        </w:rPr>
        <w:t xml:space="preserve">Okres, o którym mowa w ust. </w:t>
      </w:r>
      <w:r>
        <w:rPr>
          <w:rFonts w:ascii="Trebuchet MS" w:hAnsi="Trebuchet MS"/>
          <w:sz w:val="20"/>
          <w:szCs w:val="20"/>
        </w:rPr>
        <w:t>20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="00797C17"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="00797C17"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EE137F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FD4227" w:rsidRPr="00EE137F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FD4227" w:rsidRPr="00EE137F" w:rsidRDefault="00FD4227" w:rsidP="007B2DBE">
      <w:pPr>
        <w:spacing w:before="5" w:line="360" w:lineRule="auto"/>
        <w:jc w:val="both"/>
        <w:rPr>
          <w:sz w:val="28"/>
          <w:szCs w:val="28"/>
        </w:rPr>
      </w:pPr>
    </w:p>
    <w:p w:rsidR="00FD4227" w:rsidRPr="00EE137F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1.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ap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dp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/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o do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e.</w:t>
      </w:r>
    </w:p>
    <w:p w:rsidR="00FD4227" w:rsidRPr="00EE137F" w:rsidRDefault="00FD4227" w:rsidP="007B2DBE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2.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chod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ek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ez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 xml:space="preserve">K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:</w:t>
      </w:r>
    </w:p>
    <w:p w:rsidR="00FD4227" w:rsidRPr="00EE137F" w:rsidRDefault="00FD4227" w:rsidP="007B2DBE">
      <w:pPr>
        <w:tabs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Pr="00EE137F">
        <w:rPr>
          <w:rFonts w:ascii="Trebuchet MS" w:hAnsi="Trebuchet MS"/>
          <w:spacing w:val="43"/>
        </w:rPr>
        <w:t xml:space="preserve"> </w:t>
      </w:r>
      <w:proofErr w:type="spellStart"/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proofErr w:type="spellEnd"/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FD4227" w:rsidRPr="00EE137F" w:rsidRDefault="00FD4227" w:rsidP="007B2DBE">
      <w:pPr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 xml:space="preserve">ane </w:t>
      </w:r>
      <w:r w:rsidRPr="00EE137F">
        <w:rPr>
          <w:rFonts w:ascii="Trebuchet MS" w:hAnsi="Trebuchet MS"/>
          <w:spacing w:val="7"/>
        </w:rPr>
        <w:t xml:space="preserve"> </w:t>
      </w:r>
      <w:proofErr w:type="spellStart"/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proofErr w:type="spellEnd"/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="00C77F7C" w:rsidRPr="00EE137F">
        <w:rPr>
          <w:rFonts w:ascii="Trebuchet MS" w:hAnsi="Trebuchet MS"/>
        </w:rPr>
        <w:t>7</w:t>
      </w:r>
      <w:r w:rsidRPr="00EE137F">
        <w:rPr>
          <w:rFonts w:ascii="Trebuchet MS" w:hAnsi="Trebuchet MS"/>
        </w:rPr>
        <w:t xml:space="preserve"> i</w:t>
      </w:r>
      <w:r w:rsidRPr="00EE137F">
        <w:rPr>
          <w:rFonts w:ascii="Trebuchet MS" w:hAnsi="Trebuchet MS"/>
          <w:spacing w:val="1"/>
        </w:rPr>
        <w:t xml:space="preserve"> </w:t>
      </w:r>
      <w:r w:rsidR="00C77F7C"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FD4227" w:rsidRPr="00EE137F" w:rsidRDefault="00FD4227" w:rsidP="007B2DBE">
      <w:pPr>
        <w:tabs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   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 xml:space="preserve">y    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 xml:space="preserve">i      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 xml:space="preserve">ane    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FD4227" w:rsidRPr="00EE137F" w:rsidRDefault="00FD4227" w:rsidP="00015A64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3.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3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ąca</w:t>
      </w:r>
      <w:r w:rsidRPr="00EE137F">
        <w:rPr>
          <w:rFonts w:ascii="Trebuchet MS" w:hAnsi="Trebuchet MS"/>
          <w:spacing w:val="22"/>
        </w:rPr>
        <w:t xml:space="preserve"> </w:t>
      </w:r>
      <w:proofErr w:type="spellStart"/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proofErr w:type="spellEnd"/>
      <w:r w:rsidRPr="00EE137F">
        <w:rPr>
          <w:rFonts w:ascii="Trebuchet MS" w:hAnsi="Trebuchet MS"/>
          <w:spacing w:val="2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20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"/>
        </w:rPr>
        <w:t>d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21"/>
        </w:rPr>
        <w:t xml:space="preserve"> 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śl</w:t>
      </w:r>
      <w:r w:rsidRPr="00EE137F">
        <w:rPr>
          <w:rFonts w:ascii="Trebuchet MS" w:hAnsi="Trebuchet MS"/>
        </w:rPr>
        <w:t>on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2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 xml:space="preserve">i </w:t>
      </w:r>
      <w:r w:rsidRPr="00EE137F">
        <w:rPr>
          <w:rFonts w:ascii="Trebuchet MS" w:hAnsi="Trebuchet MS"/>
          <w:spacing w:val="-2"/>
        </w:rPr>
        <w:t>b</w:t>
      </w:r>
      <w:r w:rsidR="00F77CAA" w:rsidRPr="00EE137F">
        <w:rPr>
          <w:rFonts w:ascii="Trebuchet MS" w:hAnsi="Trebuchet MS"/>
          <w:spacing w:val="-2"/>
        </w:rPr>
        <w:t xml:space="preserve"> powyżej</w:t>
      </w:r>
      <w:r w:rsidRPr="00EE137F">
        <w:rPr>
          <w:rFonts w:ascii="Trebuchet MS" w:hAnsi="Trebuchet MS"/>
        </w:rPr>
        <w:t>,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 xml:space="preserve">e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 xml:space="preserve">w </w:t>
      </w:r>
      <w:r w:rsidRPr="00EE137F">
        <w:rPr>
          <w:rFonts w:ascii="Trebuchet MS" w:hAnsi="Trebuchet MS"/>
          <w:spacing w:val="13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u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 xml:space="preserve">o </w:t>
      </w:r>
      <w:r w:rsidRPr="00EE137F">
        <w:rPr>
          <w:rFonts w:ascii="Trebuchet MS" w:hAnsi="Trebuchet MS"/>
          <w:spacing w:val="14"/>
        </w:rPr>
        <w:t xml:space="preserve"> 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16"/>
        </w:rPr>
        <w:t xml:space="preserve"> 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 xml:space="preserve">cen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13"/>
        </w:rPr>
        <w:t xml:space="preserve"> </w:t>
      </w:r>
      <w:r w:rsidRPr="00EE137F">
        <w:rPr>
          <w:rFonts w:ascii="Trebuchet MS" w:hAnsi="Trebuchet MS"/>
          <w:spacing w:val="1"/>
        </w:rPr>
        <w:t>K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  <w:spacing w:val="1"/>
        </w:rPr>
        <w:t>P</w:t>
      </w:r>
      <w:r w:rsidRPr="00EE137F">
        <w:rPr>
          <w:rFonts w:ascii="Trebuchet MS" w:hAnsi="Trebuchet MS"/>
        </w:rPr>
        <w:t xml:space="preserve">,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oc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 xml:space="preserve">nę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 xml:space="preserve">ną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um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3"/>
        </w:rPr>
        <w:t>„</w:t>
      </w:r>
      <w:r w:rsidRPr="00EE137F">
        <w:rPr>
          <w:rFonts w:ascii="Trebuchet MS" w:hAnsi="Trebuchet MS"/>
          <w:spacing w:val="-3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es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tr</w:t>
      </w:r>
      <w:r w:rsidRPr="00EE137F">
        <w:rPr>
          <w:rFonts w:ascii="Trebuchet MS" w:hAnsi="Trebuchet MS"/>
          <w:spacing w:val="2"/>
        </w:rPr>
        <w:t>u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ą kwalifikowalne i ade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ne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ów p</w:t>
      </w:r>
      <w:r w:rsidRPr="00EE137F">
        <w:rPr>
          <w:rFonts w:ascii="Trebuchet MS" w:hAnsi="Trebuchet MS"/>
          <w:spacing w:val="-2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u</w:t>
      </w:r>
      <w:r w:rsidR="0074540A" w:rsidRPr="00EE137F">
        <w:rPr>
          <w:rFonts w:ascii="Trebuchet MS" w:hAnsi="Trebuchet MS"/>
          <w:spacing w:val="51"/>
        </w:rPr>
        <w:t xml:space="preserve"> </w:t>
      </w:r>
      <w:r w:rsidRPr="00EE137F">
        <w:rPr>
          <w:rFonts w:ascii="Trebuchet MS" w:hAnsi="Trebuchet MS"/>
        </w:rPr>
        <w:t>i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="00015A64" w:rsidRPr="00EE137F">
        <w:rPr>
          <w:rFonts w:ascii="Trebuchet MS" w:hAnsi="Trebuchet MS"/>
        </w:rPr>
        <w:t>”.</w:t>
      </w:r>
    </w:p>
    <w:p w:rsidR="00FD4227" w:rsidRPr="00EE137F" w:rsidRDefault="00FD4227" w:rsidP="007B2DBE">
      <w:pPr>
        <w:spacing w:before="40" w:line="360" w:lineRule="auto"/>
        <w:ind w:left="47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4.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2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ąca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1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ędzy</w:t>
      </w:r>
      <w:r w:rsidRPr="00EE137F">
        <w:rPr>
          <w:rFonts w:ascii="Trebuchet MS" w:hAnsi="Trebuchet MS"/>
          <w:spacing w:val="31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34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odów</w:t>
      </w:r>
      <w:r w:rsidRPr="00EE137F">
        <w:rPr>
          <w:rFonts w:ascii="Trebuchet MS" w:hAnsi="Trebuchet MS"/>
          <w:spacing w:val="30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śl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 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c</w:t>
      </w:r>
      <w:r w:rsidR="00F77CAA" w:rsidRPr="00EE137F">
        <w:rPr>
          <w:rFonts w:ascii="Trebuchet MS" w:hAnsi="Trebuchet MS"/>
        </w:rPr>
        <w:t xml:space="preserve"> powyżej</w:t>
      </w:r>
      <w:r w:rsidRPr="00EE137F">
        <w:rPr>
          <w:rFonts w:ascii="Trebuchet MS" w:hAnsi="Trebuchet MS"/>
        </w:rPr>
        <w:t>,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</w:rPr>
        <w:t>w opa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ocen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1"/>
        </w:rPr>
        <w:t>K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>P,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</w:rPr>
        <w:t>oce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</w:rPr>
        <w:t xml:space="preserve">ę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um</w:t>
      </w:r>
      <w:r w:rsidRPr="00EE137F">
        <w:rPr>
          <w:rFonts w:ascii="Trebuchet MS" w:hAnsi="Trebuchet MS"/>
          <w:spacing w:val="-4"/>
        </w:rPr>
        <w:t xml:space="preserve"> </w:t>
      </w:r>
      <w:r w:rsidR="003B1044" w:rsidRPr="00EE137F">
        <w:rPr>
          <w:rFonts w:ascii="Trebuchet MS" w:hAnsi="Trebuchet MS"/>
        </w:rPr>
        <w:t>„</w:t>
      </w:r>
      <w:r w:rsidR="003B1044" w:rsidRPr="00EE137F">
        <w:rPr>
          <w:rFonts w:ascii="Trebuchet MS" w:hAnsi="Trebuchet MS"/>
          <w:spacing w:val="-3"/>
        </w:rPr>
        <w:t>Z</w:t>
      </w:r>
      <w:r w:rsidR="003B1044" w:rsidRPr="00EE137F">
        <w:rPr>
          <w:rFonts w:ascii="Trebuchet MS" w:hAnsi="Trebuchet MS"/>
        </w:rPr>
        <w:t>a</w:t>
      </w:r>
      <w:r w:rsidR="003B1044" w:rsidRPr="00EE137F">
        <w:rPr>
          <w:rFonts w:ascii="Trebuchet MS" w:hAnsi="Trebuchet MS"/>
          <w:spacing w:val="-2"/>
        </w:rPr>
        <w:t>k</w:t>
      </w:r>
      <w:r w:rsidR="003B1044" w:rsidRPr="00EE137F">
        <w:rPr>
          <w:rFonts w:ascii="Trebuchet MS" w:hAnsi="Trebuchet MS"/>
          <w:spacing w:val="1"/>
        </w:rPr>
        <w:t>r</w:t>
      </w:r>
      <w:r w:rsidR="003B1044" w:rsidRPr="00EE137F">
        <w:rPr>
          <w:rFonts w:ascii="Trebuchet MS" w:hAnsi="Trebuchet MS"/>
        </w:rPr>
        <w:t>es</w:t>
      </w:r>
      <w:r w:rsidR="003B1044" w:rsidRPr="00EE137F">
        <w:rPr>
          <w:rFonts w:ascii="Trebuchet MS" w:hAnsi="Trebuchet MS"/>
          <w:spacing w:val="5"/>
        </w:rPr>
        <w:t xml:space="preserve"> </w:t>
      </w:r>
      <w:r w:rsidR="003B1044" w:rsidRPr="00EE137F">
        <w:rPr>
          <w:rFonts w:ascii="Trebuchet MS" w:hAnsi="Trebuchet MS"/>
          <w:spacing w:val="1"/>
        </w:rPr>
        <w:t>r</w:t>
      </w:r>
      <w:r w:rsidR="003B1044" w:rsidRPr="00EE137F">
        <w:rPr>
          <w:rFonts w:ascii="Trebuchet MS" w:hAnsi="Trebuchet MS"/>
          <w:spacing w:val="-2"/>
        </w:rPr>
        <w:t>z</w:t>
      </w:r>
      <w:r w:rsidR="003B1044" w:rsidRPr="00EE137F">
        <w:rPr>
          <w:rFonts w:ascii="Trebuchet MS" w:hAnsi="Trebuchet MS"/>
        </w:rPr>
        <w:t>ec</w:t>
      </w:r>
      <w:r w:rsidR="003B1044" w:rsidRPr="00EE137F">
        <w:rPr>
          <w:rFonts w:ascii="Trebuchet MS" w:hAnsi="Trebuchet MS"/>
          <w:spacing w:val="-2"/>
        </w:rPr>
        <w:t>z</w:t>
      </w:r>
      <w:r w:rsidR="003B1044" w:rsidRPr="00EE137F">
        <w:rPr>
          <w:rFonts w:ascii="Trebuchet MS" w:hAnsi="Trebuchet MS"/>
        </w:rPr>
        <w:t>o</w:t>
      </w:r>
      <w:r w:rsidR="003B1044" w:rsidRPr="00EE137F">
        <w:rPr>
          <w:rFonts w:ascii="Trebuchet MS" w:hAnsi="Trebuchet MS"/>
          <w:spacing w:val="-1"/>
        </w:rPr>
        <w:t>w</w:t>
      </w:r>
      <w:r w:rsidR="003B1044" w:rsidRPr="00EE137F">
        <w:rPr>
          <w:rFonts w:ascii="Trebuchet MS" w:hAnsi="Trebuchet MS"/>
        </w:rPr>
        <w:t>y</w:t>
      </w:r>
      <w:r w:rsidR="003B1044" w:rsidRPr="00EE137F">
        <w:rPr>
          <w:rFonts w:ascii="Trebuchet MS" w:hAnsi="Trebuchet MS"/>
          <w:spacing w:val="1"/>
        </w:rPr>
        <w:t xml:space="preserve"> </w:t>
      </w:r>
      <w:r w:rsidR="003B1044" w:rsidRPr="00EE137F">
        <w:rPr>
          <w:rFonts w:ascii="Trebuchet MS" w:hAnsi="Trebuchet MS"/>
        </w:rPr>
        <w:t>i</w:t>
      </w:r>
      <w:r w:rsidR="003B1044" w:rsidRPr="00EE137F">
        <w:rPr>
          <w:rFonts w:ascii="Trebuchet MS" w:hAnsi="Trebuchet MS"/>
          <w:spacing w:val="5"/>
        </w:rPr>
        <w:t xml:space="preserve"> </w:t>
      </w:r>
      <w:r w:rsidR="003B1044" w:rsidRPr="00EE137F">
        <w:rPr>
          <w:rFonts w:ascii="Trebuchet MS" w:hAnsi="Trebuchet MS"/>
        </w:rPr>
        <w:t>s</w:t>
      </w:r>
      <w:r w:rsidR="003B1044" w:rsidRPr="00EE137F">
        <w:rPr>
          <w:rFonts w:ascii="Trebuchet MS" w:hAnsi="Trebuchet MS"/>
          <w:spacing w:val="1"/>
        </w:rPr>
        <w:t>tr</w:t>
      </w:r>
      <w:r w:rsidR="003B1044" w:rsidRPr="00EE137F">
        <w:rPr>
          <w:rFonts w:ascii="Trebuchet MS" w:hAnsi="Trebuchet MS"/>
          <w:spacing w:val="2"/>
        </w:rPr>
        <w:t>u</w:t>
      </w:r>
      <w:r w:rsidR="003B1044" w:rsidRPr="00EE137F">
        <w:rPr>
          <w:rFonts w:ascii="Trebuchet MS" w:hAnsi="Trebuchet MS"/>
          <w:spacing w:val="-2"/>
        </w:rPr>
        <w:t>k</w:t>
      </w:r>
      <w:r w:rsidR="003B1044" w:rsidRPr="00EE137F">
        <w:rPr>
          <w:rFonts w:ascii="Trebuchet MS" w:hAnsi="Trebuchet MS"/>
          <w:spacing w:val="1"/>
        </w:rPr>
        <w:t>t</w:t>
      </w:r>
      <w:r w:rsidR="003B1044" w:rsidRPr="00EE137F">
        <w:rPr>
          <w:rFonts w:ascii="Trebuchet MS" w:hAnsi="Trebuchet MS"/>
        </w:rPr>
        <w:t>u</w:t>
      </w:r>
      <w:r w:rsidR="003B1044" w:rsidRPr="00EE137F">
        <w:rPr>
          <w:rFonts w:ascii="Trebuchet MS" w:hAnsi="Trebuchet MS"/>
          <w:spacing w:val="1"/>
        </w:rPr>
        <w:t>r</w:t>
      </w:r>
      <w:r w:rsidR="003B1044" w:rsidRPr="00EE137F">
        <w:rPr>
          <w:rFonts w:ascii="Trebuchet MS" w:hAnsi="Trebuchet MS"/>
        </w:rPr>
        <w:t>a</w:t>
      </w:r>
      <w:r w:rsidR="003B1044" w:rsidRPr="00EE137F">
        <w:rPr>
          <w:rFonts w:ascii="Trebuchet MS" w:hAnsi="Trebuchet MS"/>
          <w:spacing w:val="4"/>
        </w:rPr>
        <w:t xml:space="preserve"> </w:t>
      </w:r>
      <w:r w:rsidR="003B1044" w:rsidRPr="00EE137F">
        <w:rPr>
          <w:rFonts w:ascii="Trebuchet MS" w:hAnsi="Trebuchet MS"/>
          <w:spacing w:val="-1"/>
        </w:rPr>
        <w:t>w</w:t>
      </w:r>
      <w:r w:rsidR="003B1044" w:rsidRPr="00EE137F">
        <w:rPr>
          <w:rFonts w:ascii="Trebuchet MS" w:hAnsi="Trebuchet MS"/>
          <w:spacing w:val="-2"/>
        </w:rPr>
        <w:t>y</w:t>
      </w:r>
      <w:r w:rsidR="003B1044" w:rsidRPr="00EE137F">
        <w:rPr>
          <w:rFonts w:ascii="Trebuchet MS" w:hAnsi="Trebuchet MS"/>
        </w:rPr>
        <w:t>da</w:t>
      </w:r>
      <w:r w:rsidR="003B1044" w:rsidRPr="00EE137F">
        <w:rPr>
          <w:rFonts w:ascii="Trebuchet MS" w:hAnsi="Trebuchet MS"/>
          <w:spacing w:val="1"/>
        </w:rPr>
        <w:t>t</w:t>
      </w:r>
      <w:r w:rsidR="003B1044" w:rsidRPr="00EE137F">
        <w:rPr>
          <w:rFonts w:ascii="Trebuchet MS" w:hAnsi="Trebuchet MS"/>
          <w:spacing w:val="-2"/>
        </w:rPr>
        <w:t>k</w:t>
      </w:r>
      <w:r w:rsidR="003B1044" w:rsidRPr="00EE137F">
        <w:rPr>
          <w:rFonts w:ascii="Trebuchet MS" w:hAnsi="Trebuchet MS"/>
        </w:rPr>
        <w:t>ów</w:t>
      </w:r>
      <w:r w:rsidR="003B1044" w:rsidRPr="00EE137F">
        <w:rPr>
          <w:rFonts w:ascii="Trebuchet MS" w:hAnsi="Trebuchet MS"/>
          <w:spacing w:val="3"/>
        </w:rPr>
        <w:t xml:space="preserve"> </w:t>
      </w:r>
      <w:r w:rsidR="003B1044" w:rsidRPr="00EE137F">
        <w:rPr>
          <w:rFonts w:ascii="Trebuchet MS" w:hAnsi="Trebuchet MS"/>
          <w:spacing w:val="-2"/>
        </w:rPr>
        <w:t>s</w:t>
      </w:r>
      <w:r w:rsidR="003B1044" w:rsidRPr="00EE137F">
        <w:rPr>
          <w:rFonts w:ascii="Trebuchet MS" w:hAnsi="Trebuchet MS"/>
        </w:rPr>
        <w:t>ą kwalifikowalne i ade</w:t>
      </w:r>
      <w:r w:rsidR="003B1044" w:rsidRPr="00EE137F">
        <w:rPr>
          <w:rFonts w:ascii="Trebuchet MS" w:hAnsi="Trebuchet MS"/>
          <w:spacing w:val="-2"/>
        </w:rPr>
        <w:t>k</w:t>
      </w:r>
      <w:r w:rsidR="003B1044" w:rsidRPr="00EE137F">
        <w:rPr>
          <w:rFonts w:ascii="Trebuchet MS" w:hAnsi="Trebuchet MS"/>
          <w:spacing w:val="-1"/>
        </w:rPr>
        <w:t>w</w:t>
      </w:r>
      <w:r w:rsidR="003B1044" w:rsidRPr="00EE137F">
        <w:rPr>
          <w:rFonts w:ascii="Trebuchet MS" w:hAnsi="Trebuchet MS"/>
        </w:rPr>
        <w:t>a</w:t>
      </w:r>
      <w:r w:rsidR="003B1044" w:rsidRPr="00EE137F">
        <w:rPr>
          <w:rFonts w:ascii="Trebuchet MS" w:hAnsi="Trebuchet MS"/>
          <w:spacing w:val="1"/>
        </w:rPr>
        <w:t>t</w:t>
      </w:r>
      <w:r w:rsidR="003B1044" w:rsidRPr="00EE137F">
        <w:rPr>
          <w:rFonts w:ascii="Trebuchet MS" w:hAnsi="Trebuchet MS"/>
        </w:rPr>
        <w:t xml:space="preserve">ne </w:t>
      </w:r>
      <w:r w:rsidR="003B1044" w:rsidRPr="00EE137F">
        <w:rPr>
          <w:rFonts w:ascii="Trebuchet MS" w:hAnsi="Trebuchet MS"/>
          <w:spacing w:val="49"/>
        </w:rPr>
        <w:t xml:space="preserve"> </w:t>
      </w:r>
      <w:r w:rsidR="003B1044" w:rsidRPr="00EE137F">
        <w:rPr>
          <w:rFonts w:ascii="Trebuchet MS" w:hAnsi="Trebuchet MS"/>
        </w:rPr>
        <w:t xml:space="preserve">do </w:t>
      </w:r>
      <w:r w:rsidR="003B1044" w:rsidRPr="00EE137F">
        <w:rPr>
          <w:rFonts w:ascii="Trebuchet MS" w:hAnsi="Trebuchet MS"/>
          <w:spacing w:val="51"/>
        </w:rPr>
        <w:t xml:space="preserve"> </w:t>
      </w:r>
      <w:r w:rsidR="003B1044" w:rsidRPr="00EE137F">
        <w:rPr>
          <w:rFonts w:ascii="Trebuchet MS" w:hAnsi="Trebuchet MS"/>
          <w:spacing w:val="-2"/>
        </w:rPr>
        <w:t>c</w:t>
      </w:r>
      <w:r w:rsidR="003B1044" w:rsidRPr="00EE137F">
        <w:rPr>
          <w:rFonts w:ascii="Trebuchet MS" w:hAnsi="Trebuchet MS"/>
        </w:rPr>
        <w:t>e</w:t>
      </w:r>
      <w:r w:rsidR="003B1044" w:rsidRPr="00EE137F">
        <w:rPr>
          <w:rFonts w:ascii="Trebuchet MS" w:hAnsi="Trebuchet MS"/>
          <w:spacing w:val="1"/>
        </w:rPr>
        <w:t>l</w:t>
      </w:r>
      <w:r w:rsidR="003B1044" w:rsidRPr="00EE137F">
        <w:rPr>
          <w:rFonts w:ascii="Trebuchet MS" w:hAnsi="Trebuchet MS"/>
        </w:rPr>
        <w:t xml:space="preserve">ów </w:t>
      </w:r>
      <w:r w:rsidR="003B1044" w:rsidRPr="00EE137F">
        <w:rPr>
          <w:rFonts w:ascii="Trebuchet MS" w:hAnsi="Trebuchet MS"/>
          <w:spacing w:val="47"/>
        </w:rPr>
        <w:t xml:space="preserve"> </w:t>
      </w:r>
      <w:r w:rsidR="003B1044" w:rsidRPr="00EE137F">
        <w:rPr>
          <w:rFonts w:ascii="Trebuchet MS" w:hAnsi="Trebuchet MS"/>
        </w:rPr>
        <w:t>p</w:t>
      </w:r>
      <w:r w:rsidR="003B1044" w:rsidRPr="00EE137F">
        <w:rPr>
          <w:rFonts w:ascii="Trebuchet MS" w:hAnsi="Trebuchet MS"/>
          <w:spacing w:val="-2"/>
        </w:rPr>
        <w:t>r</w:t>
      </w:r>
      <w:r w:rsidR="003B1044" w:rsidRPr="00EE137F">
        <w:rPr>
          <w:rFonts w:ascii="Trebuchet MS" w:hAnsi="Trebuchet MS"/>
        </w:rPr>
        <w:t>o</w:t>
      </w:r>
      <w:r w:rsidR="003B1044" w:rsidRPr="00EE137F">
        <w:rPr>
          <w:rFonts w:ascii="Trebuchet MS" w:hAnsi="Trebuchet MS"/>
          <w:spacing w:val="-2"/>
        </w:rPr>
        <w:t>g</w:t>
      </w:r>
      <w:r w:rsidR="003B1044" w:rsidRPr="00EE137F">
        <w:rPr>
          <w:rFonts w:ascii="Trebuchet MS" w:hAnsi="Trebuchet MS"/>
          <w:spacing w:val="1"/>
        </w:rPr>
        <w:t>r</w:t>
      </w:r>
      <w:r w:rsidR="003B1044" w:rsidRPr="00EE137F">
        <w:rPr>
          <w:rFonts w:ascii="Trebuchet MS" w:hAnsi="Trebuchet MS"/>
        </w:rPr>
        <w:t>a</w:t>
      </w:r>
      <w:r w:rsidR="003B1044" w:rsidRPr="00EE137F">
        <w:rPr>
          <w:rFonts w:ascii="Trebuchet MS" w:hAnsi="Trebuchet MS"/>
          <w:spacing w:val="-3"/>
        </w:rPr>
        <w:t>m</w:t>
      </w:r>
      <w:r w:rsidR="003B1044" w:rsidRPr="00EE137F">
        <w:rPr>
          <w:rFonts w:ascii="Trebuchet MS" w:hAnsi="Trebuchet MS"/>
        </w:rPr>
        <w:t xml:space="preserve">u </w:t>
      </w:r>
      <w:r w:rsidR="003B1044" w:rsidRPr="00EE137F">
        <w:rPr>
          <w:rFonts w:ascii="Trebuchet MS" w:hAnsi="Trebuchet MS"/>
          <w:spacing w:val="51"/>
        </w:rPr>
        <w:t xml:space="preserve"> </w:t>
      </w:r>
      <w:r w:rsidR="003B1044" w:rsidRPr="00EE137F">
        <w:rPr>
          <w:rFonts w:ascii="Trebuchet MS" w:hAnsi="Trebuchet MS"/>
        </w:rPr>
        <w:t xml:space="preserve">i </w:t>
      </w:r>
      <w:r w:rsidR="003B1044" w:rsidRPr="00EE137F">
        <w:rPr>
          <w:rFonts w:ascii="Trebuchet MS" w:hAnsi="Trebuchet MS"/>
          <w:spacing w:val="51"/>
        </w:rPr>
        <w:t xml:space="preserve"> </w:t>
      </w:r>
      <w:r w:rsidR="003B1044" w:rsidRPr="00EE137F">
        <w:rPr>
          <w:rFonts w:ascii="Trebuchet MS" w:hAnsi="Trebuchet MS"/>
        </w:rPr>
        <w:t>p</w:t>
      </w:r>
      <w:r w:rsidR="003B1044" w:rsidRPr="00EE137F">
        <w:rPr>
          <w:rFonts w:ascii="Trebuchet MS" w:hAnsi="Trebuchet MS"/>
          <w:spacing w:val="1"/>
        </w:rPr>
        <w:t>r</w:t>
      </w:r>
      <w:r w:rsidR="003B1044" w:rsidRPr="00EE137F">
        <w:rPr>
          <w:rFonts w:ascii="Trebuchet MS" w:hAnsi="Trebuchet MS"/>
          <w:spacing w:val="-2"/>
        </w:rPr>
        <w:t>o</w:t>
      </w:r>
      <w:r w:rsidR="003B1044" w:rsidRPr="00EE137F">
        <w:rPr>
          <w:rFonts w:ascii="Trebuchet MS" w:hAnsi="Trebuchet MS"/>
          <w:spacing w:val="1"/>
        </w:rPr>
        <w:t>j</w:t>
      </w:r>
      <w:r w:rsidR="003B1044" w:rsidRPr="00EE137F">
        <w:rPr>
          <w:rFonts w:ascii="Trebuchet MS" w:hAnsi="Trebuchet MS"/>
        </w:rPr>
        <w:t>e</w:t>
      </w:r>
      <w:r w:rsidR="003B1044" w:rsidRPr="00EE137F">
        <w:rPr>
          <w:rFonts w:ascii="Trebuchet MS" w:hAnsi="Trebuchet MS"/>
          <w:spacing w:val="-2"/>
        </w:rPr>
        <w:t>k</w:t>
      </w:r>
      <w:r w:rsidR="003B1044" w:rsidRPr="00EE137F">
        <w:rPr>
          <w:rFonts w:ascii="Trebuchet MS" w:hAnsi="Trebuchet MS"/>
          <w:spacing w:val="1"/>
        </w:rPr>
        <w:t>t</w:t>
      </w:r>
      <w:r w:rsidR="003B1044" w:rsidRPr="00EE137F">
        <w:rPr>
          <w:rFonts w:ascii="Trebuchet MS" w:hAnsi="Trebuchet MS"/>
        </w:rPr>
        <w:t>u”</w:t>
      </w:r>
      <w:r w:rsidRPr="00EE137F">
        <w:rPr>
          <w:rFonts w:ascii="Trebuchet MS" w:hAnsi="Trebuchet MS"/>
        </w:rPr>
        <w:t>.</w:t>
      </w:r>
    </w:p>
    <w:p w:rsidR="00FD4227" w:rsidRPr="00EE137F" w:rsidRDefault="00FD4227" w:rsidP="00E97C01">
      <w:pPr>
        <w:spacing w:before="1" w:line="360" w:lineRule="auto"/>
        <w:ind w:left="567" w:right="75" w:hanging="487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5.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2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28"/>
        </w:rPr>
        <w:t xml:space="preserve"> 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28"/>
        </w:rPr>
        <w:t xml:space="preserve">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  <w:spacing w:val="2"/>
        </w:rPr>
        <w:t>ę</w:t>
      </w:r>
      <w:r w:rsidRPr="00EE137F">
        <w:rPr>
          <w:rFonts w:ascii="Trebuchet MS" w:hAnsi="Trebuchet MS"/>
        </w:rPr>
        <w:t>,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25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ed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25"/>
        </w:rPr>
        <w:t xml:space="preserve"> 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e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, 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pad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sp</w:t>
      </w:r>
      <w:r w:rsidRPr="00EE137F">
        <w:rPr>
          <w:rFonts w:ascii="Trebuchet MS" w:hAnsi="Trebuchet MS"/>
          <w:spacing w:val="1"/>
        </w:rPr>
        <w:t>e</w:t>
      </w:r>
      <w:r w:rsidRPr="00EE137F">
        <w:rPr>
          <w:rFonts w:ascii="Trebuchet MS" w:hAnsi="Trebuchet MS"/>
          <w:spacing w:val="-1"/>
        </w:rPr>
        <w:t>ł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 xml:space="preserve">one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os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e w</w:t>
      </w:r>
      <w:r w:rsidRPr="00EE137F">
        <w:rPr>
          <w:rFonts w:ascii="Trebuchet MS" w:hAnsi="Trebuchet MS"/>
          <w:spacing w:val="-3"/>
        </w:rPr>
        <w:t>a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3"/>
        </w:rPr>
        <w:t>i</w:t>
      </w:r>
      <w:r w:rsidRPr="00EE137F">
        <w:rPr>
          <w:rFonts w:ascii="Trebuchet MS" w:hAnsi="Trebuchet MS"/>
        </w:rPr>
        <w:t>:</w:t>
      </w:r>
    </w:p>
    <w:p w:rsidR="00FD4227" w:rsidRPr="00EE137F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3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9"/>
        </w:rPr>
        <w:t xml:space="preserve"> </w:t>
      </w:r>
      <w:r w:rsidR="00603E18" w:rsidRPr="00EE137F">
        <w:rPr>
          <w:rFonts w:ascii="Trebuchet MS" w:hAnsi="Trebuchet MS"/>
          <w:spacing w:val="-2"/>
        </w:rPr>
        <w:t>merytoryczne</w:t>
      </w:r>
      <w:r w:rsidR="00603E18" w:rsidRPr="00EE137F">
        <w:rPr>
          <w:rFonts w:ascii="Trebuchet MS" w:hAnsi="Trebuchet MS"/>
          <w:spacing w:val="29"/>
        </w:rPr>
        <w:t xml:space="preserve"> </w:t>
      </w:r>
      <w:r w:rsidR="00EE137F">
        <w:rPr>
          <w:rFonts w:ascii="Trebuchet MS" w:hAnsi="Trebuchet MS"/>
          <w:spacing w:val="-2"/>
        </w:rPr>
        <w:t>dostępowe</w:t>
      </w:r>
      <w:r w:rsidR="00603E18" w:rsidRPr="00EE137F">
        <w:rPr>
          <w:rFonts w:ascii="Trebuchet MS" w:hAnsi="Trebuchet MS"/>
          <w:spacing w:val="-2"/>
        </w:rPr>
        <w:t xml:space="preserve"> </w:t>
      </w:r>
      <w:r w:rsidR="00EE137F" w:rsidRPr="00EE137F">
        <w:rPr>
          <w:rFonts w:ascii="Trebuchet MS" w:hAnsi="Trebuchet MS"/>
          <w:spacing w:val="-2"/>
        </w:rPr>
        <w:t>o</w:t>
      </w:r>
      <w:r w:rsidR="00EE137F" w:rsidRPr="00EE137F">
        <w:rPr>
          <w:rFonts w:ascii="Trebuchet MS" w:hAnsi="Trebuchet MS"/>
        </w:rPr>
        <w:t>ce</w:t>
      </w:r>
      <w:r w:rsidR="00EE137F" w:rsidRPr="00EE137F">
        <w:rPr>
          <w:rFonts w:ascii="Trebuchet MS" w:hAnsi="Trebuchet MS"/>
          <w:spacing w:val="-2"/>
        </w:rPr>
        <w:t>n</w:t>
      </w:r>
      <w:r w:rsidR="00EE137F" w:rsidRPr="00EE137F">
        <w:rPr>
          <w:rFonts w:ascii="Trebuchet MS" w:hAnsi="Trebuchet MS"/>
          <w:spacing w:val="1"/>
        </w:rPr>
        <w:t>i</w:t>
      </w:r>
      <w:r w:rsidR="00EE137F" w:rsidRPr="00EE137F">
        <w:rPr>
          <w:rFonts w:ascii="Trebuchet MS" w:hAnsi="Trebuchet MS"/>
        </w:rPr>
        <w:t>a</w:t>
      </w:r>
      <w:r w:rsidR="00EE137F" w:rsidRPr="00EE137F">
        <w:rPr>
          <w:rFonts w:ascii="Trebuchet MS" w:hAnsi="Trebuchet MS"/>
          <w:spacing w:val="-2"/>
        </w:rPr>
        <w:t>n</w:t>
      </w:r>
      <w:r w:rsidR="00EE137F" w:rsidRPr="00EE137F">
        <w:rPr>
          <w:rFonts w:ascii="Trebuchet MS" w:hAnsi="Trebuchet MS"/>
        </w:rPr>
        <w:t>e</w:t>
      </w:r>
      <w:r w:rsidR="00EE137F" w:rsidRPr="00EE137F">
        <w:rPr>
          <w:rFonts w:ascii="Trebuchet MS" w:hAnsi="Trebuchet MS"/>
          <w:spacing w:val="29"/>
        </w:rPr>
        <w:t xml:space="preserve"> zero</w:t>
      </w:r>
      <w:r w:rsidR="00F77CAA" w:rsidRPr="00EE137F">
        <w:rPr>
          <w:rFonts w:ascii="Trebuchet MS" w:hAnsi="Trebuchet MS"/>
          <w:spacing w:val="29"/>
        </w:rPr>
        <w:t>-jedynkowo</w:t>
      </w:r>
      <w:r w:rsidRPr="00EE137F">
        <w:rPr>
          <w:rFonts w:ascii="Trebuchet MS" w:hAnsi="Trebuchet MS"/>
        </w:rPr>
        <w:t>”</w:t>
      </w:r>
      <w:r w:rsidRPr="00EE137F">
        <w:rPr>
          <w:rFonts w:ascii="Trebuchet MS" w:hAnsi="Trebuchet MS"/>
          <w:spacing w:val="29"/>
        </w:rPr>
        <w:t xml:space="preserve"> </w:t>
      </w:r>
      <w:r w:rsidR="00F77CAA" w:rsidRPr="00EE137F">
        <w:rPr>
          <w:rFonts w:ascii="Trebuchet MS" w:hAnsi="Trebuchet MS"/>
          <w:spacing w:val="-2"/>
        </w:rPr>
        <w:t>zostały uznane za spełnione</w:t>
      </w:r>
      <w:r w:rsidRPr="00EE137F">
        <w:rPr>
          <w:rFonts w:ascii="Trebuchet MS" w:hAnsi="Trebuchet MS"/>
        </w:rPr>
        <w:t>,</w:t>
      </w:r>
      <w:r w:rsidRPr="00EE137F">
        <w:rPr>
          <w:rFonts w:ascii="Trebuchet MS" w:hAnsi="Trebuchet MS"/>
          <w:spacing w:val="-2"/>
        </w:rPr>
        <w:t xml:space="preserve"> </w:t>
      </w:r>
      <w:r w:rsidR="00F77CAA" w:rsidRPr="00EE137F">
        <w:rPr>
          <w:rFonts w:ascii="Trebuchet MS" w:hAnsi="Trebuchet MS"/>
        </w:rPr>
        <w:t xml:space="preserve"> i</w:t>
      </w:r>
    </w:p>
    <w:p w:rsidR="00594A67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ba u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pun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co n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rt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ść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oną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§</w:t>
      </w:r>
      <w:r w:rsidR="000F0733" w:rsidRPr="00EE137F">
        <w:rPr>
          <w:rFonts w:ascii="Trebuchet MS" w:hAnsi="Trebuchet MS"/>
        </w:rPr>
        <w:t xml:space="preserve"> 10 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. </w:t>
      </w:r>
      <w:r w:rsidR="00D81D3E">
        <w:rPr>
          <w:rFonts w:ascii="Trebuchet MS" w:hAnsi="Trebuchet MS"/>
        </w:rPr>
        <w:t xml:space="preserve">7 lit. </w:t>
      </w:r>
      <w:r w:rsidR="007F5209">
        <w:rPr>
          <w:rFonts w:ascii="Trebuchet MS" w:hAnsi="Trebuchet MS"/>
        </w:rPr>
        <w:t>c) i</w:t>
      </w:r>
    </w:p>
    <w:p w:rsidR="00F77CAA" w:rsidRPr="00EE137F" w:rsidRDefault="00F77CAA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 w trakcie</w:t>
      </w:r>
      <w:r>
        <w:rPr>
          <w:rFonts w:ascii="Trebuchet MS" w:hAnsi="Trebuchet MS"/>
        </w:rPr>
        <w:t xml:space="preserve"> oceny projektu pod kątem spełnienia </w:t>
      </w:r>
      <w:r w:rsidRPr="00F77CAA">
        <w:rPr>
          <w:rFonts w:ascii="Trebuchet MS" w:hAnsi="Trebuchet MS"/>
        </w:rPr>
        <w:t xml:space="preserve">kryterium „Zakres rzeczowy i struktura wydatków są kwalifikowalne i adekwatne  do  celów  programu  i  projektu” </w:t>
      </w:r>
      <w:r>
        <w:rPr>
          <w:rFonts w:ascii="Trebuchet MS" w:hAnsi="Trebuchet MS"/>
        </w:rPr>
        <w:t xml:space="preserve">co najmniej jeden z </w:t>
      </w:r>
      <w:r w:rsidRPr="00F77CAA">
        <w:rPr>
          <w:rFonts w:ascii="Trebuchet MS" w:hAnsi="Trebuchet MS"/>
        </w:rPr>
        <w:t xml:space="preserve">członków KOP </w:t>
      </w:r>
      <w:r>
        <w:rPr>
          <w:rFonts w:ascii="Trebuchet MS" w:hAnsi="Trebuchet MS"/>
        </w:rPr>
        <w:t>przedstawił</w:t>
      </w:r>
      <w:r w:rsidRPr="00F77CAA">
        <w:rPr>
          <w:rFonts w:ascii="Trebuchet MS" w:hAnsi="Trebuchet MS"/>
        </w:rPr>
        <w:t xml:space="preserve"> rekomenda</w:t>
      </w:r>
      <w:r w:rsidR="007F5209">
        <w:rPr>
          <w:rFonts w:ascii="Trebuchet MS" w:hAnsi="Trebuchet MS"/>
        </w:rPr>
        <w:t>cję, o której mowa w §10 ust. 11 lub 12</w:t>
      </w:r>
      <w:r w:rsidRPr="00F77CAA">
        <w:rPr>
          <w:rFonts w:ascii="Trebuchet MS" w:hAnsi="Trebuchet MS"/>
        </w:rPr>
        <w:t>, o ile ocena</w:t>
      </w:r>
      <w:r>
        <w:rPr>
          <w:rFonts w:ascii="Trebuchet MS" w:hAnsi="Trebuchet MS"/>
        </w:rPr>
        <w:t xml:space="preserve"> spełnienia </w:t>
      </w:r>
      <w:r w:rsidRPr="00F77C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kryterium </w:t>
      </w:r>
      <w:r w:rsidRPr="00F77CAA">
        <w:rPr>
          <w:rFonts w:ascii="Trebuchet MS" w:hAnsi="Trebuchet MS"/>
        </w:rPr>
        <w:t xml:space="preserve">„Zakres rzeczowy i struktura wydatków są kwalifikowalne i adekwatne  </w:t>
      </w:r>
      <w:r w:rsidRPr="00EE137F">
        <w:rPr>
          <w:rFonts w:ascii="Trebuchet MS" w:hAnsi="Trebuchet MS"/>
        </w:rPr>
        <w:t>do  celów  programu  i  projektu” nie była oceną skrajną i nie podlegała odrzuceniu.</w:t>
      </w:r>
    </w:p>
    <w:p w:rsidR="00FD4227" w:rsidRPr="00FD4227" w:rsidRDefault="00FD4227" w:rsidP="007B2DBE">
      <w:pPr>
        <w:spacing w:before="37" w:line="360" w:lineRule="auto"/>
        <w:ind w:left="47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6.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 xml:space="preserve">a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  <w:spacing w:val="2"/>
        </w:rPr>
        <w:t>K</w:t>
      </w:r>
      <w:r w:rsidRPr="00EE137F">
        <w:rPr>
          <w:rFonts w:ascii="Trebuchet MS" w:hAnsi="Trebuchet MS"/>
        </w:rPr>
        <w:t xml:space="preserve">,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o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 xml:space="preserve">a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w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.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2, 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ą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 xml:space="preserve">do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 o po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2"/>
        </w:rPr>
        <w:t>n</w:t>
      </w:r>
      <w:r w:rsidRPr="00EE137F">
        <w:rPr>
          <w:rFonts w:ascii="Trebuchet MS" w:hAnsi="Trebuchet MS"/>
        </w:rPr>
        <w:t>ym</w:t>
      </w:r>
      <w:r w:rsidRPr="00EE137F">
        <w:rPr>
          <w:rFonts w:ascii="Trebuchet MS" w:hAnsi="Trebuchet MS"/>
          <w:spacing w:val="-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3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ocen</w:t>
      </w:r>
      <w:r w:rsidRPr="00EE137F">
        <w:rPr>
          <w:rFonts w:ascii="Trebuchet MS" w:hAnsi="Trebuchet MS"/>
          <w:spacing w:val="-1"/>
        </w:rPr>
        <w:t>y</w:t>
      </w:r>
      <w:r w:rsidRPr="00EE137F">
        <w:rPr>
          <w:rFonts w:ascii="Trebuchet MS" w:hAnsi="Trebuchet MS"/>
        </w:rPr>
        <w:t xml:space="preserve">, o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ym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 w §</w:t>
      </w:r>
      <w:r w:rsidR="007F5209">
        <w:rPr>
          <w:rFonts w:ascii="Trebuchet MS" w:hAnsi="Trebuchet MS"/>
        </w:rPr>
        <w:t xml:space="preserve"> </w:t>
      </w:r>
      <w:r w:rsidR="00B9637A" w:rsidRPr="00EE137F">
        <w:rPr>
          <w:rFonts w:ascii="Trebuchet MS" w:hAnsi="Trebuchet MS"/>
        </w:rPr>
        <w:t>12</w:t>
      </w:r>
      <w:r w:rsidRPr="00EE137F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  <w:spacing w:val="2"/>
        </w:rPr>
        <w:t>u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1"/>
        </w:rPr>
        <w:t xml:space="preserve"> </w:t>
      </w:r>
      <w:r w:rsidR="007C0784">
        <w:rPr>
          <w:rFonts w:ascii="Trebuchet MS" w:hAnsi="Trebuchet MS"/>
        </w:rPr>
        <w:t>5</w:t>
      </w:r>
      <w:r w:rsidRPr="00EE137F">
        <w:rPr>
          <w:rFonts w:ascii="Trebuchet MS" w:hAnsi="Trebuchet MS"/>
        </w:rPr>
        <w:t>.</w:t>
      </w:r>
    </w:p>
    <w:p w:rsidR="00FD4227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7C0784" w:rsidRDefault="007C0784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7C0784" w:rsidRPr="009C496D" w:rsidRDefault="007C0784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7F5209">
        <w:rPr>
          <w:rFonts w:ascii="Trebuchet MS" w:hAnsi="Trebuchet MS"/>
          <w:sz w:val="20"/>
        </w:rPr>
        <w:t xml:space="preserve"> </w:t>
      </w:r>
    </w:p>
    <w:p w:rsidR="008202AA" w:rsidRPr="008202AA" w:rsidRDefault="008202AA" w:rsidP="00EE137F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EE137F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0F0733">
        <w:rPr>
          <w:rFonts w:ascii="Trebuchet MS" w:hAnsi="Trebuchet MS" w:cs="Times New Roman"/>
          <w:sz w:val="20"/>
          <w:szCs w:val="20"/>
        </w:rPr>
        <w:t>4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EE137F">
        <w:rPr>
          <w:rFonts w:ascii="Trebuchet MS" w:hAnsi="Trebuchet MS"/>
          <w:sz w:val="20"/>
        </w:rPr>
        <w:t>nie później niż 7 dni po rozstrzygnięciu konkursu</w:t>
      </w:r>
      <w:r w:rsidR="00BF3FCD" w:rsidRPr="00EE137F">
        <w:rPr>
          <w:rFonts w:ascii="Trebuchet MS" w:hAnsi="Trebuchet MS"/>
          <w:sz w:val="20"/>
        </w:rPr>
        <w:t xml:space="preserve">. Na stronie IOK </w:t>
      </w:r>
      <w:r w:rsidR="00370E37" w:rsidRPr="00EE137F">
        <w:rPr>
          <w:rFonts w:ascii="Trebuchet MS" w:hAnsi="Trebuchet MS"/>
          <w:sz w:val="20"/>
        </w:rPr>
        <w:t xml:space="preserve">wraz z </w:t>
      </w:r>
      <w:r w:rsidR="00DD0AF1" w:rsidRPr="00EE137F">
        <w:rPr>
          <w:rFonts w:ascii="Trebuchet MS" w:hAnsi="Trebuchet MS"/>
          <w:sz w:val="20"/>
        </w:rPr>
        <w:t>l</w:t>
      </w:r>
      <w:r w:rsidR="00370E37" w:rsidRPr="00EE137F">
        <w:rPr>
          <w:rFonts w:ascii="Trebuchet MS" w:hAnsi="Trebuchet MS"/>
          <w:sz w:val="20"/>
        </w:rPr>
        <w:t>istą projektów wybranych do dofinansowania</w:t>
      </w:r>
      <w:r w:rsidR="00BF3FCD" w:rsidRPr="00EE137F">
        <w:rPr>
          <w:rFonts w:ascii="Trebuchet MS" w:hAnsi="Trebuchet MS"/>
          <w:sz w:val="20"/>
        </w:rPr>
        <w:t xml:space="preserve"> zostaje umieszczona informacja o składzie KOP i </w:t>
      </w:r>
      <w:r w:rsidR="00DD0AF1" w:rsidRPr="00EE137F">
        <w:rPr>
          <w:rFonts w:ascii="Trebuchet MS" w:hAnsi="Trebuchet MS"/>
          <w:sz w:val="20"/>
        </w:rPr>
        <w:t>l</w:t>
      </w:r>
      <w:r w:rsidR="00ED5728" w:rsidRPr="00EE137F">
        <w:rPr>
          <w:rFonts w:ascii="Trebuchet MS" w:hAnsi="Trebuchet MS"/>
          <w:sz w:val="20"/>
        </w:rPr>
        <w:t>ist</w:t>
      </w:r>
      <w:r w:rsidR="00BF3FCD" w:rsidRPr="00EE137F">
        <w:rPr>
          <w:rFonts w:ascii="Trebuchet MS" w:hAnsi="Trebuchet MS"/>
          <w:sz w:val="20"/>
        </w:rPr>
        <w:t>a</w:t>
      </w:r>
      <w:r w:rsidR="00ED5728" w:rsidRPr="00EE137F">
        <w:rPr>
          <w:rFonts w:ascii="Trebuchet MS" w:hAnsi="Trebuchet MS"/>
          <w:sz w:val="20"/>
        </w:rPr>
        <w:t xml:space="preserve"> projektów, które podlegały ocenie</w:t>
      </w:r>
      <w:r w:rsidR="00BF3FCD" w:rsidRPr="00EE137F">
        <w:rPr>
          <w:rFonts w:ascii="Trebuchet MS" w:hAnsi="Trebuchet MS"/>
          <w:sz w:val="20"/>
        </w:rPr>
        <w:t>.</w:t>
      </w:r>
    </w:p>
    <w:p w:rsidR="00DD0AF1" w:rsidRPr="00EE137F" w:rsidRDefault="00DD0AF1" w:rsidP="00EE137F">
      <w:pPr>
        <w:pStyle w:val="Tekstpodstawowy"/>
        <w:suppressAutoHyphens/>
        <w:spacing w:line="360" w:lineRule="auto"/>
        <w:rPr>
          <w:rFonts w:ascii="Trebuchet MS" w:hAnsi="Trebuchet MS"/>
          <w:color w:val="000000" w:themeColor="text1"/>
          <w:sz w:val="20"/>
        </w:rPr>
      </w:pPr>
      <w:r w:rsidRPr="00EE137F">
        <w:rPr>
          <w:rFonts w:ascii="Trebuchet MS" w:hAnsi="Trebuchet MS"/>
          <w:color w:val="000000" w:themeColor="text1"/>
          <w:sz w:val="20"/>
        </w:rPr>
        <w:t xml:space="preserve">4. KOP może zarekomendować IOK zmniejszenie wymaganego limitu punktów i/lub zwiększenie alokacji w naborze. IOK w porozumieniu z IZ POPC podejmuje decyzję dotyczącą zmniejszenia limitu wymaganych punktów i/lub zwiększenia alokacji w naborze oraz publikuje ją wraz listą ocenionych projektów a także listą projektów wybranych do dofinansowania na stronie internetowej IOK i na portalu. </w:t>
      </w:r>
    </w:p>
    <w:p w:rsidR="002D5434" w:rsidRPr="009C496D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 xml:space="preserve">nioskodawcy, których projekty zostały wybrane do dofinansowania otrzymują informację o pozytywnym wyniku oceny wraz z wezwaniem do przygotowania dokumentów niezbędnych do podpisania </w:t>
      </w:r>
      <w:r w:rsidR="002D5434" w:rsidRPr="00EE137F">
        <w:rPr>
          <w:rFonts w:ascii="Trebuchet MS" w:hAnsi="Trebuchet MS"/>
          <w:sz w:val="20"/>
        </w:rPr>
        <w:t>umowy</w:t>
      </w:r>
      <w:r w:rsidR="00EE2F90" w:rsidRPr="00EE137F">
        <w:rPr>
          <w:rFonts w:ascii="Trebuchet MS" w:hAnsi="Trebuchet MS"/>
          <w:sz w:val="20"/>
        </w:rPr>
        <w:t>/porozumienia</w:t>
      </w:r>
      <w:r w:rsidR="002D5434" w:rsidRPr="009C496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6. </w:t>
      </w:r>
      <w:r w:rsidR="00084616" w:rsidRPr="009C496D">
        <w:rPr>
          <w:rFonts w:ascii="Trebuchet MS" w:hAnsi="Trebuchet MS"/>
          <w:sz w:val="20"/>
        </w:rPr>
        <w:t>U</w:t>
      </w:r>
      <w:r w:rsidR="000B565D" w:rsidRPr="009C496D">
        <w:rPr>
          <w:rFonts w:ascii="Trebuchet MS" w:hAnsi="Trebuchet MS"/>
          <w:sz w:val="20"/>
        </w:rPr>
        <w:t>mowa</w:t>
      </w:r>
      <w:r w:rsidR="00EE2F90" w:rsidRPr="00EE137F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EE137F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EE137F">
        <w:rPr>
          <w:rFonts w:ascii="Trebuchet MS" w:hAnsi="Trebuchet MS"/>
          <w:sz w:val="20"/>
        </w:rPr>
        <w:t xml:space="preserve">7. </w:t>
      </w:r>
      <w:r w:rsidR="00AE5D92" w:rsidRPr="00EE137F">
        <w:rPr>
          <w:rFonts w:ascii="Trebuchet MS" w:hAnsi="Trebuchet MS"/>
          <w:sz w:val="20"/>
        </w:rPr>
        <w:t>W   p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zy</w:t>
      </w:r>
      <w:r w:rsidR="00AE5D92" w:rsidRPr="00EE137F">
        <w:rPr>
          <w:rFonts w:ascii="Trebuchet MS" w:hAnsi="Trebuchet MS"/>
          <w:sz w:val="20"/>
        </w:rPr>
        <w:t>pad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 xml:space="preserve">u   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on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ec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noś</w:t>
      </w:r>
      <w:r w:rsidR="00AE5D92" w:rsidRPr="00EE137F">
        <w:rPr>
          <w:rFonts w:ascii="Trebuchet MS" w:hAnsi="Trebuchet MS"/>
          <w:spacing w:val="1"/>
          <w:sz w:val="20"/>
        </w:rPr>
        <w:t>c</w:t>
      </w:r>
      <w:r w:rsidR="00AE5D92" w:rsidRPr="00EE137F">
        <w:rPr>
          <w:rFonts w:ascii="Trebuchet MS" w:hAnsi="Trebuchet MS"/>
          <w:sz w:val="20"/>
        </w:rPr>
        <w:t xml:space="preserve">i 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pacing w:val="-2"/>
          <w:sz w:val="20"/>
        </w:rPr>
        <w:t>y</w:t>
      </w:r>
      <w:r w:rsidR="00AE5D92" w:rsidRPr="00EE137F">
        <w:rPr>
          <w:rFonts w:ascii="Trebuchet MS" w:hAnsi="Trebuchet MS"/>
          <w:sz w:val="20"/>
        </w:rPr>
        <w:t>pe</w:t>
      </w:r>
      <w:r w:rsidR="00AE5D92" w:rsidRPr="00EE137F">
        <w:rPr>
          <w:rFonts w:ascii="Trebuchet MS" w:hAnsi="Trebuchet MS"/>
          <w:spacing w:val="1"/>
          <w:sz w:val="20"/>
        </w:rPr>
        <w:t>ł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a   </w:t>
      </w:r>
      <w:r w:rsidR="00AE5D92" w:rsidRPr="00EE137F">
        <w:rPr>
          <w:rFonts w:ascii="Trebuchet MS" w:hAnsi="Trebuchet MS"/>
          <w:spacing w:val="-2"/>
          <w:sz w:val="20"/>
        </w:rPr>
        <w:t>r</w:t>
      </w:r>
      <w:r w:rsidR="00AE5D92" w:rsidRPr="00EE137F">
        <w:rPr>
          <w:rFonts w:ascii="Trebuchet MS" w:hAnsi="Trebuchet MS"/>
          <w:sz w:val="20"/>
        </w:rPr>
        <w:t>e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pacing w:val="3"/>
          <w:sz w:val="20"/>
        </w:rPr>
        <w:t>e</w:t>
      </w:r>
      <w:r w:rsidR="00AE5D92" w:rsidRPr="00EE137F">
        <w:rPr>
          <w:rFonts w:ascii="Trebuchet MS" w:hAnsi="Trebuchet MS"/>
          <w:sz w:val="20"/>
        </w:rPr>
        <w:t>nda</w:t>
      </w:r>
      <w:r w:rsidR="00AE5D92" w:rsidRPr="00EE137F">
        <w:rPr>
          <w:rFonts w:ascii="Trebuchet MS" w:hAnsi="Trebuchet MS"/>
          <w:spacing w:val="-2"/>
          <w:sz w:val="20"/>
        </w:rPr>
        <w:t>c</w:t>
      </w:r>
      <w:r w:rsidR="00AE5D92" w:rsidRPr="00EE137F">
        <w:rPr>
          <w:rFonts w:ascii="Trebuchet MS" w:hAnsi="Trebuchet MS"/>
          <w:spacing w:val="1"/>
          <w:sz w:val="20"/>
        </w:rPr>
        <w:t>j</w:t>
      </w:r>
      <w:r w:rsidR="00AE5D92" w:rsidRPr="00EE137F">
        <w:rPr>
          <w:rFonts w:ascii="Trebuchet MS" w:hAnsi="Trebuchet MS"/>
          <w:sz w:val="20"/>
        </w:rPr>
        <w:t xml:space="preserve">i  </w:t>
      </w:r>
      <w:r w:rsidR="00AE5D92" w:rsidRPr="00EE137F">
        <w:rPr>
          <w:rFonts w:ascii="Trebuchet MS" w:hAnsi="Trebuchet MS"/>
          <w:spacing w:val="5"/>
          <w:sz w:val="20"/>
        </w:rPr>
        <w:t xml:space="preserve"> </w:t>
      </w:r>
      <w:r w:rsidR="00AE5D92" w:rsidRPr="00EE137F">
        <w:rPr>
          <w:rFonts w:ascii="Trebuchet MS" w:hAnsi="Trebuchet MS"/>
          <w:spacing w:val="-4"/>
          <w:sz w:val="20"/>
        </w:rPr>
        <w:t>I</w:t>
      </w:r>
      <w:r w:rsidR="00AE5D92" w:rsidRPr="00EE137F">
        <w:rPr>
          <w:rFonts w:ascii="Trebuchet MS" w:hAnsi="Trebuchet MS"/>
          <w:spacing w:val="-1"/>
          <w:sz w:val="20"/>
        </w:rPr>
        <w:t>O</w:t>
      </w:r>
      <w:r w:rsidR="00AE5D92" w:rsidRPr="00EE137F">
        <w:rPr>
          <w:rFonts w:ascii="Trebuchet MS" w:hAnsi="Trebuchet MS"/>
          <w:sz w:val="20"/>
        </w:rPr>
        <w:t xml:space="preserve">K  </w:t>
      </w:r>
      <w:r w:rsidR="00AE5D92" w:rsidRPr="00EE137F">
        <w:rPr>
          <w:rFonts w:ascii="Trebuchet MS" w:hAnsi="Trebuchet MS"/>
          <w:spacing w:val="2"/>
          <w:sz w:val="20"/>
        </w:rPr>
        <w:t xml:space="preserve"> </w:t>
      </w:r>
      <w:r w:rsidR="00AE5D92" w:rsidRPr="00EE137F">
        <w:rPr>
          <w:rFonts w:ascii="Trebuchet MS" w:hAnsi="Trebuchet MS"/>
          <w:spacing w:val="1"/>
          <w:sz w:val="20"/>
        </w:rPr>
        <w:t>l</w:t>
      </w:r>
      <w:r w:rsidR="00AE5D92" w:rsidRPr="00EE137F">
        <w:rPr>
          <w:rFonts w:ascii="Trebuchet MS" w:hAnsi="Trebuchet MS"/>
          <w:sz w:val="20"/>
        </w:rPr>
        <w:t xml:space="preserve">ub   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1"/>
          <w:sz w:val="20"/>
        </w:rPr>
        <w:t>st</w:t>
      </w:r>
      <w:r w:rsidR="00AE5D92" w:rsidRPr="00EE137F">
        <w:rPr>
          <w:rFonts w:ascii="Trebuchet MS" w:hAnsi="Trebuchet MS"/>
          <w:spacing w:val="-2"/>
          <w:sz w:val="20"/>
        </w:rPr>
        <w:t>o</w:t>
      </w:r>
      <w:r w:rsidR="00AE5D92" w:rsidRPr="00EE137F">
        <w:rPr>
          <w:rFonts w:ascii="Trebuchet MS" w:hAnsi="Trebuchet MS"/>
          <w:sz w:val="20"/>
        </w:rPr>
        <w:t>s</w:t>
      </w:r>
      <w:r w:rsidR="00AE5D92" w:rsidRPr="00EE137F">
        <w:rPr>
          <w:rFonts w:ascii="Trebuchet MS" w:hAnsi="Trebuchet MS"/>
          <w:spacing w:val="-2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>an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a   </w:t>
      </w:r>
      <w:r w:rsidR="00AE5D92" w:rsidRPr="00EE137F">
        <w:rPr>
          <w:rFonts w:ascii="Trebuchet MS" w:hAnsi="Trebuchet MS"/>
          <w:spacing w:val="-2"/>
          <w:sz w:val="20"/>
        </w:rPr>
        <w:t>s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ę  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p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 xml:space="preserve">ez 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os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odawcę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do</w:t>
      </w:r>
      <w:r w:rsidR="00AE5D92" w:rsidRPr="00EE137F">
        <w:rPr>
          <w:rFonts w:ascii="Trebuchet MS" w:hAnsi="Trebuchet MS"/>
          <w:spacing w:val="2"/>
          <w:sz w:val="20"/>
        </w:rPr>
        <w:t xml:space="preserve"> 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f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-2"/>
          <w:sz w:val="20"/>
        </w:rPr>
        <w:t>c</w:t>
      </w:r>
      <w:r w:rsidR="00AE5D92" w:rsidRPr="00EE137F">
        <w:rPr>
          <w:rFonts w:ascii="Trebuchet MS" w:hAnsi="Trebuchet MS"/>
          <w:spacing w:val="3"/>
          <w:sz w:val="20"/>
        </w:rPr>
        <w:t>j</w:t>
      </w:r>
      <w:r w:rsidR="00AE5D92" w:rsidRPr="00EE137F">
        <w:rPr>
          <w:rFonts w:ascii="Trebuchet MS" w:hAnsi="Trebuchet MS"/>
          <w:sz w:val="20"/>
        </w:rPr>
        <w:t>i</w:t>
      </w:r>
      <w:r w:rsidR="00AE5D92" w:rsidRPr="00EE137F">
        <w:rPr>
          <w:rFonts w:ascii="Trebuchet MS" w:hAnsi="Trebuchet MS"/>
          <w:spacing w:val="2"/>
          <w:sz w:val="20"/>
        </w:rPr>
        <w:t xml:space="preserve"> </w:t>
      </w:r>
      <w:r w:rsidR="00AE5D92" w:rsidRPr="00EE137F">
        <w:rPr>
          <w:rFonts w:ascii="Trebuchet MS" w:hAnsi="Trebuchet MS"/>
          <w:spacing w:val="-4"/>
          <w:sz w:val="20"/>
        </w:rPr>
        <w:t>I</w:t>
      </w:r>
      <w:r w:rsidR="00AE5D92" w:rsidRPr="00EE137F">
        <w:rPr>
          <w:rFonts w:ascii="Trebuchet MS" w:hAnsi="Trebuchet MS"/>
          <w:spacing w:val="-1"/>
          <w:sz w:val="20"/>
        </w:rPr>
        <w:t>O</w:t>
      </w:r>
      <w:r w:rsidR="00AE5D92" w:rsidRPr="00EE137F">
        <w:rPr>
          <w:rFonts w:ascii="Trebuchet MS" w:hAnsi="Trebuchet MS"/>
          <w:sz w:val="20"/>
        </w:rPr>
        <w:t>K</w:t>
      </w:r>
      <w:r w:rsidR="00AE5D92" w:rsidRPr="00EE137F">
        <w:rPr>
          <w:rFonts w:ascii="Trebuchet MS" w:hAnsi="Trebuchet MS"/>
          <w:spacing w:val="5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</w:t>
      </w:r>
      <w:r w:rsidR="00AE5D92" w:rsidRPr="00EE137F">
        <w:rPr>
          <w:rFonts w:ascii="Trebuchet MS" w:hAnsi="Trebuchet MS"/>
          <w:spacing w:val="-2"/>
          <w:sz w:val="20"/>
        </w:rPr>
        <w:t>zg</w:t>
      </w:r>
      <w:r w:rsidR="00AE5D92" w:rsidRPr="00EE137F">
        <w:rPr>
          <w:rFonts w:ascii="Trebuchet MS" w:hAnsi="Trebuchet MS"/>
          <w:sz w:val="20"/>
        </w:rPr>
        <w:t>odnoś</w:t>
      </w:r>
      <w:r w:rsidR="00AE5D92" w:rsidRPr="00EE137F">
        <w:rPr>
          <w:rFonts w:ascii="Trebuchet MS" w:hAnsi="Trebuchet MS"/>
          <w:spacing w:val="1"/>
          <w:sz w:val="20"/>
        </w:rPr>
        <w:t>c</w:t>
      </w:r>
      <w:r w:rsidR="00AE5D92" w:rsidRPr="00EE137F">
        <w:rPr>
          <w:rFonts w:ascii="Trebuchet MS" w:hAnsi="Trebuchet MS"/>
          <w:sz w:val="20"/>
        </w:rPr>
        <w:t>i</w:t>
      </w:r>
      <w:r w:rsidR="00AE5D92" w:rsidRPr="00EE137F">
        <w:rPr>
          <w:rFonts w:ascii="Trebuchet MS" w:hAnsi="Trebuchet MS"/>
          <w:spacing w:val="2"/>
          <w:sz w:val="20"/>
        </w:rPr>
        <w:t xml:space="preserve"> </w:t>
      </w:r>
      <w:r w:rsidR="00AE5D92" w:rsidRPr="00EE137F">
        <w:rPr>
          <w:rFonts w:ascii="Trebuchet MS" w:hAnsi="Trebuchet MS"/>
          <w:spacing w:val="-3"/>
          <w:sz w:val="20"/>
        </w:rPr>
        <w:t>w</w:t>
      </w:r>
      <w:r w:rsidR="00AE5D92" w:rsidRPr="00EE137F">
        <w:rPr>
          <w:rFonts w:ascii="Trebuchet MS" w:hAnsi="Trebuchet MS"/>
          <w:spacing w:val="-2"/>
          <w:sz w:val="20"/>
        </w:rPr>
        <w:t>y</w:t>
      </w:r>
      <w:r w:rsidR="00AE5D92" w:rsidRPr="00EE137F">
        <w:rPr>
          <w:rFonts w:ascii="Trebuchet MS" w:hAnsi="Trebuchet MS"/>
          <w:sz w:val="20"/>
        </w:rPr>
        <w:t>da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u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z</w:t>
      </w:r>
      <w:r w:rsidR="00AE5D92" w:rsidRPr="00EE137F">
        <w:rPr>
          <w:rFonts w:ascii="Trebuchet MS" w:hAnsi="Trebuchet MS"/>
          <w:spacing w:val="5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1"/>
          <w:sz w:val="20"/>
        </w:rPr>
        <w:t>l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2"/>
          <w:sz w:val="20"/>
        </w:rPr>
        <w:t>g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em o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z w:val="20"/>
        </w:rPr>
        <w:t>e</w:t>
      </w:r>
      <w:r w:rsidR="00AE5D92" w:rsidRPr="00EE137F">
        <w:rPr>
          <w:rFonts w:ascii="Trebuchet MS" w:hAnsi="Trebuchet MS"/>
          <w:spacing w:val="1"/>
          <w:sz w:val="20"/>
        </w:rPr>
        <w:t>ś</w:t>
      </w:r>
      <w:r w:rsidR="00AE5D92" w:rsidRPr="00EE137F">
        <w:rPr>
          <w:rFonts w:ascii="Trebuchet MS" w:hAnsi="Trebuchet MS"/>
          <w:spacing w:val="-1"/>
          <w:sz w:val="20"/>
        </w:rPr>
        <w:t>l</w:t>
      </w:r>
      <w:r w:rsidR="00AE5D92" w:rsidRPr="00EE137F">
        <w:rPr>
          <w:rFonts w:ascii="Trebuchet MS" w:hAnsi="Trebuchet MS"/>
          <w:sz w:val="20"/>
        </w:rPr>
        <w:t>onym w</w:t>
      </w:r>
      <w:r w:rsidR="00AE5D92" w:rsidRPr="00EE137F">
        <w:rPr>
          <w:rFonts w:ascii="Trebuchet MS" w:hAnsi="Trebuchet MS"/>
          <w:spacing w:val="2"/>
          <w:sz w:val="20"/>
        </w:rPr>
        <w:t xml:space="preserve"> </w:t>
      </w:r>
      <w:r w:rsidR="00AE5D92" w:rsidRPr="00EE137F">
        <w:rPr>
          <w:rFonts w:ascii="Trebuchet MS" w:hAnsi="Trebuchet MS"/>
          <w:spacing w:val="-3"/>
          <w:sz w:val="20"/>
        </w:rPr>
        <w:t>Z</w:t>
      </w:r>
      <w:r w:rsidR="00AE5D92" w:rsidRPr="00EE137F">
        <w:rPr>
          <w:rFonts w:ascii="Trebuchet MS" w:hAnsi="Trebuchet MS"/>
          <w:spacing w:val="2"/>
          <w:sz w:val="20"/>
        </w:rPr>
        <w:t>a</w:t>
      </w:r>
      <w:r w:rsidR="00AE5D92" w:rsidRPr="00EE137F">
        <w:rPr>
          <w:rFonts w:ascii="Trebuchet MS" w:hAnsi="Trebuchet MS"/>
          <w:sz w:val="20"/>
        </w:rPr>
        <w:t>s</w:t>
      </w:r>
      <w:r w:rsidR="00AE5D92" w:rsidRPr="00EE137F">
        <w:rPr>
          <w:rFonts w:ascii="Trebuchet MS" w:hAnsi="Trebuchet MS"/>
          <w:spacing w:val="1"/>
          <w:sz w:val="20"/>
        </w:rPr>
        <w:t>a</w:t>
      </w:r>
      <w:r w:rsidR="00AE5D92" w:rsidRPr="00EE137F">
        <w:rPr>
          <w:rFonts w:ascii="Trebuchet MS" w:hAnsi="Trebuchet MS"/>
          <w:sz w:val="20"/>
        </w:rPr>
        <w:t xml:space="preserve">dach 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1"/>
          <w:sz w:val="20"/>
        </w:rPr>
        <w:t>lifi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>an</w:t>
      </w:r>
      <w:r w:rsidR="00AE5D92" w:rsidRPr="00EE137F">
        <w:rPr>
          <w:rFonts w:ascii="Trebuchet MS" w:hAnsi="Trebuchet MS"/>
          <w:spacing w:val="-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pacing w:val="-2"/>
          <w:sz w:val="20"/>
        </w:rPr>
        <w:t>y</w:t>
      </w:r>
      <w:r w:rsidR="00AE5D92" w:rsidRPr="00EE137F">
        <w:rPr>
          <w:rFonts w:ascii="Trebuchet MS" w:hAnsi="Trebuchet MS"/>
          <w:sz w:val="20"/>
        </w:rPr>
        <w:t>da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>ó</w:t>
      </w:r>
      <w:r w:rsidR="00AE5D92" w:rsidRPr="00EE137F">
        <w:rPr>
          <w:rFonts w:ascii="Trebuchet MS" w:hAnsi="Trebuchet MS"/>
          <w:spacing w:val="4"/>
          <w:sz w:val="20"/>
        </w:rPr>
        <w:t>w</w:t>
      </w:r>
      <w:r w:rsidR="00AE5D92" w:rsidRPr="00EE137F">
        <w:rPr>
          <w:rFonts w:ascii="Trebuchet MS" w:hAnsi="Trebuchet MS"/>
          <w:sz w:val="20"/>
        </w:rPr>
        <w:t xml:space="preserve">,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o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z w:val="20"/>
        </w:rPr>
        <w:t>ó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y</w:t>
      </w:r>
      <w:r w:rsidR="00AE5D92" w:rsidRPr="00EE137F">
        <w:rPr>
          <w:rFonts w:ascii="Trebuchet MS" w:hAnsi="Trebuchet MS"/>
          <w:sz w:val="20"/>
        </w:rPr>
        <w:t xml:space="preserve">ch 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w  §</w:t>
      </w:r>
      <w:r w:rsidR="00B9637A" w:rsidRPr="00EE137F">
        <w:rPr>
          <w:rFonts w:ascii="Trebuchet MS" w:hAnsi="Trebuchet MS"/>
          <w:spacing w:val="2"/>
          <w:sz w:val="20"/>
        </w:rPr>
        <w:t>11</w:t>
      </w:r>
      <w:r w:rsidR="00AE5D92" w:rsidRPr="00EE137F">
        <w:rPr>
          <w:rFonts w:ascii="Trebuchet MS" w:hAnsi="Trebuchet MS"/>
          <w:sz w:val="20"/>
        </w:rPr>
        <w:t xml:space="preserve">,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po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u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pacing w:val="-2"/>
          <w:sz w:val="20"/>
        </w:rPr>
        <w:t>e</w:t>
      </w:r>
      <w:r w:rsidR="00AE5D92" w:rsidRPr="00EE137F">
        <w:rPr>
          <w:rFonts w:ascii="Trebuchet MS" w:hAnsi="Trebuchet MS"/>
          <w:spacing w:val="1"/>
          <w:sz w:val="20"/>
        </w:rPr>
        <w:t>/</w:t>
      </w:r>
      <w:r w:rsidR="00AE5D92" w:rsidRPr="00EE137F">
        <w:rPr>
          <w:rFonts w:ascii="Trebuchet MS" w:hAnsi="Trebuchet MS"/>
          <w:sz w:val="20"/>
        </w:rPr>
        <w:t>u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3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o </w:t>
      </w:r>
      <w:r w:rsidR="00AE5D92" w:rsidRPr="00EE137F">
        <w:rPr>
          <w:rFonts w:ascii="Trebuchet MS" w:hAnsi="Trebuchet MS"/>
          <w:spacing w:val="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do</w:t>
      </w:r>
      <w:r w:rsidR="00AE5D92" w:rsidRPr="00EE137F">
        <w:rPr>
          <w:rFonts w:ascii="Trebuchet MS" w:hAnsi="Trebuchet MS"/>
          <w:spacing w:val="1"/>
          <w:sz w:val="20"/>
        </w:rPr>
        <w:t>fi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z w:val="20"/>
        </w:rPr>
        <w:t>an</w:t>
      </w:r>
      <w:r w:rsidR="00AE5D92" w:rsidRPr="00EE137F">
        <w:rPr>
          <w:rFonts w:ascii="Trebuchet MS" w:hAnsi="Trebuchet MS"/>
          <w:spacing w:val="1"/>
          <w:sz w:val="20"/>
        </w:rPr>
        <w:t>s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pacing w:val="-2"/>
          <w:sz w:val="20"/>
        </w:rPr>
        <w:t>an</w:t>
      </w:r>
      <w:r w:rsidR="00AE5D92" w:rsidRPr="00EE137F">
        <w:rPr>
          <w:rFonts w:ascii="Trebuchet MS" w:hAnsi="Trebuchet MS"/>
          <w:spacing w:val="-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e po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nna </w:t>
      </w:r>
      <w:r w:rsidR="00AE5D92" w:rsidRPr="00EE137F">
        <w:rPr>
          <w:rFonts w:ascii="Trebuchet MS" w:hAnsi="Trebuchet MS"/>
          <w:spacing w:val="41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os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pacing w:val="-2"/>
          <w:sz w:val="20"/>
        </w:rPr>
        <w:t>a</w:t>
      </w:r>
      <w:r w:rsidR="00AE5D92" w:rsidRPr="00EE137F">
        <w:rPr>
          <w:rFonts w:ascii="Trebuchet MS" w:hAnsi="Trebuchet MS"/>
          <w:sz w:val="20"/>
        </w:rPr>
        <w:t xml:space="preserve">ć </w:t>
      </w:r>
      <w:r w:rsidR="00AE5D92" w:rsidRPr="00EE137F">
        <w:rPr>
          <w:rFonts w:ascii="Trebuchet MS" w:hAnsi="Trebuchet MS"/>
          <w:spacing w:val="44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po</w:t>
      </w:r>
      <w:r w:rsidR="00AE5D92" w:rsidRPr="00EE137F">
        <w:rPr>
          <w:rFonts w:ascii="Trebuchet MS" w:hAnsi="Trebuchet MS"/>
          <w:spacing w:val="-2"/>
          <w:sz w:val="20"/>
        </w:rPr>
        <w:t>d</w:t>
      </w:r>
      <w:r w:rsidR="00AE5D92" w:rsidRPr="00EE137F">
        <w:rPr>
          <w:rFonts w:ascii="Trebuchet MS" w:hAnsi="Trebuchet MS"/>
          <w:sz w:val="20"/>
        </w:rPr>
        <w:t>p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pacing w:val="-2"/>
          <w:sz w:val="20"/>
        </w:rPr>
        <w:t>s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44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w </w:t>
      </w:r>
      <w:r w:rsidR="00AE5D92" w:rsidRPr="00EE137F">
        <w:rPr>
          <w:rFonts w:ascii="Trebuchet MS" w:hAnsi="Trebuchet MS"/>
          <w:spacing w:val="42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c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ą</w:t>
      </w:r>
      <w:r w:rsidR="00AE5D92" w:rsidRPr="00EE137F">
        <w:rPr>
          <w:rFonts w:ascii="Trebuchet MS" w:hAnsi="Trebuchet MS"/>
          <w:spacing w:val="-2"/>
          <w:sz w:val="20"/>
        </w:rPr>
        <w:t>g</w:t>
      </w:r>
      <w:r w:rsidR="00AE5D92" w:rsidRPr="00EE137F">
        <w:rPr>
          <w:rFonts w:ascii="Trebuchet MS" w:hAnsi="Trebuchet MS"/>
          <w:sz w:val="20"/>
        </w:rPr>
        <w:t xml:space="preserve">u </w:t>
      </w:r>
      <w:r w:rsidR="00AE5D92" w:rsidRPr="00EE137F">
        <w:rPr>
          <w:rFonts w:ascii="Trebuchet MS" w:hAnsi="Trebuchet MS"/>
          <w:spacing w:val="46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45 </w:t>
      </w:r>
      <w:r w:rsidR="00AE5D92" w:rsidRPr="00EE137F">
        <w:rPr>
          <w:rFonts w:ascii="Trebuchet MS" w:hAnsi="Trebuchet MS"/>
          <w:spacing w:val="4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dni </w:t>
      </w:r>
      <w:r w:rsidR="00AE5D92" w:rsidRPr="00EE137F">
        <w:rPr>
          <w:rFonts w:ascii="Trebuchet MS" w:hAnsi="Trebuchet MS"/>
          <w:spacing w:val="42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 xml:space="preserve">od </w:t>
      </w:r>
      <w:r w:rsidR="00AE5D92" w:rsidRPr="00EE137F">
        <w:rPr>
          <w:rFonts w:ascii="Trebuchet MS" w:hAnsi="Trebuchet MS"/>
          <w:spacing w:val="42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dn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41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do</w:t>
      </w:r>
      <w:r w:rsidR="00AE5D92" w:rsidRPr="00EE137F">
        <w:rPr>
          <w:rFonts w:ascii="Trebuchet MS" w:hAnsi="Trebuchet MS"/>
          <w:spacing w:val="-2"/>
          <w:sz w:val="20"/>
        </w:rPr>
        <w:t>r</w:t>
      </w:r>
      <w:r w:rsidR="00AE5D92" w:rsidRPr="00EE137F">
        <w:rPr>
          <w:rFonts w:ascii="Trebuchet MS" w:hAnsi="Trebuchet MS"/>
          <w:sz w:val="20"/>
        </w:rPr>
        <w:t>ęc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en</w:t>
      </w:r>
      <w:r w:rsidR="00AE5D92" w:rsidRPr="00EE137F">
        <w:rPr>
          <w:rFonts w:ascii="Trebuchet MS" w:hAnsi="Trebuchet MS"/>
          <w:spacing w:val="-1"/>
          <w:sz w:val="20"/>
        </w:rPr>
        <w:t>i</w:t>
      </w:r>
      <w:r w:rsidR="00AE5D92" w:rsidRPr="00EE137F">
        <w:rPr>
          <w:rFonts w:ascii="Trebuchet MS" w:hAnsi="Trebuchet MS"/>
          <w:sz w:val="20"/>
        </w:rPr>
        <w:t xml:space="preserve">a </w:t>
      </w:r>
      <w:r w:rsidR="00AE5D92" w:rsidRPr="00EE137F">
        <w:rPr>
          <w:rFonts w:ascii="Trebuchet MS" w:hAnsi="Trebuchet MS"/>
          <w:spacing w:val="45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W</w:t>
      </w:r>
      <w:r w:rsidR="00AE5D92" w:rsidRPr="00EE137F">
        <w:rPr>
          <w:rFonts w:ascii="Trebuchet MS" w:hAnsi="Trebuchet MS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pacing w:val="-2"/>
          <w:sz w:val="20"/>
        </w:rPr>
        <w:t>o</w:t>
      </w:r>
      <w:r w:rsidR="00AE5D92" w:rsidRPr="00EE137F">
        <w:rPr>
          <w:rFonts w:ascii="Trebuchet MS" w:hAnsi="Trebuchet MS"/>
          <w:sz w:val="20"/>
        </w:rPr>
        <w:t>s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z w:val="20"/>
        </w:rPr>
        <w:t xml:space="preserve">odawcy </w:t>
      </w:r>
      <w:r w:rsidR="00AE5D92" w:rsidRPr="00EE137F">
        <w:rPr>
          <w:rFonts w:ascii="Trebuchet MS" w:hAnsi="Trebuchet MS"/>
          <w:spacing w:val="42"/>
          <w:sz w:val="20"/>
        </w:rPr>
        <w:t xml:space="preserve"> 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f</w:t>
      </w:r>
      <w:r w:rsidR="00AE5D92" w:rsidRPr="00EE137F">
        <w:rPr>
          <w:rFonts w:ascii="Trebuchet MS" w:hAnsi="Trebuchet MS"/>
          <w:spacing w:val="-2"/>
          <w:sz w:val="20"/>
        </w:rPr>
        <w:t>o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4"/>
          <w:sz w:val="20"/>
        </w:rPr>
        <w:t>m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-2"/>
          <w:sz w:val="20"/>
        </w:rPr>
        <w:t>c</w:t>
      </w:r>
      <w:r w:rsidR="00AE5D92" w:rsidRPr="00EE137F">
        <w:rPr>
          <w:rFonts w:ascii="Trebuchet MS" w:hAnsi="Trebuchet MS"/>
          <w:spacing w:val="1"/>
          <w:sz w:val="20"/>
        </w:rPr>
        <w:t>j</w:t>
      </w:r>
      <w:r w:rsidR="00AE5D92" w:rsidRPr="00EE137F">
        <w:rPr>
          <w:rFonts w:ascii="Trebuchet MS" w:hAnsi="Trebuchet MS"/>
          <w:sz w:val="20"/>
        </w:rPr>
        <w:t>i o</w:t>
      </w:r>
      <w:r w:rsidR="00AE5D92" w:rsidRPr="00EE137F">
        <w:rPr>
          <w:rFonts w:ascii="Trebuchet MS" w:hAnsi="Trebuchet MS"/>
          <w:spacing w:val="34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p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zyz</w:t>
      </w:r>
      <w:r w:rsidR="00AE5D92" w:rsidRPr="00EE137F">
        <w:rPr>
          <w:rFonts w:ascii="Trebuchet MS" w:hAnsi="Trebuchet MS"/>
          <w:sz w:val="20"/>
        </w:rPr>
        <w:t>nan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u</w:t>
      </w:r>
      <w:r w:rsidR="00AE5D92" w:rsidRPr="00EE137F">
        <w:rPr>
          <w:rFonts w:ascii="Trebuchet MS" w:hAnsi="Trebuchet MS"/>
          <w:spacing w:val="34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do</w:t>
      </w:r>
      <w:r w:rsidR="00AE5D92" w:rsidRPr="00EE137F">
        <w:rPr>
          <w:rFonts w:ascii="Trebuchet MS" w:hAnsi="Trebuchet MS"/>
          <w:spacing w:val="1"/>
          <w:sz w:val="20"/>
        </w:rPr>
        <w:t>f</w:t>
      </w:r>
      <w:r w:rsidR="00AE5D92" w:rsidRPr="00EE137F">
        <w:rPr>
          <w:rFonts w:ascii="Trebuchet MS" w:hAnsi="Trebuchet MS"/>
          <w:spacing w:val="-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nan</w:t>
      </w:r>
      <w:r w:rsidR="00AE5D92" w:rsidRPr="00EE137F">
        <w:rPr>
          <w:rFonts w:ascii="Trebuchet MS" w:hAnsi="Trebuchet MS"/>
          <w:spacing w:val="-2"/>
          <w:sz w:val="20"/>
        </w:rPr>
        <w:t>s</w:t>
      </w:r>
      <w:r w:rsidR="00AE5D92" w:rsidRPr="00EE137F">
        <w:rPr>
          <w:rFonts w:ascii="Trebuchet MS" w:hAnsi="Trebuchet MS"/>
          <w:sz w:val="20"/>
        </w:rPr>
        <w:t>o</w:t>
      </w:r>
      <w:r w:rsidR="00AE5D92" w:rsidRPr="00EE137F">
        <w:rPr>
          <w:rFonts w:ascii="Trebuchet MS" w:hAnsi="Trebuchet MS"/>
          <w:spacing w:val="-1"/>
          <w:sz w:val="20"/>
        </w:rPr>
        <w:t>w</w:t>
      </w:r>
      <w:r w:rsidR="00AE5D92" w:rsidRPr="00EE137F">
        <w:rPr>
          <w:rFonts w:ascii="Trebuchet MS" w:hAnsi="Trebuchet MS"/>
          <w:spacing w:val="-2"/>
          <w:sz w:val="20"/>
        </w:rPr>
        <w:t>a</w:t>
      </w:r>
      <w:r w:rsidR="00AE5D92" w:rsidRPr="00EE137F">
        <w:rPr>
          <w:rFonts w:ascii="Trebuchet MS" w:hAnsi="Trebuchet MS"/>
          <w:sz w:val="20"/>
        </w:rPr>
        <w:t>n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34"/>
          <w:sz w:val="20"/>
        </w:rPr>
        <w:t xml:space="preserve"> </w:t>
      </w:r>
      <w:r w:rsidR="00AE5D92" w:rsidRPr="00EE137F">
        <w:rPr>
          <w:rFonts w:ascii="Trebuchet MS" w:hAnsi="Trebuchet MS"/>
          <w:spacing w:val="-2"/>
          <w:sz w:val="20"/>
        </w:rPr>
        <w:t>n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34"/>
          <w:sz w:val="20"/>
        </w:rPr>
        <w:t xml:space="preserve"> 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e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-1"/>
          <w:sz w:val="20"/>
        </w:rPr>
        <w:t>l</w:t>
      </w:r>
      <w:r w:rsidR="00AE5D92" w:rsidRPr="00EE137F">
        <w:rPr>
          <w:rFonts w:ascii="Trebuchet MS" w:hAnsi="Trebuchet MS"/>
          <w:spacing w:val="1"/>
          <w:sz w:val="20"/>
        </w:rPr>
        <w:t>i</w:t>
      </w:r>
      <w:r w:rsidR="00AE5D92" w:rsidRPr="00EE137F">
        <w:rPr>
          <w:rFonts w:ascii="Trebuchet MS" w:hAnsi="Trebuchet MS"/>
          <w:spacing w:val="-2"/>
          <w:sz w:val="20"/>
        </w:rPr>
        <w:t>z</w:t>
      </w:r>
      <w:r w:rsidR="00AE5D92" w:rsidRPr="00EE137F">
        <w:rPr>
          <w:rFonts w:ascii="Trebuchet MS" w:hAnsi="Trebuchet MS"/>
          <w:sz w:val="20"/>
        </w:rPr>
        <w:t>a</w:t>
      </w:r>
      <w:r w:rsidR="00AE5D92" w:rsidRPr="00EE137F">
        <w:rPr>
          <w:rFonts w:ascii="Trebuchet MS" w:hAnsi="Trebuchet MS"/>
          <w:spacing w:val="-2"/>
          <w:sz w:val="20"/>
        </w:rPr>
        <w:t>c</w:t>
      </w:r>
      <w:r w:rsidR="00AE5D92" w:rsidRPr="00EE137F">
        <w:rPr>
          <w:rFonts w:ascii="Trebuchet MS" w:hAnsi="Trebuchet MS"/>
          <w:spacing w:val="1"/>
          <w:sz w:val="20"/>
        </w:rPr>
        <w:t>j</w:t>
      </w:r>
      <w:r w:rsidR="00AE5D92" w:rsidRPr="00EE137F">
        <w:rPr>
          <w:rFonts w:ascii="Trebuchet MS" w:hAnsi="Trebuchet MS"/>
          <w:sz w:val="20"/>
        </w:rPr>
        <w:t>ę</w:t>
      </w:r>
      <w:r w:rsidR="00AE5D92" w:rsidRPr="00EE137F">
        <w:rPr>
          <w:rFonts w:ascii="Trebuchet MS" w:hAnsi="Trebuchet MS"/>
          <w:spacing w:val="34"/>
          <w:sz w:val="20"/>
        </w:rPr>
        <w:t xml:space="preserve"> </w:t>
      </w:r>
      <w:r w:rsidR="00AE5D92" w:rsidRPr="00EE137F">
        <w:rPr>
          <w:rFonts w:ascii="Trebuchet MS" w:hAnsi="Trebuchet MS"/>
          <w:sz w:val="20"/>
        </w:rPr>
        <w:t>p</w:t>
      </w:r>
      <w:r w:rsidR="00AE5D92" w:rsidRPr="00EE137F">
        <w:rPr>
          <w:rFonts w:ascii="Trebuchet MS" w:hAnsi="Trebuchet MS"/>
          <w:spacing w:val="1"/>
          <w:sz w:val="20"/>
        </w:rPr>
        <w:t>r</w:t>
      </w:r>
      <w:r w:rsidR="00AE5D92" w:rsidRPr="00EE137F">
        <w:rPr>
          <w:rFonts w:ascii="Trebuchet MS" w:hAnsi="Trebuchet MS"/>
          <w:spacing w:val="-2"/>
          <w:sz w:val="20"/>
        </w:rPr>
        <w:t>o</w:t>
      </w:r>
      <w:r w:rsidR="00AE5D92" w:rsidRPr="00EE137F">
        <w:rPr>
          <w:rFonts w:ascii="Trebuchet MS" w:hAnsi="Trebuchet MS"/>
          <w:spacing w:val="1"/>
          <w:sz w:val="20"/>
        </w:rPr>
        <w:t>j</w:t>
      </w:r>
      <w:r w:rsidR="00AE5D92" w:rsidRPr="00EE137F">
        <w:rPr>
          <w:rFonts w:ascii="Trebuchet MS" w:hAnsi="Trebuchet MS"/>
          <w:sz w:val="20"/>
        </w:rPr>
        <w:t>e</w:t>
      </w:r>
      <w:r w:rsidR="00AE5D92" w:rsidRPr="00EE137F">
        <w:rPr>
          <w:rFonts w:ascii="Trebuchet MS" w:hAnsi="Trebuchet MS"/>
          <w:spacing w:val="-2"/>
          <w:sz w:val="20"/>
        </w:rPr>
        <w:t>k</w:t>
      </w:r>
      <w:r w:rsidR="00AE5D92" w:rsidRPr="00EE137F">
        <w:rPr>
          <w:rFonts w:ascii="Trebuchet MS" w:hAnsi="Trebuchet MS"/>
          <w:spacing w:val="1"/>
          <w:sz w:val="20"/>
        </w:rPr>
        <w:t>t</w:t>
      </w:r>
      <w:r w:rsidR="00AE5D92" w:rsidRPr="00EE137F">
        <w:rPr>
          <w:rFonts w:ascii="Trebuchet MS" w:hAnsi="Trebuchet MS"/>
          <w:sz w:val="20"/>
        </w:rPr>
        <w:t>u.</w:t>
      </w:r>
      <w:r w:rsidR="00AE5D92" w:rsidRPr="00EE137F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8. </w:t>
      </w:r>
      <w:r w:rsidR="00333E71" w:rsidRPr="009C496D">
        <w:rPr>
          <w:rFonts w:ascii="Trebuchet MS" w:hAnsi="Trebuchet MS"/>
          <w:sz w:val="20"/>
        </w:rPr>
        <w:t>Jeżeli</w:t>
      </w:r>
      <w:r w:rsidR="005B465E" w:rsidRPr="009C496D">
        <w:rPr>
          <w:rFonts w:ascii="Trebuchet MS" w:hAnsi="Trebuchet MS"/>
          <w:sz w:val="20"/>
        </w:rPr>
        <w:t xml:space="preserve"> umowa</w:t>
      </w:r>
      <w:r w:rsidR="00EE2F90">
        <w:rPr>
          <w:rFonts w:ascii="Trebuchet MS" w:hAnsi="Trebuchet MS"/>
          <w:sz w:val="20"/>
        </w:rPr>
        <w:t>/</w:t>
      </w:r>
      <w:r w:rsidR="00EE2F90" w:rsidRPr="00EE137F">
        <w:rPr>
          <w:rFonts w:ascii="Trebuchet MS" w:hAnsi="Trebuchet MS"/>
          <w:sz w:val="20"/>
        </w:rPr>
        <w:t>porozumienie</w:t>
      </w:r>
      <w:r w:rsidR="005B465E" w:rsidRPr="00EE137F">
        <w:rPr>
          <w:rFonts w:ascii="Trebuchet MS" w:hAnsi="Trebuchet MS"/>
          <w:sz w:val="20"/>
        </w:rPr>
        <w:t xml:space="preserve"> o</w:t>
      </w:r>
      <w:r w:rsidR="005B465E" w:rsidRPr="009C496D">
        <w:rPr>
          <w:rFonts w:ascii="Trebuchet MS" w:hAnsi="Trebuchet MS"/>
          <w:sz w:val="20"/>
        </w:rPr>
        <w:t xml:space="preserve"> dofinansowanie nie zostanie zawarta w termin</w:t>
      </w:r>
      <w:r w:rsidR="00DD0AF1">
        <w:rPr>
          <w:rFonts w:ascii="Trebuchet MS" w:hAnsi="Trebuchet MS"/>
          <w:sz w:val="20"/>
        </w:rPr>
        <w:t>ach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87099E" w:rsidRPr="009C496D">
        <w:rPr>
          <w:rFonts w:ascii="Trebuchet MS" w:hAnsi="Trebuchet MS"/>
          <w:sz w:val="20"/>
        </w:rPr>
        <w:t>o który</w:t>
      </w:r>
      <w:r w:rsidR="00DD0AF1">
        <w:rPr>
          <w:rFonts w:ascii="Trebuchet MS" w:hAnsi="Trebuchet MS"/>
          <w:sz w:val="20"/>
        </w:rPr>
        <w:t>ch</w:t>
      </w:r>
      <w:r w:rsidR="0087099E" w:rsidRPr="009C496D">
        <w:rPr>
          <w:rFonts w:ascii="Trebuchet MS" w:hAnsi="Trebuchet MS"/>
          <w:sz w:val="20"/>
        </w:rPr>
        <w:t xml:space="preserve"> mowa w ust. </w:t>
      </w:r>
      <w:r w:rsidR="00DD0AF1">
        <w:rPr>
          <w:rFonts w:ascii="Trebuchet MS" w:hAnsi="Trebuchet MS"/>
          <w:sz w:val="20"/>
        </w:rPr>
        <w:t xml:space="preserve">6 i </w:t>
      </w:r>
      <w:r>
        <w:rPr>
          <w:rFonts w:ascii="Trebuchet MS" w:hAnsi="Trebuchet MS"/>
          <w:sz w:val="20"/>
        </w:rPr>
        <w:t>7</w:t>
      </w:r>
      <w:r w:rsidRPr="009C496D">
        <w:rPr>
          <w:rFonts w:ascii="Trebuchet MS" w:hAnsi="Trebuchet MS"/>
          <w:sz w:val="20"/>
        </w:rPr>
        <w:t xml:space="preserve"> </w:t>
      </w:r>
      <w:r w:rsidR="00104C65" w:rsidRPr="009C496D">
        <w:rPr>
          <w:rFonts w:ascii="Trebuchet MS" w:hAnsi="Trebuchet MS"/>
          <w:sz w:val="20"/>
        </w:rPr>
        <w:t>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EE137F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 xml:space="preserve">W razie zaistnienia okoliczności, o której mowa w ust. </w:t>
      </w:r>
      <w:r>
        <w:rPr>
          <w:rFonts w:ascii="Trebuchet MS" w:hAnsi="Trebuchet MS"/>
          <w:sz w:val="20"/>
        </w:rPr>
        <w:t>8</w:t>
      </w:r>
      <w:r w:rsidR="005272A7" w:rsidRPr="009C496D">
        <w:rPr>
          <w:rFonts w:ascii="Trebuchet MS" w:hAnsi="Trebuchet MS"/>
          <w:sz w:val="20"/>
        </w:rPr>
        <w:t xml:space="preserve">, </w:t>
      </w:r>
      <w:r w:rsidR="00104C65" w:rsidRPr="009C496D">
        <w:rPr>
          <w:rFonts w:ascii="Trebuchet MS" w:hAnsi="Trebuchet MS"/>
          <w:sz w:val="20"/>
        </w:rPr>
        <w:t>wybrany do dofinansowania zostaje projekt, który uzyskał następną w kolejności najwyższą liczbę punktów w ramach oceny merytorycznej punktowanej</w:t>
      </w:r>
      <w:r w:rsidR="007F5209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7629A1" w:rsidRPr="009C496D" w:rsidRDefault="007629A1" w:rsidP="007629A1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>§1</w:t>
      </w:r>
      <w:r>
        <w:rPr>
          <w:rFonts w:ascii="Trebuchet MS" w:hAnsi="Trebuchet MS"/>
          <w:b/>
        </w:rPr>
        <w:t>3</w:t>
      </w:r>
    </w:p>
    <w:p w:rsidR="007629A1" w:rsidRPr="009C496D" w:rsidRDefault="007629A1" w:rsidP="007629A1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7629A1" w:rsidRPr="009C496D" w:rsidRDefault="007629A1" w:rsidP="007629A1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merytorycznej.</w:t>
      </w: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7629A1" w:rsidRPr="009C496D" w:rsidRDefault="007629A1" w:rsidP="00762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</w:t>
      </w:r>
      <w:bookmarkStart w:id="8" w:name="_GoBack"/>
      <w:bookmarkEnd w:id="8"/>
      <w:r w:rsidRPr="009C496D">
        <w:rPr>
          <w:rFonts w:ascii="Trebuchet MS" w:hAnsi="Trebuchet MS"/>
        </w:rPr>
        <w:t>szony jest do IOK.</w:t>
      </w:r>
    </w:p>
    <w:p w:rsidR="007629A1" w:rsidRPr="009C496D" w:rsidRDefault="007629A1" w:rsidP="007629A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składany w terminie 14 dni od dnia doręczenia wnioskodawcy informacji o negatywnym wyniku oceny wniosku o dofinansowanie. IOK rozpatruje protest w terminie nie dłuższym niż 30 dni licząc od dnia jego otrzymania. </w:t>
      </w:r>
    </w:p>
    <w:p w:rsidR="007629A1" w:rsidRPr="00AE5D92" w:rsidRDefault="007629A1" w:rsidP="007629A1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7629A1" w:rsidRDefault="007629A1" w:rsidP="007629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7629A1" w:rsidRPr="002976DC" w:rsidRDefault="007629A1" w:rsidP="007629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7629A1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7629A1" w:rsidRPr="00AE5D92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w ramach niniejszego konkursu oraz pod warunkiem dostępności środków w ramach alokacji, o której mowa w § 3</w:t>
      </w:r>
      <w:r>
        <w:rPr>
          <w:rFonts w:ascii="Trebuchet MS" w:hAnsi="Trebuchet MS"/>
        </w:rPr>
        <w:t xml:space="preserve"> ust. 4</w:t>
      </w:r>
      <w:r w:rsidRPr="00AE5D92">
        <w:rPr>
          <w:rFonts w:ascii="Trebuchet MS" w:hAnsi="Trebuchet MS"/>
        </w:rPr>
        <w:t>.</w:t>
      </w:r>
    </w:p>
    <w:p w:rsidR="007629A1" w:rsidRPr="009C496D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7629A1" w:rsidRPr="009C496D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61 i art. 62 Ustawy, po wyczerpaniu środków odwoławczych przewidzianych 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7629A1" w:rsidRPr="009C496D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Po rozpatrzeniu wszystkich wniesionych protestów, IOK sporządza protokół z procedury odwoławczej, w którym przedstawi wyniki ponownej oceny w ramach procedury odwoławczej wraz z uzasadnieniem.</w:t>
      </w:r>
    </w:p>
    <w:p w:rsidR="007629A1" w:rsidRPr="009C496D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7629A1" w:rsidRPr="00AE5D92" w:rsidRDefault="007629A1" w:rsidP="007629A1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Prawo wniesienia protestu przysługuje w przypadku otrzymania negatywnej oceny projektu. Przypadek o którym mowa w  ust. 7 pkt. 2 nie może stanowić wyłącznej przesłanki wniesienia protestu.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F512BC" w:rsidRPr="009C496D" w:rsidRDefault="00F512BC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3F2270" w:rsidRPr="009C496D" w:rsidRDefault="00B7430E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7C0784" w:rsidRDefault="00245934" w:rsidP="007C0784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B748ED">
        <w:rPr>
          <w:rFonts w:ascii="Trebuchet MS" w:hAnsi="Trebuchet MS"/>
        </w:rPr>
        <w:t xml:space="preserve">IOK </w:t>
      </w:r>
      <w:r w:rsidR="00B748ED" w:rsidRPr="00B748ED">
        <w:rPr>
          <w:rFonts w:ascii="Trebuchet MS" w:hAnsi="Trebuchet MS"/>
        </w:rPr>
        <w:t>zastrzega sobie prawo do anulowania konkursu</w:t>
      </w:r>
      <w:r w:rsidRPr="00B748ED">
        <w:rPr>
          <w:rFonts w:ascii="Trebuchet MS" w:hAnsi="Trebuchet MS"/>
        </w:rPr>
        <w:t xml:space="preserve">, w szczególności w sytuacji: </w:t>
      </w:r>
    </w:p>
    <w:p w:rsidR="00B3645B" w:rsidRPr="00B748ED" w:rsidRDefault="007C0784" w:rsidP="007C0784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="00487FDB" w:rsidRPr="00B748ED">
        <w:rPr>
          <w:rFonts w:ascii="Trebuchet MS" w:hAnsi="Trebuchet MS"/>
        </w:rPr>
        <w:t>n</w:t>
      </w:r>
      <w:r w:rsidR="00FF5D4B" w:rsidRPr="00B748ED">
        <w:rPr>
          <w:rFonts w:ascii="Trebuchet MS" w:hAnsi="Trebuchet MS"/>
        </w:rPr>
        <w:t>iewyłonieni</w:t>
      </w:r>
      <w:r w:rsidR="00245934" w:rsidRPr="00B748ED">
        <w:rPr>
          <w:rFonts w:ascii="Trebuchet MS" w:hAnsi="Trebuchet MS"/>
        </w:rPr>
        <w:t>a</w:t>
      </w:r>
      <w:r w:rsidR="00487FDB" w:rsidRPr="00B748ED">
        <w:rPr>
          <w:rFonts w:ascii="Trebuchet MS" w:hAnsi="Trebuchet MS"/>
        </w:rPr>
        <w:t xml:space="preserve"> kandydatów</w:t>
      </w:r>
      <w:r w:rsidR="00AA60E2" w:rsidRPr="00B748ED">
        <w:rPr>
          <w:rFonts w:ascii="Trebuchet MS" w:hAnsi="Trebuchet MS"/>
        </w:rPr>
        <w:t xml:space="preserve"> </w:t>
      </w:r>
      <w:r w:rsidR="000D63FE" w:rsidRPr="00B748ED">
        <w:rPr>
          <w:rFonts w:ascii="Trebuchet MS" w:hAnsi="Trebuchet MS"/>
        </w:rPr>
        <w:t xml:space="preserve">na </w:t>
      </w:r>
      <w:r w:rsidR="00487FDB" w:rsidRPr="00B748ED">
        <w:rPr>
          <w:rFonts w:ascii="Trebuchet MS" w:hAnsi="Trebuchet MS"/>
        </w:rPr>
        <w:t xml:space="preserve">ekspertów </w:t>
      </w:r>
      <w:r w:rsidR="000D63FE" w:rsidRPr="00B748ED">
        <w:rPr>
          <w:rFonts w:ascii="Trebuchet MS" w:hAnsi="Trebuchet MS"/>
        </w:rPr>
        <w:t xml:space="preserve">lub ekspertów </w:t>
      </w:r>
      <w:r w:rsidR="00FF5D4B" w:rsidRPr="00B748ED">
        <w:rPr>
          <w:rFonts w:ascii="Trebuchet MS" w:hAnsi="Trebuchet MS"/>
        </w:rPr>
        <w:t>niezbędnych do oceny wniosków</w:t>
      </w:r>
      <w:r w:rsidR="0047692E" w:rsidRPr="00B748ED">
        <w:rPr>
          <w:rFonts w:ascii="Trebuchet MS" w:hAnsi="Trebuchet MS"/>
        </w:rPr>
        <w:t>;</w:t>
      </w:r>
    </w:p>
    <w:p w:rsidR="00245934" w:rsidRDefault="00104C65" w:rsidP="0040693A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FF5D4B" w:rsidRPr="009C496D">
        <w:rPr>
          <w:rFonts w:ascii="Trebuchet MS" w:hAnsi="Trebuchet MS"/>
        </w:rPr>
        <w:t>ogłoszeni</w:t>
      </w:r>
      <w:r w:rsidR="00245934">
        <w:rPr>
          <w:rFonts w:ascii="Trebuchet MS" w:hAnsi="Trebuchet MS"/>
        </w:rPr>
        <w:t>a</w:t>
      </w:r>
      <w:r w:rsidR="00FF5D4B" w:rsidRPr="009C496D">
        <w:rPr>
          <w:rFonts w:ascii="Trebuchet MS" w:hAnsi="Trebuchet MS"/>
        </w:rPr>
        <w:t xml:space="preserve"> </w:t>
      </w:r>
      <w:r w:rsidR="00BE4D59" w:rsidRPr="009C496D">
        <w:rPr>
          <w:rFonts w:ascii="Trebuchet MS" w:hAnsi="Trebuchet MS"/>
        </w:rPr>
        <w:t xml:space="preserve">aktów prawnych lub </w:t>
      </w:r>
      <w:r w:rsidR="00FF5D4B" w:rsidRPr="009C496D">
        <w:rPr>
          <w:rFonts w:ascii="Trebuchet MS" w:hAnsi="Trebuchet MS"/>
        </w:rPr>
        <w:t xml:space="preserve">wytycznych horyzontalnych w istotny sposób </w:t>
      </w:r>
      <w:r w:rsidR="00BE4D59" w:rsidRPr="009C496D">
        <w:rPr>
          <w:rFonts w:ascii="Trebuchet MS" w:hAnsi="Trebuchet MS"/>
        </w:rPr>
        <w:t>sprzecznych</w:t>
      </w:r>
      <w:r w:rsidR="00AA60E2" w:rsidRPr="009C496D">
        <w:rPr>
          <w:rFonts w:ascii="Trebuchet MS" w:hAnsi="Trebuchet MS"/>
        </w:rPr>
        <w:t xml:space="preserve"> </w:t>
      </w:r>
      <w:r w:rsidR="00BE4D59" w:rsidRPr="009C496D">
        <w:rPr>
          <w:rFonts w:ascii="Trebuchet MS" w:hAnsi="Trebuchet MS"/>
        </w:rPr>
        <w:t xml:space="preserve">z </w:t>
      </w:r>
      <w:r w:rsidR="00FF5D4B" w:rsidRPr="009C496D">
        <w:rPr>
          <w:rFonts w:ascii="Trebuchet MS" w:hAnsi="Trebuchet MS"/>
        </w:rPr>
        <w:t>postanowienia</w:t>
      </w:r>
      <w:r w:rsidR="00BE4D59" w:rsidRPr="009C496D">
        <w:rPr>
          <w:rFonts w:ascii="Trebuchet MS" w:hAnsi="Trebuchet MS"/>
        </w:rPr>
        <w:t>mi</w:t>
      </w:r>
      <w:r w:rsidR="00FF5D4B" w:rsidRPr="009C496D">
        <w:rPr>
          <w:rFonts w:ascii="Trebuchet MS" w:hAnsi="Trebuchet MS"/>
        </w:rPr>
        <w:t xml:space="preserve"> niniejszego </w:t>
      </w:r>
      <w:r w:rsidR="00FF7653" w:rsidRPr="009C496D">
        <w:rPr>
          <w:rFonts w:ascii="Trebuchet MS" w:hAnsi="Trebuchet MS"/>
        </w:rPr>
        <w:t>R</w:t>
      </w:r>
      <w:r w:rsidR="00FF5D4B" w:rsidRPr="009C496D">
        <w:rPr>
          <w:rFonts w:ascii="Trebuchet MS" w:hAnsi="Trebuchet MS"/>
        </w:rPr>
        <w:t>egulaminu</w:t>
      </w:r>
      <w:r w:rsidR="0047692E" w:rsidRPr="009C496D">
        <w:rPr>
          <w:rFonts w:ascii="Trebuchet MS" w:hAnsi="Trebuchet MS"/>
        </w:rPr>
        <w:t>;</w:t>
      </w:r>
    </w:p>
    <w:p w:rsidR="007C0784" w:rsidRDefault="007C0784" w:rsidP="007C0784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 </w:t>
      </w:r>
      <w:r w:rsidR="0059114A">
        <w:rPr>
          <w:rFonts w:ascii="Trebuchet MS" w:hAnsi="Trebuchet MS"/>
        </w:rPr>
        <w:t xml:space="preserve">stwierdzenia </w:t>
      </w:r>
      <w:r w:rsidR="005B694A">
        <w:rPr>
          <w:rFonts w:ascii="Trebuchet MS" w:hAnsi="Trebuchet MS"/>
        </w:rPr>
        <w:t xml:space="preserve">konieczności </w:t>
      </w:r>
      <w:r w:rsidR="00B748ED">
        <w:rPr>
          <w:rFonts w:ascii="Trebuchet MS" w:hAnsi="Trebuchet MS"/>
        </w:rPr>
        <w:t>dokonania w treści dokumentacji konkursowej</w:t>
      </w:r>
      <w:r w:rsidR="00D51C5D">
        <w:rPr>
          <w:rFonts w:ascii="Trebuchet MS" w:hAnsi="Trebuchet MS"/>
        </w:rPr>
        <w:t xml:space="preserve"> zmian</w:t>
      </w:r>
      <w:r w:rsidR="009F492D">
        <w:rPr>
          <w:rFonts w:ascii="Trebuchet MS" w:hAnsi="Trebuchet MS"/>
        </w:rPr>
        <w:t xml:space="preserve"> </w:t>
      </w:r>
      <w:r w:rsidR="005B694A">
        <w:rPr>
          <w:rFonts w:ascii="Trebuchet MS" w:hAnsi="Trebuchet MS"/>
        </w:rPr>
        <w:t>wykraczających poza zakres modyfikacji, które mogą zostać wprowadzone w trakcie trwania konkursu zgodnie z Ustawą</w:t>
      </w:r>
      <w:r>
        <w:rPr>
          <w:rFonts w:ascii="Trebuchet MS" w:hAnsi="Trebuchet MS"/>
        </w:rPr>
        <w:t>.</w:t>
      </w:r>
    </w:p>
    <w:p w:rsidR="00950BDA" w:rsidRPr="009C496D" w:rsidRDefault="007C0784" w:rsidP="007C078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ab/>
      </w:r>
      <w:r w:rsidR="00950BDA" w:rsidRPr="009C496D">
        <w:rPr>
          <w:rFonts w:ascii="Trebuchet MS" w:hAnsi="Trebuchet MS"/>
        </w:rPr>
        <w:t>Wnioskodawca ma obowiązek niezwłocznego informowania IOK o każdej zmianie danych adresowych</w:t>
      </w:r>
      <w:r w:rsidR="00F91FA5" w:rsidRPr="009C496D">
        <w:rPr>
          <w:rFonts w:ascii="Trebuchet MS" w:hAnsi="Trebuchet MS"/>
        </w:rPr>
        <w:t>, w tym o zm</w:t>
      </w:r>
      <w:r w:rsidR="004D6C3F" w:rsidRPr="009C496D">
        <w:rPr>
          <w:rFonts w:ascii="Trebuchet MS" w:hAnsi="Trebuchet MS"/>
        </w:rPr>
        <w:t>i</w:t>
      </w:r>
      <w:r w:rsidR="00F91FA5" w:rsidRPr="009C496D">
        <w:rPr>
          <w:rFonts w:ascii="Trebuchet MS" w:hAnsi="Trebuchet MS"/>
        </w:rPr>
        <w:t xml:space="preserve">anie adresu skrzynki </w:t>
      </w:r>
      <w:proofErr w:type="spellStart"/>
      <w:r w:rsidR="00F91FA5" w:rsidRPr="009C496D">
        <w:rPr>
          <w:rFonts w:ascii="Trebuchet MS" w:hAnsi="Trebuchet MS"/>
        </w:rPr>
        <w:t>ePUAP</w:t>
      </w:r>
      <w:proofErr w:type="spellEnd"/>
      <w:r w:rsidR="00F91FA5" w:rsidRPr="009C496D">
        <w:rPr>
          <w:rFonts w:ascii="Trebuchet MS" w:hAnsi="Trebuchet MS"/>
        </w:rPr>
        <w:t>,</w:t>
      </w:r>
      <w:r w:rsidR="00950BDA" w:rsidRPr="009C496D">
        <w:rPr>
          <w:rFonts w:ascii="Trebuchet MS" w:hAnsi="Trebuchet MS"/>
        </w:rPr>
        <w:t xml:space="preserve"> pod rygorem</w:t>
      </w:r>
      <w:r w:rsidR="00F91FA5" w:rsidRPr="009C496D">
        <w:rPr>
          <w:rFonts w:ascii="Trebuchet MS" w:hAnsi="Trebuchet MS"/>
        </w:rPr>
        <w:t xml:space="preserve"> uznania</w:t>
      </w:r>
      <w:r w:rsidR="00104C65" w:rsidRPr="009C496D">
        <w:rPr>
          <w:rFonts w:ascii="Trebuchet MS" w:hAnsi="Trebuchet MS"/>
        </w:rPr>
        <w:t xml:space="preserve"> </w:t>
      </w:r>
      <w:r w:rsidR="00F91FA5" w:rsidRPr="009C496D">
        <w:rPr>
          <w:rFonts w:ascii="Trebuchet MS" w:hAnsi="Trebuchet MS"/>
        </w:rPr>
        <w:t xml:space="preserve">za skuteczne doręczenia </w:t>
      </w:r>
      <w:r w:rsidR="00950BDA" w:rsidRPr="009C496D">
        <w:rPr>
          <w:rFonts w:ascii="Trebuchet MS" w:hAnsi="Trebuchet MS"/>
        </w:rPr>
        <w:t xml:space="preserve">pisma </w:t>
      </w:r>
      <w:r w:rsidR="00F91FA5" w:rsidRPr="009C496D">
        <w:rPr>
          <w:rFonts w:ascii="Trebuchet MS" w:hAnsi="Trebuchet MS"/>
        </w:rPr>
        <w:t xml:space="preserve">na ostatni </w:t>
      </w:r>
      <w:r w:rsidR="00950BDA" w:rsidRPr="009C496D">
        <w:rPr>
          <w:rFonts w:ascii="Trebuchet MS" w:hAnsi="Trebuchet MS"/>
        </w:rPr>
        <w:t>znany adres</w:t>
      </w:r>
      <w:r w:rsidR="00104C65" w:rsidRPr="009C496D">
        <w:rPr>
          <w:rFonts w:ascii="Trebuchet MS" w:hAnsi="Trebuchet MS"/>
        </w:rPr>
        <w:t>.</w:t>
      </w:r>
    </w:p>
    <w:p w:rsidR="00366BB2" w:rsidRPr="007C0784" w:rsidRDefault="00366BB2" w:rsidP="007C0784">
      <w:pPr>
        <w:pStyle w:val="Akapitzlist"/>
        <w:numPr>
          <w:ilvl w:val="0"/>
          <w:numId w:val="2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7C0784">
        <w:rPr>
          <w:rFonts w:ascii="Trebuchet MS" w:hAnsi="Trebuchet MS"/>
        </w:rPr>
        <w:t xml:space="preserve">W sprawach nieuregulowanych niniejszym </w:t>
      </w:r>
      <w:r w:rsidR="00165FC2" w:rsidRPr="007C0784">
        <w:rPr>
          <w:rFonts w:ascii="Trebuchet MS" w:hAnsi="Trebuchet MS"/>
        </w:rPr>
        <w:t xml:space="preserve">Regulaminem </w:t>
      </w:r>
      <w:r w:rsidRPr="007C0784">
        <w:rPr>
          <w:rFonts w:ascii="Trebuchet MS" w:hAnsi="Trebuchet MS"/>
        </w:rPr>
        <w:t xml:space="preserve">zastosowanie mają przepisy </w:t>
      </w:r>
      <w:r w:rsidR="002D210F" w:rsidRPr="007C0784">
        <w:rPr>
          <w:rFonts w:ascii="Trebuchet MS" w:hAnsi="Trebuchet MS"/>
        </w:rPr>
        <w:t>U</w:t>
      </w:r>
      <w:r w:rsidRPr="007C0784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EE137F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207613" w:rsidRPr="00851CFE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 xml:space="preserve">Wzór </w:t>
      </w:r>
      <w:r w:rsidR="0089159E" w:rsidRPr="00851CFE">
        <w:rPr>
          <w:rFonts w:ascii="Trebuchet MS" w:hAnsi="Trebuchet MS"/>
          <w:spacing w:val="-2"/>
        </w:rPr>
        <w:t>umowy</w:t>
      </w:r>
      <w:r w:rsidR="00207613" w:rsidRPr="00851CFE">
        <w:rPr>
          <w:rFonts w:ascii="Trebuchet MS" w:hAnsi="Trebuchet MS"/>
          <w:spacing w:val="-2"/>
        </w:rPr>
        <w:t xml:space="preserve"> o dofinansowanie</w:t>
      </w:r>
    </w:p>
    <w:p w:rsidR="00207613" w:rsidRPr="00851CFE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</w:t>
      </w:r>
      <w:r w:rsidR="00DA54D1" w:rsidRPr="00851CFE">
        <w:rPr>
          <w:rFonts w:ascii="Trebuchet MS" w:hAnsi="Trebuchet MS"/>
          <w:spacing w:val="-2"/>
        </w:rPr>
        <w:t xml:space="preserve"> i merytoryczne</w:t>
      </w:r>
      <w:r w:rsidRPr="00851CFE">
        <w:rPr>
          <w:rFonts w:ascii="Trebuchet MS" w:hAnsi="Trebuchet MS"/>
          <w:spacing w:val="-2"/>
        </w:rPr>
        <w:t xml:space="preserve"> k</w:t>
      </w:r>
      <w:r w:rsidR="002B2AA6" w:rsidRPr="00851CFE">
        <w:rPr>
          <w:rFonts w:ascii="Trebuchet MS" w:hAnsi="Trebuchet MS"/>
          <w:spacing w:val="-2"/>
        </w:rPr>
        <w:t>ryteri</w:t>
      </w:r>
      <w:r w:rsidR="00207613" w:rsidRPr="00851CFE">
        <w:rPr>
          <w:rFonts w:ascii="Trebuchet MS" w:hAnsi="Trebuchet MS"/>
          <w:spacing w:val="-2"/>
        </w:rPr>
        <w:t>a wyboru projektów</w:t>
      </w:r>
    </w:p>
    <w:p w:rsidR="000C4EE0" w:rsidRPr="009C496D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</w:t>
      </w:r>
      <w:r w:rsidR="000C4EE0" w:rsidRPr="009C496D">
        <w:rPr>
          <w:rFonts w:ascii="Trebuchet MS" w:hAnsi="Trebuchet MS"/>
          <w:spacing w:val="-2"/>
        </w:rPr>
        <w:t xml:space="preserve">ytyczne </w:t>
      </w:r>
      <w:r w:rsidRPr="009C496D">
        <w:rPr>
          <w:rFonts w:ascii="Trebuchet MS" w:hAnsi="Trebuchet MS"/>
          <w:spacing w:val="-2"/>
        </w:rPr>
        <w:t>w zakresie</w:t>
      </w:r>
      <w:r w:rsidR="000C4EE0" w:rsidRPr="009C496D">
        <w:rPr>
          <w:rFonts w:ascii="Trebuchet MS" w:hAnsi="Trebuchet MS"/>
          <w:spacing w:val="-2"/>
        </w:rPr>
        <w:t xml:space="preserve"> kwalifikowalności wydatków w </w:t>
      </w:r>
      <w:r w:rsidR="00985D3A" w:rsidRPr="009C496D">
        <w:rPr>
          <w:rFonts w:ascii="Trebuchet MS" w:hAnsi="Trebuchet MS"/>
          <w:spacing w:val="-2"/>
        </w:rPr>
        <w:t>zakresie</w:t>
      </w:r>
      <w:r w:rsidR="000C4EE0" w:rsidRPr="009C496D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9C496D">
        <w:rPr>
          <w:rFonts w:ascii="Trebuchet MS" w:hAnsi="Trebuchet MS"/>
          <w:spacing w:val="-2"/>
        </w:rPr>
        <w:t xml:space="preserve">na lata </w:t>
      </w:r>
      <w:r w:rsidR="000C4EE0" w:rsidRPr="009C496D">
        <w:rPr>
          <w:rFonts w:ascii="Trebuchet MS" w:hAnsi="Trebuchet MS"/>
          <w:spacing w:val="-2"/>
        </w:rPr>
        <w:t>2014-2020</w:t>
      </w:r>
    </w:p>
    <w:p w:rsidR="005D0304" w:rsidRPr="00413010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 xml:space="preserve">Zasady </w:t>
      </w:r>
      <w:r w:rsidR="00BF2B60" w:rsidRPr="00413010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EE137F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Przewodnik po merytorycznych kryteriach wyboru projektów dla działania 2.</w:t>
      </w:r>
      <w:r w:rsidR="00FA0BE4" w:rsidRPr="00EE137F">
        <w:rPr>
          <w:rFonts w:ascii="Trebuchet MS" w:hAnsi="Trebuchet MS"/>
          <w:spacing w:val="-2"/>
        </w:rPr>
        <w:t>2</w:t>
      </w:r>
      <w:r w:rsidRPr="00EE137F">
        <w:rPr>
          <w:rFonts w:ascii="Trebuchet MS" w:hAnsi="Trebuchet MS"/>
          <w:spacing w:val="-2"/>
        </w:rPr>
        <w:t xml:space="preserve"> </w:t>
      </w:r>
      <w:r w:rsidR="00ED5728" w:rsidRPr="00EE137F">
        <w:rPr>
          <w:rFonts w:ascii="Trebuchet MS" w:hAnsi="Trebuchet MS"/>
          <w:spacing w:val="-2"/>
        </w:rPr>
        <w:t xml:space="preserve">Cyfryzacja procesów </w:t>
      </w:r>
      <w:proofErr w:type="spellStart"/>
      <w:r w:rsidR="00ED5728" w:rsidRPr="00EE137F">
        <w:rPr>
          <w:rFonts w:ascii="Trebuchet MS" w:hAnsi="Trebuchet MS"/>
          <w:spacing w:val="-2"/>
        </w:rPr>
        <w:t>back</w:t>
      </w:r>
      <w:proofErr w:type="spellEnd"/>
      <w:r w:rsidR="00ED5728" w:rsidRPr="00EE137F">
        <w:rPr>
          <w:rFonts w:ascii="Trebuchet MS" w:hAnsi="Trebuchet MS"/>
          <w:spacing w:val="-2"/>
        </w:rPr>
        <w:t xml:space="preserve"> – </w:t>
      </w:r>
      <w:proofErr w:type="spellStart"/>
      <w:r w:rsidR="00ED5728" w:rsidRPr="00EE137F">
        <w:rPr>
          <w:rFonts w:ascii="Trebuchet MS" w:hAnsi="Trebuchet MS"/>
          <w:spacing w:val="-2"/>
        </w:rPr>
        <w:t>o</w:t>
      </w:r>
      <w:r w:rsidR="00FA0BE4" w:rsidRPr="00EE137F">
        <w:rPr>
          <w:rFonts w:ascii="Trebuchet MS" w:hAnsi="Trebuchet MS"/>
          <w:spacing w:val="-2"/>
        </w:rPr>
        <w:t>ffice</w:t>
      </w:r>
      <w:proofErr w:type="spellEnd"/>
      <w:r w:rsidR="00FA0BE4" w:rsidRPr="00EE137F">
        <w:rPr>
          <w:rFonts w:ascii="Trebuchet MS" w:hAnsi="Trebuchet MS"/>
          <w:spacing w:val="-2"/>
        </w:rPr>
        <w:t xml:space="preserve"> w administracji rządowej</w:t>
      </w:r>
      <w:r w:rsidRPr="00EE137F">
        <w:rPr>
          <w:rFonts w:ascii="Trebuchet MS" w:hAnsi="Trebuchet MS"/>
          <w:spacing w:val="-2"/>
        </w:rPr>
        <w:t xml:space="preserve"> Programu Operacyjnego Polska Cyfrowa na lata 2014-2020</w:t>
      </w:r>
      <w:r w:rsidR="00A9793C" w:rsidRPr="00EE137F">
        <w:rPr>
          <w:rFonts w:ascii="Trebuchet MS" w:hAnsi="Trebuchet MS"/>
          <w:spacing w:val="-2"/>
        </w:rPr>
        <w:t>.</w:t>
      </w:r>
    </w:p>
    <w:p w:rsidR="003D2734" w:rsidRPr="00EE137F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EE137F" w:rsidRPr="00EE137F" w:rsidRDefault="00EE137F" w:rsidP="00EE137F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8412F5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</w:p>
    <w:p w:rsidR="00EE137F" w:rsidRPr="00EE137F" w:rsidRDefault="00EE137F" w:rsidP="00EE137F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6C" w:rsidRDefault="004D4D6C">
      <w:r>
        <w:separator/>
      </w:r>
    </w:p>
  </w:endnote>
  <w:endnote w:type="continuationSeparator" w:id="0">
    <w:p w:rsidR="004D4D6C" w:rsidRDefault="004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27" w:rsidRDefault="009D042F">
    <w:pPr>
      <w:pStyle w:val="Stopka"/>
      <w:jc w:val="center"/>
    </w:pPr>
    <w:r>
      <w:fldChar w:fldCharType="begin"/>
    </w:r>
    <w:r w:rsidR="00FD4227">
      <w:instrText>PAGE   \* MERGEFORMAT</w:instrText>
    </w:r>
    <w:r>
      <w:fldChar w:fldCharType="separate"/>
    </w:r>
    <w:r w:rsidR="00826FE7">
      <w:rPr>
        <w:noProof/>
      </w:rPr>
      <w:t>13</w:t>
    </w:r>
    <w:r>
      <w:rPr>
        <w:noProof/>
      </w:rPr>
      <w:fldChar w:fldCharType="end"/>
    </w:r>
  </w:p>
  <w:p w:rsidR="00FD4227" w:rsidRPr="004E531E" w:rsidRDefault="00FD4227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27" w:rsidRDefault="00FD4227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1F4DAE9" wp14:editId="797EE339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FD4227" w:rsidRPr="00F70341" w:rsidTr="002D14ED">
      <w:trPr>
        <w:trHeight w:val="704"/>
      </w:trPr>
      <w:tc>
        <w:tcPr>
          <w:tcW w:w="3708" w:type="dxa"/>
          <w:vAlign w:val="center"/>
        </w:tcPr>
        <w:p w:rsidR="00FD4227" w:rsidRPr="00457881" w:rsidRDefault="00FD4227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FD4227" w:rsidRPr="00457881" w:rsidRDefault="00FD4227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FD4227" w:rsidRPr="00B378AA" w:rsidRDefault="00FD4227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FD4227" w:rsidRPr="00B378AA" w:rsidRDefault="00FD4227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FD4227" w:rsidRPr="00A862B8" w:rsidRDefault="00FD4227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FD4227" w:rsidRPr="000D3AD2" w:rsidRDefault="00FD4227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FD4227" w:rsidRPr="000D3AD2" w:rsidRDefault="00FD4227" w:rsidP="00243866">
    <w:pPr>
      <w:pStyle w:val="Stopka"/>
      <w:rPr>
        <w:rFonts w:ascii="Arial Narrow" w:hAnsi="Arial Narrow"/>
        <w:b/>
        <w:sz w:val="14"/>
        <w:lang w:val="en-US"/>
      </w:rPr>
    </w:pPr>
  </w:p>
  <w:p w:rsidR="00FD4227" w:rsidRPr="000D3AD2" w:rsidRDefault="00FD4227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6C" w:rsidRDefault="004D4D6C">
      <w:r>
        <w:separator/>
      </w:r>
    </w:p>
  </w:footnote>
  <w:footnote w:type="continuationSeparator" w:id="0">
    <w:p w:rsidR="004D4D6C" w:rsidRDefault="004D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27" w:rsidRDefault="004D4D6C">
    <w:pPr>
      <w:pStyle w:val="Nagwek"/>
    </w:pPr>
    <w:r>
      <w:rPr>
        <w:noProof/>
      </w:rPr>
      <w:pict w14:anchorId="0788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471"/>
    <w:multiLevelType w:val="hybridMultilevel"/>
    <w:tmpl w:val="E2D0FF46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26DE"/>
    <w:multiLevelType w:val="hybridMultilevel"/>
    <w:tmpl w:val="AC9C8026"/>
    <w:lvl w:ilvl="0" w:tplc="D5361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27"/>
  </w:num>
  <w:num w:numId="5">
    <w:abstractNumId w:val="14"/>
  </w:num>
  <w:num w:numId="6">
    <w:abstractNumId w:val="30"/>
  </w:num>
  <w:num w:numId="7">
    <w:abstractNumId w:val="26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34"/>
  </w:num>
  <w:num w:numId="13">
    <w:abstractNumId w:val="28"/>
  </w:num>
  <w:num w:numId="14">
    <w:abstractNumId w:val="20"/>
  </w:num>
  <w:num w:numId="15">
    <w:abstractNumId w:val="35"/>
  </w:num>
  <w:num w:numId="16">
    <w:abstractNumId w:val="31"/>
  </w:num>
  <w:num w:numId="17">
    <w:abstractNumId w:val="16"/>
  </w:num>
  <w:num w:numId="18">
    <w:abstractNumId w:val="13"/>
  </w:num>
  <w:num w:numId="19">
    <w:abstractNumId w:val="36"/>
  </w:num>
  <w:num w:numId="20">
    <w:abstractNumId w:val="19"/>
  </w:num>
  <w:num w:numId="21">
    <w:abstractNumId w:val="24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2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B2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D9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54B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1BC1"/>
    <w:rsid w:val="000A28A1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F0733"/>
    <w:rsid w:val="000F1016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641D"/>
    <w:rsid w:val="0015659B"/>
    <w:rsid w:val="00156B19"/>
    <w:rsid w:val="00157E93"/>
    <w:rsid w:val="001615B2"/>
    <w:rsid w:val="00162B77"/>
    <w:rsid w:val="00163FDB"/>
    <w:rsid w:val="0016443D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CD5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7613"/>
    <w:rsid w:val="00207EF1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4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6F71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250D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A91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4AB2"/>
    <w:rsid w:val="00454CF6"/>
    <w:rsid w:val="00456454"/>
    <w:rsid w:val="004567C6"/>
    <w:rsid w:val="00456A8D"/>
    <w:rsid w:val="00456D32"/>
    <w:rsid w:val="004573CA"/>
    <w:rsid w:val="0045782A"/>
    <w:rsid w:val="00457881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4D6C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0BA8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25E0"/>
    <w:rsid w:val="00563EC1"/>
    <w:rsid w:val="0056526D"/>
    <w:rsid w:val="00565366"/>
    <w:rsid w:val="00565455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114A"/>
    <w:rsid w:val="005934A7"/>
    <w:rsid w:val="00594A6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694A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A94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1437"/>
    <w:rsid w:val="006C23D9"/>
    <w:rsid w:val="006C315C"/>
    <w:rsid w:val="006C6E84"/>
    <w:rsid w:val="006C74B9"/>
    <w:rsid w:val="006D0D38"/>
    <w:rsid w:val="006D17D4"/>
    <w:rsid w:val="006D1AB6"/>
    <w:rsid w:val="006D3027"/>
    <w:rsid w:val="006D394C"/>
    <w:rsid w:val="006D4D01"/>
    <w:rsid w:val="006D4F48"/>
    <w:rsid w:val="006D7AD0"/>
    <w:rsid w:val="006D7E46"/>
    <w:rsid w:val="006E097D"/>
    <w:rsid w:val="006E1B42"/>
    <w:rsid w:val="006E2543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29A1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893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0784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209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6618"/>
    <w:rsid w:val="00826950"/>
    <w:rsid w:val="00826FE7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2F5"/>
    <w:rsid w:val="00841763"/>
    <w:rsid w:val="008421F2"/>
    <w:rsid w:val="008435FC"/>
    <w:rsid w:val="00844735"/>
    <w:rsid w:val="0084536D"/>
    <w:rsid w:val="008458F6"/>
    <w:rsid w:val="00845D57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60F"/>
    <w:rsid w:val="009205D5"/>
    <w:rsid w:val="00920766"/>
    <w:rsid w:val="00921708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2CE"/>
    <w:rsid w:val="009824BA"/>
    <w:rsid w:val="00982A1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38A7"/>
    <w:rsid w:val="009A4F0D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2A81"/>
    <w:rsid w:val="009D3931"/>
    <w:rsid w:val="009D4466"/>
    <w:rsid w:val="009D47D5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D06"/>
    <w:rsid w:val="009E745B"/>
    <w:rsid w:val="009F02EE"/>
    <w:rsid w:val="009F1ADE"/>
    <w:rsid w:val="009F33B1"/>
    <w:rsid w:val="009F3A05"/>
    <w:rsid w:val="009F492D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355A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36AD"/>
    <w:rsid w:val="00B03756"/>
    <w:rsid w:val="00B04325"/>
    <w:rsid w:val="00B04464"/>
    <w:rsid w:val="00B04E80"/>
    <w:rsid w:val="00B051F3"/>
    <w:rsid w:val="00B067F5"/>
    <w:rsid w:val="00B06A59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48ED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107B4"/>
    <w:rsid w:val="00C12A8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E48"/>
    <w:rsid w:val="00C55E7E"/>
    <w:rsid w:val="00C562A0"/>
    <w:rsid w:val="00C56522"/>
    <w:rsid w:val="00C56594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3EAC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33DD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3A6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BBC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1C5D"/>
    <w:rsid w:val="00D52C56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1D3E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0AF1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1F91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720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137F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12BC"/>
    <w:rsid w:val="00F525EA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3929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341"/>
    <w:rsid w:val="00F705F3"/>
    <w:rsid w:val="00F70AA6"/>
    <w:rsid w:val="00F70B6F"/>
    <w:rsid w:val="00F7125E"/>
    <w:rsid w:val="00F71B7D"/>
    <w:rsid w:val="00F71C91"/>
    <w:rsid w:val="00F71E08"/>
    <w:rsid w:val="00F72270"/>
    <w:rsid w:val="00F7249D"/>
    <w:rsid w:val="00F733DD"/>
    <w:rsid w:val="00F73CB8"/>
    <w:rsid w:val="00F762E2"/>
    <w:rsid w:val="00F775BF"/>
    <w:rsid w:val="00F77CAA"/>
    <w:rsid w:val="00F8068C"/>
    <w:rsid w:val="00F81411"/>
    <w:rsid w:val="00F816BA"/>
    <w:rsid w:val="00F823A4"/>
    <w:rsid w:val="00F82D4B"/>
    <w:rsid w:val="00F83AA3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0CF3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2F1"/>
    <w:rsid w:val="00FC7BDD"/>
    <w:rsid w:val="00FC7FAB"/>
    <w:rsid w:val="00FD0578"/>
    <w:rsid w:val="00FD05BA"/>
    <w:rsid w:val="00FD13D1"/>
    <w:rsid w:val="00FD1B34"/>
    <w:rsid w:val="00FD1C7F"/>
    <w:rsid w:val="00FD2F38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807068D-DEEA-48FF-8F9C-6052992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D922-B277-4A6C-B712-F7549F9FD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1E1FA-0204-4F94-B858-3E3DEAAD7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0005E-3402-45F3-8AE5-A5207BE3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4891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34173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Katarzyna Płochocka</cp:lastModifiedBy>
  <cp:revision>5</cp:revision>
  <cp:lastPrinted>2016-08-30T17:15:00Z</cp:lastPrinted>
  <dcterms:created xsi:type="dcterms:W3CDTF">2016-08-31T17:47:00Z</dcterms:created>
  <dcterms:modified xsi:type="dcterms:W3CDTF">2016-08-31T18:38:00Z</dcterms:modified>
</cp:coreProperties>
</file>